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6E" w:rsidRPr="000A4CC4" w:rsidRDefault="00564C6E" w:rsidP="003630AC">
      <w:pPr>
        <w:keepNext/>
        <w:spacing w:before="240" w:after="60" w:line="240" w:lineRule="auto"/>
        <w:ind w:firstLine="720"/>
        <w:outlineLvl w:val="2"/>
        <w:rPr>
          <w:rFonts w:ascii="Arial" w:hAnsi="Arial" w:cs="Arial"/>
          <w:b/>
          <w:sz w:val="24"/>
          <w:szCs w:val="24"/>
          <w:lang w:eastAsia="hr-HR"/>
        </w:rPr>
      </w:pPr>
      <w:r w:rsidRPr="000A4CC4">
        <w:rPr>
          <w:rFonts w:ascii="Arial" w:hAnsi="Arial" w:cs="Arial"/>
          <w:b/>
          <w:sz w:val="24"/>
          <w:szCs w:val="24"/>
          <w:lang w:eastAsia="hr-HR"/>
        </w:rPr>
        <w:t>BOSNA I HERCEGOVINA</w:t>
      </w:r>
    </w:p>
    <w:p w:rsidR="00564C6E" w:rsidRPr="000A4CC4" w:rsidRDefault="00564C6E" w:rsidP="003630AC">
      <w:pPr>
        <w:spacing w:after="0" w:line="240" w:lineRule="auto"/>
        <w:rPr>
          <w:rFonts w:ascii="Arial" w:hAnsi="Arial" w:cs="Arial"/>
          <w:b/>
          <w:sz w:val="24"/>
          <w:szCs w:val="24"/>
          <w:lang w:eastAsia="hr-HR"/>
        </w:rPr>
      </w:pPr>
      <w:r w:rsidRPr="000A4CC4">
        <w:rPr>
          <w:rFonts w:ascii="Arial" w:hAnsi="Arial" w:cs="Arial"/>
          <w:b/>
          <w:bCs/>
          <w:sz w:val="24"/>
          <w:szCs w:val="24"/>
          <w:lang w:eastAsia="hr-HR"/>
        </w:rPr>
        <w:t xml:space="preserve">FEDERACIJA BOSNE I HERCEGOVINE </w:t>
      </w:r>
      <w:r w:rsidRPr="000A4CC4">
        <w:rPr>
          <w:rFonts w:ascii="Arial" w:hAnsi="Arial" w:cs="Arial"/>
          <w:b/>
          <w:bCs/>
          <w:sz w:val="24"/>
          <w:szCs w:val="24"/>
          <w:lang w:eastAsia="hr-HR"/>
        </w:rPr>
        <w:tab/>
      </w:r>
      <w:r w:rsidRPr="000A4CC4">
        <w:rPr>
          <w:rFonts w:ascii="Arial" w:hAnsi="Arial" w:cs="Arial"/>
          <w:b/>
          <w:bCs/>
          <w:sz w:val="24"/>
          <w:szCs w:val="24"/>
          <w:lang w:eastAsia="hr-HR"/>
        </w:rPr>
        <w:tab/>
      </w:r>
      <w:r w:rsidRPr="000A4CC4">
        <w:rPr>
          <w:rFonts w:ascii="Arial" w:hAnsi="Arial" w:cs="Arial"/>
          <w:b/>
          <w:bCs/>
          <w:sz w:val="24"/>
          <w:szCs w:val="24"/>
          <w:lang w:eastAsia="hr-HR"/>
        </w:rPr>
        <w:tab/>
      </w:r>
      <w:r w:rsidRPr="000A4CC4">
        <w:rPr>
          <w:rFonts w:ascii="Arial" w:hAnsi="Arial" w:cs="Arial"/>
          <w:b/>
          <w:bCs/>
          <w:sz w:val="24"/>
          <w:szCs w:val="24"/>
          <w:lang w:eastAsia="hr-HR"/>
        </w:rPr>
        <w:tab/>
      </w:r>
      <w:r w:rsidRPr="000A4CC4">
        <w:rPr>
          <w:rFonts w:ascii="Arial" w:hAnsi="Arial" w:cs="Arial"/>
          <w:b/>
          <w:bCs/>
          <w:sz w:val="24"/>
          <w:szCs w:val="24"/>
          <w:lang w:eastAsia="hr-HR"/>
        </w:rPr>
        <w:tab/>
      </w:r>
      <w:r w:rsidRPr="000A4CC4">
        <w:rPr>
          <w:rFonts w:ascii="Arial" w:hAnsi="Arial" w:cs="Arial"/>
          <w:b/>
          <w:sz w:val="24"/>
          <w:szCs w:val="24"/>
          <w:lang w:eastAsia="hr-HR"/>
        </w:rPr>
        <w:t xml:space="preserve">                           </w:t>
      </w:r>
    </w:p>
    <w:p w:rsidR="00564C6E" w:rsidRPr="000A4CC4" w:rsidRDefault="003630AC" w:rsidP="003630AC">
      <w:pPr>
        <w:spacing w:after="0" w:line="240" w:lineRule="auto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 xml:space="preserve">                        VLADA</w:t>
      </w:r>
    </w:p>
    <w:p w:rsidR="00564C6E" w:rsidRPr="000A4CC4" w:rsidRDefault="00564C6E" w:rsidP="003630AC">
      <w:pPr>
        <w:spacing w:after="0" w:line="240" w:lineRule="auto"/>
        <w:rPr>
          <w:rFonts w:ascii="Arial" w:hAnsi="Arial" w:cs="Arial"/>
          <w:b/>
          <w:sz w:val="24"/>
          <w:szCs w:val="24"/>
          <w:lang w:eastAsia="hr-HR"/>
        </w:rPr>
      </w:pPr>
    </w:p>
    <w:p w:rsidR="00564C6E" w:rsidRPr="000A4CC4" w:rsidRDefault="00564C6E" w:rsidP="003630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564C6E" w:rsidRPr="000A4CC4" w:rsidRDefault="00564C6E" w:rsidP="003630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 xml:space="preserve">                 </w:t>
      </w:r>
    </w:p>
    <w:p w:rsidR="00564C6E" w:rsidRPr="000A4CC4" w:rsidRDefault="00564C6E" w:rsidP="003630AC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564C6E" w:rsidRPr="000A4CC4" w:rsidRDefault="003630AC" w:rsidP="003630AC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PRIJEDLOG</w:t>
      </w:r>
    </w:p>
    <w:p w:rsidR="00564C6E" w:rsidRPr="000A4CC4" w:rsidRDefault="00564C6E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64C6E" w:rsidRDefault="00564C6E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630AC" w:rsidRDefault="003630AC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630AC" w:rsidRDefault="003630AC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630AC" w:rsidRDefault="003630AC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630AC" w:rsidRDefault="003630AC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630AC" w:rsidRPr="000A4CC4" w:rsidRDefault="003630AC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64C6E" w:rsidRPr="000A4CC4" w:rsidRDefault="00564C6E" w:rsidP="003630A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A4CC4">
        <w:rPr>
          <w:rFonts w:ascii="Arial" w:hAnsi="Arial" w:cs="Arial"/>
          <w:b/>
          <w:sz w:val="28"/>
          <w:szCs w:val="28"/>
        </w:rPr>
        <w:t xml:space="preserve">ZAKON </w:t>
      </w:r>
    </w:p>
    <w:p w:rsidR="00564C6E" w:rsidRPr="000A4CC4" w:rsidRDefault="00564C6E" w:rsidP="003630AC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A4CC4">
        <w:rPr>
          <w:rFonts w:ascii="Arial" w:hAnsi="Arial" w:cs="Arial"/>
          <w:b/>
          <w:bCs/>
          <w:sz w:val="28"/>
          <w:szCs w:val="28"/>
        </w:rPr>
        <w:t xml:space="preserve"> O DOPRINOSIMA</w:t>
      </w:r>
    </w:p>
    <w:p w:rsidR="00564C6E" w:rsidRPr="000A4CC4" w:rsidRDefault="00564C6E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64C6E" w:rsidRPr="000A4CC4" w:rsidRDefault="00564C6E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64C6E" w:rsidRPr="000A4CC4" w:rsidRDefault="00564C6E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64C6E" w:rsidRPr="000A4CC4" w:rsidRDefault="00564C6E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64C6E" w:rsidRPr="000A4CC4" w:rsidRDefault="00564C6E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64C6E" w:rsidRPr="000A4CC4" w:rsidRDefault="00564C6E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64C6E" w:rsidRPr="000A4CC4" w:rsidRDefault="00564C6E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64C6E" w:rsidRPr="000A4CC4" w:rsidRDefault="00564C6E" w:rsidP="003630AC">
      <w:pPr>
        <w:spacing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564C6E" w:rsidRPr="000A4CC4" w:rsidRDefault="00564C6E" w:rsidP="003630AC">
      <w:pPr>
        <w:spacing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564C6E" w:rsidRPr="000A4CC4" w:rsidRDefault="00564C6E" w:rsidP="003630AC">
      <w:pPr>
        <w:spacing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564C6E" w:rsidRPr="000A4CC4" w:rsidRDefault="00564C6E" w:rsidP="003630AC">
      <w:pPr>
        <w:spacing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564C6E" w:rsidRPr="000A4CC4" w:rsidRDefault="007E26D1" w:rsidP="003630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Sarajevo, lipan</w:t>
      </w:r>
      <w:bookmarkStart w:id="0" w:name="_GoBack"/>
      <w:bookmarkEnd w:id="0"/>
      <w:r w:rsidR="003630AC">
        <w:rPr>
          <w:rFonts w:ascii="Arial" w:hAnsi="Arial" w:cs="Arial"/>
          <w:b/>
          <w:bCs/>
          <w:iCs/>
          <w:sz w:val="24"/>
          <w:szCs w:val="24"/>
        </w:rPr>
        <w:t>j</w:t>
      </w:r>
      <w:r w:rsidR="00564C6E" w:rsidRPr="000A4CC4">
        <w:rPr>
          <w:rFonts w:ascii="Arial" w:hAnsi="Arial" w:cs="Arial"/>
          <w:b/>
          <w:bCs/>
          <w:iCs/>
          <w:sz w:val="24"/>
          <w:szCs w:val="24"/>
        </w:rPr>
        <w:t xml:space="preserve"> 2018.</w:t>
      </w:r>
      <w:r w:rsidR="00564C6E" w:rsidRPr="000A4CC4">
        <w:rPr>
          <w:rFonts w:ascii="Arial" w:hAnsi="Arial" w:cs="Arial"/>
          <w:b/>
          <w:sz w:val="24"/>
          <w:szCs w:val="24"/>
        </w:rPr>
        <w:t xml:space="preserve"> </w:t>
      </w:r>
      <w:r w:rsidR="003630AC">
        <w:rPr>
          <w:rFonts w:ascii="Arial" w:hAnsi="Arial" w:cs="Arial"/>
          <w:b/>
          <w:sz w:val="24"/>
          <w:szCs w:val="24"/>
        </w:rPr>
        <w:t>godine</w:t>
      </w:r>
      <w:r w:rsidR="00564C6E" w:rsidRPr="000A4CC4">
        <w:rPr>
          <w:rFonts w:ascii="Arial" w:hAnsi="Arial" w:cs="Arial"/>
          <w:b/>
          <w:sz w:val="24"/>
          <w:szCs w:val="24"/>
        </w:rPr>
        <w:t xml:space="preserve">     </w:t>
      </w:r>
    </w:p>
    <w:p w:rsidR="00564C6E" w:rsidRPr="000A4CC4" w:rsidRDefault="00564C6E" w:rsidP="003630AC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A4CC4">
        <w:rPr>
          <w:rFonts w:ascii="Arial" w:hAnsi="Arial" w:cs="Arial"/>
          <w:b/>
          <w:bCs/>
          <w:sz w:val="28"/>
          <w:szCs w:val="28"/>
        </w:rPr>
        <w:lastRenderedPageBreak/>
        <w:t>ZAKON O DOPRINOSIMA</w:t>
      </w:r>
    </w:p>
    <w:p w:rsidR="00564C6E" w:rsidRPr="000A4CC4" w:rsidRDefault="00564C6E" w:rsidP="003630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4C6E" w:rsidRPr="000A4CC4" w:rsidRDefault="00564C6E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POGLAVLJE I. OPĆE ODREDBE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Članak 1.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(Predmet Zakona)</w:t>
      </w:r>
    </w:p>
    <w:p w:rsidR="00692C61" w:rsidRPr="000A4CC4" w:rsidRDefault="00692C61" w:rsidP="003630AC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564C6E" w:rsidRPr="000A4CC4" w:rsidRDefault="00564C6E" w:rsidP="003630A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(1) Ovim Zakonom uređuje se sustav obveznih doprinosa za financiranje obveznih osiguranja, vrste doprinosa i stope za obračun, obveznik doprinosa, obveznik obračunavanja doprinosa, obveznik plaćanja doprinosa, osnovice za obračun i način njihova utvrđivanja, obveza i način obračunavanja, obveza plaćanja i rokovi za uplatu, obveza izvješćivanja te druga pitanja vezana uz poslove prikupljanja i naplate doprinosa</w:t>
      </w:r>
      <w:r w:rsidRPr="000A4CC4">
        <w:rPr>
          <w:rFonts w:ascii="Arial" w:hAnsi="Arial" w:cs="Arial"/>
          <w:color w:val="FF0000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u Federaciji Bosne i Hercegovine (u daljnjem tekstu: Federacija).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          (2) Ovim se Zakonom uređuju i osnovica i stopa za obračun doprinosa za </w:t>
      </w:r>
      <w:r w:rsidR="00830FCD" w:rsidRPr="000A4CC4">
        <w:rPr>
          <w:rFonts w:ascii="Arial" w:hAnsi="Arial" w:cs="Arial"/>
          <w:sz w:val="24"/>
          <w:szCs w:val="24"/>
        </w:rPr>
        <w:t>mirovinsko</w:t>
      </w:r>
      <w:r w:rsidRPr="000A4CC4">
        <w:rPr>
          <w:rFonts w:ascii="Arial" w:hAnsi="Arial" w:cs="Arial"/>
          <w:sz w:val="24"/>
          <w:szCs w:val="24"/>
        </w:rPr>
        <w:t xml:space="preserve"> i invalidsko osiguranje, kao i rokovi za uplatu doprinosa za </w:t>
      </w:r>
      <w:r w:rsidR="00830FCD" w:rsidRPr="000A4CC4">
        <w:rPr>
          <w:rFonts w:ascii="Arial" w:hAnsi="Arial" w:cs="Arial"/>
          <w:sz w:val="24"/>
          <w:szCs w:val="24"/>
        </w:rPr>
        <w:t>osobe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830FCD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su dobrovoljni osiguranici </w:t>
      </w:r>
      <w:r w:rsidR="00830FCD" w:rsidRPr="000A4CC4">
        <w:rPr>
          <w:rFonts w:ascii="Arial" w:hAnsi="Arial" w:cs="Arial"/>
          <w:sz w:val="24"/>
          <w:szCs w:val="24"/>
        </w:rPr>
        <w:t>sukladno</w:t>
      </w:r>
      <w:r w:rsidRPr="000A4CC4">
        <w:rPr>
          <w:rFonts w:ascii="Arial" w:hAnsi="Arial" w:cs="Arial"/>
          <w:sz w:val="24"/>
          <w:szCs w:val="24"/>
        </w:rPr>
        <w:t xml:space="preserve"> propisima kojima se uređuje </w:t>
      </w:r>
      <w:r w:rsidR="00830FCD" w:rsidRPr="000A4CC4">
        <w:rPr>
          <w:rFonts w:ascii="Arial" w:hAnsi="Arial" w:cs="Arial"/>
          <w:sz w:val="24"/>
          <w:szCs w:val="24"/>
        </w:rPr>
        <w:t>mirovinsko</w:t>
      </w:r>
      <w:r w:rsidRPr="000A4CC4">
        <w:rPr>
          <w:rFonts w:ascii="Arial" w:hAnsi="Arial" w:cs="Arial"/>
          <w:sz w:val="24"/>
          <w:szCs w:val="24"/>
        </w:rPr>
        <w:t xml:space="preserve"> i invalidsko osiguranje.</w:t>
      </w:r>
    </w:p>
    <w:p w:rsidR="00564C6E" w:rsidRPr="000A4CC4" w:rsidRDefault="00564C6E" w:rsidP="003630AC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(3) Stope doprinosa utvrđuju nadležni organi, s tim da visina stopa ne može biti veća od visine stopa propisanih ovim </w:t>
      </w:r>
      <w:r w:rsidR="00830FCD" w:rsidRPr="000A4CC4">
        <w:rPr>
          <w:rFonts w:ascii="Arial" w:hAnsi="Arial" w:cs="Arial"/>
          <w:sz w:val="24"/>
          <w:szCs w:val="24"/>
        </w:rPr>
        <w:t>Zakonom</w:t>
      </w:r>
      <w:r w:rsidRPr="000A4CC4">
        <w:rPr>
          <w:rFonts w:ascii="Arial" w:hAnsi="Arial" w:cs="Arial"/>
          <w:sz w:val="24"/>
          <w:szCs w:val="24"/>
        </w:rPr>
        <w:t>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2.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(Pojmovi)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Pojmovi koji se koriste u ovom </w:t>
      </w:r>
      <w:r w:rsidR="00830FCD" w:rsidRPr="000A4CC4">
        <w:rPr>
          <w:rFonts w:ascii="Arial" w:hAnsi="Arial" w:cs="Arial"/>
          <w:sz w:val="24"/>
          <w:szCs w:val="24"/>
        </w:rPr>
        <w:t xml:space="preserve">Zakonu </w:t>
      </w:r>
      <w:r w:rsidRPr="000A4CC4">
        <w:rPr>
          <w:rFonts w:ascii="Arial" w:hAnsi="Arial" w:cs="Arial"/>
          <w:sz w:val="24"/>
          <w:szCs w:val="24"/>
        </w:rPr>
        <w:t xml:space="preserve">imaju sljedeće značenje: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a) Obveznici doprinosa su osiguranici, odnosno poslodavci u posebnim slučajevima </w:t>
      </w:r>
      <w:r w:rsidR="00830FCD" w:rsidRPr="000A4CC4">
        <w:rPr>
          <w:rFonts w:ascii="Arial" w:hAnsi="Arial" w:cs="Arial"/>
          <w:sz w:val="24"/>
          <w:szCs w:val="24"/>
        </w:rPr>
        <w:t>sukladno</w:t>
      </w:r>
      <w:r w:rsidRPr="000A4CC4">
        <w:rPr>
          <w:rFonts w:ascii="Arial" w:hAnsi="Arial" w:cs="Arial"/>
          <w:sz w:val="24"/>
          <w:szCs w:val="24"/>
        </w:rPr>
        <w:t xml:space="preserve"> odredbama </w:t>
      </w:r>
      <w:r w:rsidR="00830FCD" w:rsidRPr="000A4CC4">
        <w:rPr>
          <w:rFonts w:ascii="Arial" w:hAnsi="Arial" w:cs="Arial"/>
          <w:sz w:val="24"/>
          <w:szCs w:val="24"/>
        </w:rPr>
        <w:t>Zakona</w:t>
      </w:r>
      <w:r w:rsidRPr="000A4CC4">
        <w:rPr>
          <w:rFonts w:ascii="Arial" w:hAnsi="Arial" w:cs="Arial"/>
          <w:sz w:val="24"/>
          <w:szCs w:val="24"/>
        </w:rPr>
        <w:t>, a obveznici doprinosa koji se obračunavaju i plaćaju iz drugih izvora su: zavodi, fondovi, organi uprave i drug</w:t>
      </w:r>
      <w:r w:rsidR="00830FCD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pravn</w:t>
      </w:r>
      <w:r w:rsidR="00830FCD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ili fizičk</w:t>
      </w:r>
      <w:r w:rsidR="00830FCD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830FCD" w:rsidRPr="000A4CC4">
        <w:rPr>
          <w:rFonts w:ascii="Arial" w:hAnsi="Arial" w:cs="Arial"/>
          <w:sz w:val="24"/>
          <w:szCs w:val="24"/>
        </w:rPr>
        <w:t>osobe</w:t>
      </w:r>
      <w:r w:rsidRPr="000A4CC4">
        <w:rPr>
          <w:rFonts w:ascii="Arial" w:hAnsi="Arial" w:cs="Arial"/>
          <w:sz w:val="24"/>
          <w:szCs w:val="24"/>
        </w:rPr>
        <w:t xml:space="preserve"> određen</w:t>
      </w:r>
      <w:r w:rsidR="00830FCD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propisima o  </w:t>
      </w:r>
      <w:r w:rsidR="00830FCD" w:rsidRPr="000A4CC4">
        <w:rPr>
          <w:rFonts w:ascii="Arial" w:hAnsi="Arial" w:cs="Arial"/>
          <w:sz w:val="24"/>
          <w:szCs w:val="24"/>
        </w:rPr>
        <w:t>mirovinskom</w:t>
      </w:r>
      <w:r w:rsidRPr="000A4CC4">
        <w:rPr>
          <w:rFonts w:ascii="Arial" w:hAnsi="Arial" w:cs="Arial"/>
          <w:sz w:val="24"/>
          <w:szCs w:val="24"/>
        </w:rPr>
        <w:t xml:space="preserve"> i invalidskom osiguranju, zdravstvenom osiguranju i osiguranju od nezaposlenosti</w:t>
      </w:r>
      <w:r w:rsidR="00C0263C" w:rsidRPr="000A4CC4">
        <w:rPr>
          <w:rFonts w:ascii="Arial" w:hAnsi="Arial" w:cs="Arial"/>
          <w:sz w:val="24"/>
          <w:szCs w:val="24"/>
        </w:rPr>
        <w:t>;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b) Obveznik obračunavanja i plaćanja doprinosa je poslodavac, odnosno drugi isplati</w:t>
      </w:r>
      <w:r w:rsidR="00963C3C" w:rsidRPr="000A4CC4">
        <w:rPr>
          <w:rFonts w:ascii="Arial" w:hAnsi="Arial" w:cs="Arial"/>
          <w:sz w:val="24"/>
          <w:szCs w:val="24"/>
        </w:rPr>
        <w:t>telj</w:t>
      </w:r>
      <w:r w:rsidRPr="000A4CC4">
        <w:rPr>
          <w:rFonts w:ascii="Arial" w:hAnsi="Arial" w:cs="Arial"/>
          <w:sz w:val="24"/>
          <w:szCs w:val="24"/>
        </w:rPr>
        <w:t xml:space="preserve"> prihoda koji je dužan obračuna</w:t>
      </w:r>
      <w:r w:rsidR="00963C3C" w:rsidRPr="000A4CC4">
        <w:rPr>
          <w:rFonts w:ascii="Arial" w:hAnsi="Arial" w:cs="Arial"/>
          <w:sz w:val="24"/>
          <w:szCs w:val="24"/>
        </w:rPr>
        <w:t>ti</w:t>
      </w:r>
      <w:r w:rsidRPr="000A4CC4">
        <w:rPr>
          <w:rFonts w:ascii="Arial" w:hAnsi="Arial" w:cs="Arial"/>
          <w:sz w:val="24"/>
          <w:szCs w:val="24"/>
        </w:rPr>
        <w:t xml:space="preserve"> i plati</w:t>
      </w:r>
      <w:r w:rsidR="00963C3C" w:rsidRPr="000A4CC4">
        <w:rPr>
          <w:rFonts w:ascii="Arial" w:hAnsi="Arial" w:cs="Arial"/>
          <w:sz w:val="24"/>
          <w:szCs w:val="24"/>
        </w:rPr>
        <w:t>ti</w:t>
      </w:r>
      <w:r w:rsidRPr="000A4CC4">
        <w:rPr>
          <w:rFonts w:ascii="Arial" w:hAnsi="Arial" w:cs="Arial"/>
          <w:sz w:val="24"/>
          <w:szCs w:val="24"/>
        </w:rPr>
        <w:t xml:space="preserve"> doprinose u svoje ime i u korist osiguranika, odnosno, obveznik obračunavanja i plaćanja može biti i osiguranik u slučajevima propisanim ovim </w:t>
      </w:r>
      <w:r w:rsidR="00963C3C" w:rsidRPr="000A4CC4">
        <w:rPr>
          <w:rFonts w:ascii="Arial" w:hAnsi="Arial" w:cs="Arial"/>
          <w:sz w:val="24"/>
          <w:szCs w:val="24"/>
        </w:rPr>
        <w:t>Zakonom</w:t>
      </w:r>
      <w:r w:rsidRPr="000A4CC4">
        <w:rPr>
          <w:rFonts w:ascii="Arial" w:hAnsi="Arial" w:cs="Arial"/>
          <w:sz w:val="24"/>
          <w:szCs w:val="24"/>
        </w:rPr>
        <w:t xml:space="preserve">;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c) Osiguranik je fizičk</w:t>
      </w:r>
      <w:r w:rsidR="00963C3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963C3C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963C3C" w:rsidRPr="000A4CC4">
        <w:rPr>
          <w:rFonts w:ascii="Arial" w:hAnsi="Arial" w:cs="Arial"/>
          <w:sz w:val="24"/>
          <w:szCs w:val="24"/>
        </w:rPr>
        <w:t>a je ob</w:t>
      </w:r>
      <w:r w:rsidRPr="000A4CC4">
        <w:rPr>
          <w:rFonts w:ascii="Arial" w:hAnsi="Arial" w:cs="Arial"/>
          <w:sz w:val="24"/>
          <w:szCs w:val="24"/>
        </w:rPr>
        <w:t>vezno osiguran</w:t>
      </w:r>
      <w:r w:rsidR="00963C3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963C3C" w:rsidRPr="000A4CC4">
        <w:rPr>
          <w:rFonts w:ascii="Arial" w:hAnsi="Arial" w:cs="Arial"/>
          <w:sz w:val="24"/>
          <w:szCs w:val="24"/>
        </w:rPr>
        <w:t>sukladno</w:t>
      </w:r>
      <w:r w:rsidRPr="000A4CC4">
        <w:rPr>
          <w:rFonts w:ascii="Arial" w:hAnsi="Arial" w:cs="Arial"/>
          <w:sz w:val="24"/>
          <w:szCs w:val="24"/>
        </w:rPr>
        <w:t xml:space="preserve"> propisima kojima se uređuje </w:t>
      </w:r>
      <w:r w:rsidR="00963C3C" w:rsidRPr="000A4CC4">
        <w:rPr>
          <w:rFonts w:ascii="Arial" w:hAnsi="Arial" w:cs="Arial"/>
          <w:sz w:val="24"/>
          <w:szCs w:val="24"/>
        </w:rPr>
        <w:t>mirovinsko</w:t>
      </w:r>
      <w:r w:rsidRPr="000A4CC4">
        <w:rPr>
          <w:rFonts w:ascii="Arial" w:hAnsi="Arial" w:cs="Arial"/>
          <w:sz w:val="24"/>
          <w:szCs w:val="24"/>
        </w:rPr>
        <w:t xml:space="preserve"> i invalidsko osiguranje, zdravstveno osiguranje i osiguranje u slučaju nezaposlenosti kao i drug</w:t>
      </w:r>
      <w:r w:rsidR="00963C3C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963C3C" w:rsidRPr="000A4CC4">
        <w:rPr>
          <w:rFonts w:ascii="Arial" w:hAnsi="Arial" w:cs="Arial"/>
          <w:sz w:val="24"/>
          <w:szCs w:val="24"/>
        </w:rPr>
        <w:t>osobe</w:t>
      </w:r>
      <w:r w:rsidRPr="000A4CC4">
        <w:rPr>
          <w:rFonts w:ascii="Arial" w:hAnsi="Arial" w:cs="Arial"/>
          <w:sz w:val="24"/>
          <w:szCs w:val="24"/>
        </w:rPr>
        <w:t xml:space="preserve"> osiguran</w:t>
      </w:r>
      <w:r w:rsidR="00963C3C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po drugo</w:t>
      </w:r>
      <w:r w:rsidR="00963C3C" w:rsidRPr="000A4CC4">
        <w:rPr>
          <w:rFonts w:ascii="Arial" w:hAnsi="Arial" w:cs="Arial"/>
          <w:sz w:val="24"/>
          <w:szCs w:val="24"/>
        </w:rPr>
        <w:t>j</w:t>
      </w:r>
      <w:r w:rsidRPr="000A4CC4">
        <w:rPr>
          <w:rFonts w:ascii="Arial" w:hAnsi="Arial" w:cs="Arial"/>
          <w:sz w:val="24"/>
          <w:szCs w:val="24"/>
        </w:rPr>
        <w:t xml:space="preserve"> osnov</w:t>
      </w:r>
      <w:r w:rsidR="00963C3C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;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d) </w:t>
      </w:r>
      <w:r w:rsidR="00963C3C" w:rsidRPr="000A4CC4">
        <w:rPr>
          <w:rFonts w:ascii="Arial" w:hAnsi="Arial" w:cs="Arial"/>
          <w:sz w:val="24"/>
          <w:szCs w:val="24"/>
        </w:rPr>
        <w:t xml:space="preserve">Osobom </w:t>
      </w:r>
      <w:r w:rsidRPr="000A4CC4">
        <w:rPr>
          <w:rFonts w:ascii="Arial" w:hAnsi="Arial" w:cs="Arial"/>
          <w:sz w:val="24"/>
          <w:szCs w:val="24"/>
        </w:rPr>
        <w:t>koj</w:t>
      </w:r>
      <w:r w:rsidR="00963C3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ima uređen status osiguranika smatra se fizičk</w:t>
      </w:r>
      <w:r w:rsidR="00963C3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963C3C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963C3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je kod nosi</w:t>
      </w:r>
      <w:r w:rsidR="00963C3C" w:rsidRPr="000A4CC4">
        <w:rPr>
          <w:rFonts w:ascii="Arial" w:hAnsi="Arial" w:cs="Arial"/>
          <w:sz w:val="24"/>
          <w:szCs w:val="24"/>
        </w:rPr>
        <w:t>telja ob</w:t>
      </w:r>
      <w:r w:rsidRPr="000A4CC4">
        <w:rPr>
          <w:rFonts w:ascii="Arial" w:hAnsi="Arial" w:cs="Arial"/>
          <w:sz w:val="24"/>
          <w:szCs w:val="24"/>
        </w:rPr>
        <w:t>veznih osiguranja prijavljen</w:t>
      </w:r>
      <w:r w:rsidR="00963C3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ili je trebal</w:t>
      </w:r>
      <w:r w:rsidR="00963C3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biti prijavljen</w:t>
      </w:r>
      <w:r w:rsidR="00963C3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kao osiguran</w:t>
      </w:r>
      <w:r w:rsidR="00963C3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963C3C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po osnov</w:t>
      </w:r>
      <w:r w:rsidR="00963C3C" w:rsidRPr="000A4CC4">
        <w:rPr>
          <w:rFonts w:ascii="Arial" w:hAnsi="Arial" w:cs="Arial"/>
          <w:sz w:val="24"/>
          <w:szCs w:val="24"/>
        </w:rPr>
        <w:t>i ob</w:t>
      </w:r>
      <w:r w:rsidRPr="000A4CC4">
        <w:rPr>
          <w:rFonts w:ascii="Arial" w:hAnsi="Arial" w:cs="Arial"/>
          <w:sz w:val="24"/>
          <w:szCs w:val="24"/>
        </w:rPr>
        <w:t xml:space="preserve">veznog osiguranja za koje je, ovim </w:t>
      </w:r>
      <w:r w:rsidR="00963C3C" w:rsidRPr="000A4CC4">
        <w:rPr>
          <w:rFonts w:ascii="Arial" w:hAnsi="Arial" w:cs="Arial"/>
          <w:sz w:val="24"/>
          <w:szCs w:val="24"/>
        </w:rPr>
        <w:t>Zakonom, propisana ob</w:t>
      </w:r>
      <w:r w:rsidRPr="000A4CC4">
        <w:rPr>
          <w:rFonts w:ascii="Arial" w:hAnsi="Arial" w:cs="Arial"/>
          <w:sz w:val="24"/>
          <w:szCs w:val="24"/>
        </w:rPr>
        <w:t>veza doprinosa</w:t>
      </w:r>
      <w:r w:rsidR="00C0263C" w:rsidRPr="000A4CC4">
        <w:rPr>
          <w:rFonts w:ascii="Arial" w:hAnsi="Arial" w:cs="Arial"/>
          <w:sz w:val="24"/>
          <w:szCs w:val="24"/>
        </w:rPr>
        <w:t>;</w:t>
      </w:r>
      <w:r w:rsidRPr="000A4CC4">
        <w:rPr>
          <w:rFonts w:ascii="Arial" w:hAnsi="Arial" w:cs="Arial"/>
          <w:sz w:val="24"/>
          <w:szCs w:val="24"/>
        </w:rPr>
        <w:t xml:space="preserve">   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e) Radnik je fizičk</w:t>
      </w:r>
      <w:r w:rsidR="00963C3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963C3C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963C3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u radnom odnosu obavlja p</w:t>
      </w:r>
      <w:r w:rsidR="00963C3C" w:rsidRPr="000A4CC4">
        <w:rPr>
          <w:rFonts w:ascii="Arial" w:hAnsi="Arial" w:cs="Arial"/>
          <w:sz w:val="24"/>
          <w:szCs w:val="24"/>
        </w:rPr>
        <w:t>oslove za poslodavca u skladu s</w:t>
      </w:r>
      <w:r w:rsidRPr="000A4CC4">
        <w:rPr>
          <w:rFonts w:ascii="Arial" w:hAnsi="Arial" w:cs="Arial"/>
          <w:sz w:val="24"/>
          <w:szCs w:val="24"/>
        </w:rPr>
        <w:t xml:space="preserve"> propisom koji uređuje radne odnose; 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4CC4">
        <w:rPr>
          <w:rFonts w:ascii="Arial" w:eastAsia="Calibri" w:hAnsi="Arial" w:cs="Arial"/>
          <w:sz w:val="24"/>
          <w:szCs w:val="24"/>
        </w:rPr>
        <w:lastRenderedPageBreak/>
        <w:t xml:space="preserve">f) Predsjednik i </w:t>
      </w:r>
      <w:r w:rsidR="00963C3C" w:rsidRPr="000A4CC4">
        <w:rPr>
          <w:rFonts w:ascii="Arial" w:eastAsia="Calibri" w:hAnsi="Arial" w:cs="Arial"/>
          <w:sz w:val="24"/>
          <w:szCs w:val="24"/>
        </w:rPr>
        <w:t>član</w:t>
      </w:r>
      <w:r w:rsidRPr="000A4CC4">
        <w:rPr>
          <w:rFonts w:ascii="Arial" w:eastAsia="Calibri" w:hAnsi="Arial" w:cs="Arial"/>
          <w:sz w:val="24"/>
          <w:szCs w:val="24"/>
        </w:rPr>
        <w:t xml:space="preserve"> uprave, odnosno direktor je </w:t>
      </w:r>
      <w:r w:rsidR="00963C3C" w:rsidRPr="000A4CC4">
        <w:rPr>
          <w:rFonts w:ascii="Arial" w:eastAsia="Calibri" w:hAnsi="Arial" w:cs="Arial"/>
          <w:sz w:val="24"/>
          <w:szCs w:val="24"/>
        </w:rPr>
        <w:t>osoba</w:t>
      </w:r>
      <w:r w:rsidRPr="000A4CC4">
        <w:rPr>
          <w:rFonts w:ascii="Arial" w:eastAsia="Calibri" w:hAnsi="Arial" w:cs="Arial"/>
          <w:sz w:val="24"/>
          <w:szCs w:val="24"/>
        </w:rPr>
        <w:t xml:space="preserve"> koj</w:t>
      </w:r>
      <w:r w:rsidR="00963C3C" w:rsidRPr="000A4CC4">
        <w:rPr>
          <w:rFonts w:ascii="Arial" w:eastAsia="Calibri" w:hAnsi="Arial" w:cs="Arial"/>
          <w:sz w:val="24"/>
          <w:szCs w:val="24"/>
        </w:rPr>
        <w:t>a</w:t>
      </w:r>
      <w:r w:rsidRPr="000A4CC4">
        <w:rPr>
          <w:rFonts w:ascii="Arial" w:eastAsia="Calibri" w:hAnsi="Arial" w:cs="Arial"/>
          <w:sz w:val="24"/>
          <w:szCs w:val="24"/>
        </w:rPr>
        <w:t xml:space="preserve"> je definiran</w:t>
      </w:r>
      <w:r w:rsidR="00963C3C" w:rsidRPr="000A4CC4">
        <w:rPr>
          <w:rFonts w:ascii="Arial" w:eastAsia="Calibri" w:hAnsi="Arial" w:cs="Arial"/>
          <w:sz w:val="24"/>
          <w:szCs w:val="24"/>
        </w:rPr>
        <w:t>a</w:t>
      </w:r>
      <w:r w:rsidRPr="000A4CC4">
        <w:rPr>
          <w:rFonts w:ascii="Arial" w:eastAsia="Calibri" w:hAnsi="Arial" w:cs="Arial"/>
          <w:sz w:val="24"/>
          <w:szCs w:val="24"/>
        </w:rPr>
        <w:t xml:space="preserve"> odredbama propisa o radu;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  <w:lang w:eastAsia="bs-Latn-BA"/>
        </w:rPr>
      </w:pPr>
      <w:r w:rsidRPr="000A4CC4">
        <w:rPr>
          <w:rFonts w:ascii="Arial" w:hAnsi="Arial" w:cs="Arial"/>
          <w:sz w:val="24"/>
          <w:szCs w:val="24"/>
          <w:lang w:eastAsia="bs-Latn-BA"/>
        </w:rPr>
        <w:t>g) Izabran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a</w:t>
      </w:r>
      <w:r w:rsidRPr="000A4CC4">
        <w:rPr>
          <w:rFonts w:ascii="Arial" w:hAnsi="Arial" w:cs="Arial"/>
          <w:sz w:val="24"/>
          <w:szCs w:val="24"/>
          <w:lang w:eastAsia="bs-Latn-BA"/>
        </w:rPr>
        <w:t>, imenovan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a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ili postavljen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a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osoba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je </w:t>
      </w:r>
      <w:r w:rsidRPr="000A4CC4">
        <w:rPr>
          <w:rFonts w:ascii="Arial" w:hAnsi="Arial" w:cs="Arial"/>
          <w:sz w:val="24"/>
          <w:szCs w:val="24"/>
        </w:rPr>
        <w:t>fizičk</w:t>
      </w:r>
      <w:r w:rsidR="00963C3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963C3C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  <w:lang w:eastAsia="bs-Latn-BA"/>
        </w:rPr>
        <w:t>koj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a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je po osnov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i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obavljanja dužnosti u 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zastupničkom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ili izvršnom tijelu vlasti ili obavljanja dužnosti direktora, od strane tijela u kojem obavlja dužnosti, prijavljen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a na ob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vezna osiguranja;  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  <w:lang w:eastAsia="bs-Latn-BA"/>
        </w:rPr>
      </w:pPr>
      <w:r w:rsidRPr="000A4CC4">
        <w:rPr>
          <w:rFonts w:ascii="Arial" w:hAnsi="Arial" w:cs="Arial"/>
          <w:sz w:val="24"/>
          <w:szCs w:val="24"/>
          <w:lang w:eastAsia="bs-Latn-BA"/>
        </w:rPr>
        <w:t xml:space="preserve">h) Izaslani radnik je </w:t>
      </w:r>
      <w:r w:rsidRPr="000A4CC4">
        <w:rPr>
          <w:rFonts w:ascii="Arial" w:hAnsi="Arial" w:cs="Arial"/>
          <w:sz w:val="24"/>
          <w:szCs w:val="24"/>
        </w:rPr>
        <w:t>fizičk</w:t>
      </w:r>
      <w:r w:rsidR="00963C3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963C3C" w:rsidRPr="000A4CC4">
        <w:rPr>
          <w:rFonts w:ascii="Arial" w:hAnsi="Arial" w:cs="Arial"/>
          <w:sz w:val="24"/>
          <w:szCs w:val="24"/>
        </w:rPr>
        <w:t xml:space="preserve">osoba </w:t>
      </w:r>
      <w:r w:rsidRPr="000A4CC4">
        <w:rPr>
          <w:rFonts w:ascii="Arial" w:hAnsi="Arial" w:cs="Arial"/>
          <w:sz w:val="24"/>
          <w:szCs w:val="24"/>
          <w:lang w:eastAsia="bs-Latn-BA"/>
        </w:rPr>
        <w:t>koj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a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za poslodavca sa sjedištem u Federaciji obavlja poslove u drugoj državi ili je na radu u diplomatskom ili konzularnom predstavništvu ili međunarodnoj organizaciji u ino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zemstvu</w:t>
      </w:r>
      <w:r w:rsidRPr="000A4CC4">
        <w:rPr>
          <w:rFonts w:ascii="Arial" w:hAnsi="Arial" w:cs="Arial"/>
          <w:sz w:val="24"/>
          <w:szCs w:val="24"/>
          <w:lang w:eastAsia="bs-Latn-BA"/>
        </w:rPr>
        <w:t>;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  <w:lang w:eastAsia="bs-Latn-BA"/>
        </w:rPr>
      </w:pPr>
      <w:r w:rsidRPr="000A4CC4">
        <w:rPr>
          <w:rFonts w:ascii="Arial" w:hAnsi="Arial" w:cs="Arial"/>
          <w:sz w:val="24"/>
          <w:szCs w:val="24"/>
          <w:lang w:eastAsia="bs-Latn-BA"/>
        </w:rPr>
        <w:t>i) Nezaposlen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a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</w:t>
      </w:r>
      <w:r w:rsidR="00963C3C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je </w:t>
      </w:r>
      <w:r w:rsidR="00963C3C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koj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a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se kao nezaposlen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a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vodi u kantonalnoj služ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bi za zapošljavanje, u skladu s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propisima o zapošljavanju;</w:t>
      </w:r>
    </w:p>
    <w:p w:rsidR="00564C6E" w:rsidRPr="000A4CC4" w:rsidRDefault="00564C6E" w:rsidP="003630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bs-Latn-BA"/>
        </w:rPr>
      </w:pPr>
      <w:r w:rsidRPr="000A4CC4">
        <w:rPr>
          <w:rFonts w:ascii="Arial" w:hAnsi="Arial" w:cs="Arial"/>
          <w:sz w:val="24"/>
          <w:szCs w:val="24"/>
          <w:lang w:eastAsia="bs-Latn-BA"/>
        </w:rPr>
        <w:t xml:space="preserve">j) Dobrovoljni osiguranik je </w:t>
      </w:r>
      <w:r w:rsidR="00963C3C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koj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a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je 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sukladno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propisima o 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mirovinskom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i invalidskom osiguranju osiguran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a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na dobrovoljno </w:t>
      </w:r>
      <w:r w:rsidR="00963C3C" w:rsidRPr="000A4CC4">
        <w:rPr>
          <w:rFonts w:ascii="Arial" w:hAnsi="Arial" w:cs="Arial"/>
          <w:sz w:val="24"/>
          <w:szCs w:val="24"/>
          <w:lang w:eastAsia="bs-Latn-BA"/>
        </w:rPr>
        <w:t>mirovinsko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i invalidsko osiguranje;  </w:t>
      </w:r>
    </w:p>
    <w:p w:rsidR="00564C6E" w:rsidRPr="000A4CC4" w:rsidRDefault="00564C6E" w:rsidP="00363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k) Ino</w:t>
      </w:r>
      <w:r w:rsidR="00963C3C" w:rsidRPr="000A4CC4">
        <w:rPr>
          <w:rFonts w:ascii="Arial" w:hAnsi="Arial" w:cs="Arial"/>
          <w:sz w:val="24"/>
          <w:szCs w:val="24"/>
        </w:rPr>
        <w:t>zemni umirovljenik</w:t>
      </w:r>
      <w:r w:rsidRPr="000A4CC4">
        <w:rPr>
          <w:rFonts w:ascii="Arial" w:hAnsi="Arial" w:cs="Arial"/>
          <w:sz w:val="24"/>
          <w:szCs w:val="24"/>
        </w:rPr>
        <w:t xml:space="preserve"> je fizičk</w:t>
      </w:r>
      <w:r w:rsidR="00963C3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963C3C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s prebivalištem u Federaciji koj</w:t>
      </w:r>
      <w:r w:rsidR="00963C3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prima </w:t>
      </w:r>
      <w:r w:rsidR="00963C3C" w:rsidRPr="000A4CC4">
        <w:rPr>
          <w:rFonts w:ascii="Arial" w:hAnsi="Arial" w:cs="Arial"/>
          <w:sz w:val="24"/>
          <w:szCs w:val="24"/>
        </w:rPr>
        <w:t>mirovinu</w:t>
      </w:r>
      <w:r w:rsidRPr="000A4CC4">
        <w:rPr>
          <w:rFonts w:ascii="Arial" w:hAnsi="Arial" w:cs="Arial"/>
          <w:sz w:val="24"/>
          <w:szCs w:val="24"/>
        </w:rPr>
        <w:t xml:space="preserve"> ili invalidninu isključivo od ino</w:t>
      </w:r>
      <w:r w:rsidR="00963C3C" w:rsidRPr="000A4CC4">
        <w:rPr>
          <w:rFonts w:ascii="Arial" w:hAnsi="Arial" w:cs="Arial"/>
          <w:sz w:val="24"/>
          <w:szCs w:val="24"/>
        </w:rPr>
        <w:t>zemnog</w:t>
      </w:r>
      <w:r w:rsidRPr="000A4CC4">
        <w:rPr>
          <w:rFonts w:ascii="Arial" w:hAnsi="Arial" w:cs="Arial"/>
          <w:sz w:val="24"/>
          <w:szCs w:val="24"/>
        </w:rPr>
        <w:t xml:space="preserve"> nosi</w:t>
      </w:r>
      <w:r w:rsidR="00963C3C" w:rsidRPr="000A4CC4">
        <w:rPr>
          <w:rFonts w:ascii="Arial" w:hAnsi="Arial" w:cs="Arial"/>
          <w:sz w:val="24"/>
          <w:szCs w:val="24"/>
        </w:rPr>
        <w:t>telja</w:t>
      </w:r>
      <w:r w:rsidRPr="000A4CC4">
        <w:rPr>
          <w:rFonts w:ascii="Arial" w:hAnsi="Arial" w:cs="Arial"/>
          <w:sz w:val="24"/>
          <w:szCs w:val="24"/>
        </w:rPr>
        <w:t xml:space="preserve"> osiguranja;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l) </w:t>
      </w:r>
      <w:r w:rsidR="00963C3C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963C3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obavlja privremene i povremene poslove je fizičk</w:t>
      </w:r>
      <w:r w:rsidR="00963C3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963C3C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963C3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obavlja poslove po ugovoru o privremenim i povremenim poslovima, zaključenim </w:t>
      </w:r>
      <w:r w:rsidR="00963C3C" w:rsidRPr="000A4CC4">
        <w:rPr>
          <w:rFonts w:ascii="Arial" w:hAnsi="Arial" w:cs="Arial"/>
          <w:sz w:val="24"/>
          <w:szCs w:val="24"/>
        </w:rPr>
        <w:t>sukladno</w:t>
      </w:r>
      <w:r w:rsidRPr="000A4CC4">
        <w:rPr>
          <w:rFonts w:ascii="Arial" w:hAnsi="Arial" w:cs="Arial"/>
          <w:sz w:val="24"/>
          <w:szCs w:val="24"/>
        </w:rPr>
        <w:t xml:space="preserve"> propis</w:t>
      </w:r>
      <w:r w:rsidR="00963C3C" w:rsidRPr="000A4CC4">
        <w:rPr>
          <w:rFonts w:ascii="Arial" w:hAnsi="Arial" w:cs="Arial"/>
          <w:sz w:val="24"/>
          <w:szCs w:val="24"/>
        </w:rPr>
        <w:t>u</w:t>
      </w:r>
      <w:r w:rsidRPr="000A4CC4">
        <w:rPr>
          <w:rFonts w:ascii="Arial" w:hAnsi="Arial" w:cs="Arial"/>
          <w:sz w:val="24"/>
          <w:szCs w:val="24"/>
        </w:rPr>
        <w:t xml:space="preserve"> koji uređuje radne odnose, i po to</w:t>
      </w:r>
      <w:r w:rsidR="00963C3C" w:rsidRPr="000A4CC4">
        <w:rPr>
          <w:rFonts w:ascii="Arial" w:hAnsi="Arial" w:cs="Arial"/>
          <w:sz w:val="24"/>
          <w:szCs w:val="24"/>
        </w:rPr>
        <w:t>j</w:t>
      </w:r>
      <w:r w:rsidRPr="000A4CC4">
        <w:rPr>
          <w:rFonts w:ascii="Arial" w:hAnsi="Arial" w:cs="Arial"/>
          <w:sz w:val="24"/>
          <w:szCs w:val="24"/>
        </w:rPr>
        <w:t xml:space="preserve"> osnov</w:t>
      </w:r>
      <w:r w:rsidR="00963C3C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 ostvaruje ugovorenu naknadu; </w:t>
      </w:r>
    </w:p>
    <w:p w:rsidR="006338E6" w:rsidRPr="006338E6" w:rsidRDefault="00564C6E" w:rsidP="003630AC">
      <w:pPr>
        <w:spacing w:line="240" w:lineRule="auto"/>
        <w:jc w:val="both"/>
        <w:rPr>
          <w:rFonts w:ascii="Arial" w:hAnsi="Arial" w:cs="Arial"/>
          <w:strike/>
          <w:noProof w:val="0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m) </w:t>
      </w:r>
      <w:r w:rsidR="00E87A2A">
        <w:rPr>
          <w:rFonts w:ascii="Arial" w:hAnsi="Arial" w:cs="Arial"/>
          <w:noProof w:val="0"/>
          <w:sz w:val="24"/>
          <w:szCs w:val="24"/>
        </w:rPr>
        <w:t>Volonter je fizička</w:t>
      </w:r>
      <w:r w:rsidR="006338E6">
        <w:rPr>
          <w:rFonts w:ascii="Arial" w:hAnsi="Arial" w:cs="Arial"/>
          <w:noProof w:val="0"/>
          <w:sz w:val="24"/>
          <w:szCs w:val="24"/>
        </w:rPr>
        <w:t xml:space="preserve"> osoba koja</w:t>
      </w:r>
      <w:r w:rsidR="006338E6" w:rsidRPr="006338E6">
        <w:rPr>
          <w:rFonts w:ascii="Arial" w:hAnsi="Arial" w:cs="Arial"/>
          <w:noProof w:val="0"/>
          <w:sz w:val="24"/>
          <w:szCs w:val="24"/>
        </w:rPr>
        <w:t xml:space="preserve"> se, </w:t>
      </w:r>
      <w:r w:rsidR="006338E6">
        <w:rPr>
          <w:rFonts w:ascii="Arial" w:hAnsi="Arial" w:cs="Arial"/>
          <w:noProof w:val="0"/>
          <w:sz w:val="24"/>
          <w:szCs w:val="24"/>
        </w:rPr>
        <w:t>sukladno</w:t>
      </w:r>
      <w:r w:rsidR="006338E6" w:rsidRPr="006338E6">
        <w:rPr>
          <w:rFonts w:ascii="Arial" w:hAnsi="Arial" w:cs="Arial"/>
          <w:noProof w:val="0"/>
          <w:sz w:val="24"/>
          <w:szCs w:val="24"/>
        </w:rPr>
        <w:t xml:space="preserve"> propisima o volontiranju</w:t>
      </w:r>
      <w:r w:rsidR="006338E6">
        <w:rPr>
          <w:rFonts w:ascii="Arial" w:hAnsi="Arial" w:cs="Arial"/>
          <w:noProof w:val="0"/>
          <w:sz w:val="24"/>
          <w:szCs w:val="24"/>
        </w:rPr>
        <w:t>, po osnovi</w:t>
      </w:r>
      <w:r w:rsidR="006338E6" w:rsidRPr="006338E6">
        <w:rPr>
          <w:rFonts w:ascii="Arial" w:hAnsi="Arial" w:cs="Arial"/>
          <w:noProof w:val="0"/>
          <w:sz w:val="24"/>
          <w:szCs w:val="24"/>
        </w:rPr>
        <w:t xml:space="preserve"> ugovora o volonterskom radu nalazi na dobrovoljnom radu;</w:t>
      </w:r>
      <w:r w:rsidR="006338E6" w:rsidRPr="006338E6">
        <w:rPr>
          <w:rFonts w:ascii="Arial" w:hAnsi="Arial" w:cs="Arial"/>
          <w:strike/>
          <w:noProof w:val="0"/>
          <w:sz w:val="24"/>
          <w:szCs w:val="24"/>
        </w:rPr>
        <w:t xml:space="preserve">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n) </w:t>
      </w:r>
      <w:r w:rsidR="001C69A3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na stručnom osposobljavanju je </w:t>
      </w:r>
      <w:r w:rsidR="001C69A3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1C69A3" w:rsidRPr="000A4CC4">
        <w:rPr>
          <w:rFonts w:ascii="Arial" w:hAnsi="Arial" w:cs="Arial"/>
          <w:sz w:val="24"/>
          <w:szCs w:val="24"/>
        </w:rPr>
        <w:t xml:space="preserve">a se, sukladno </w:t>
      </w:r>
      <w:r w:rsidRPr="000A4CC4">
        <w:rPr>
          <w:rFonts w:ascii="Arial" w:hAnsi="Arial" w:cs="Arial"/>
          <w:sz w:val="24"/>
          <w:szCs w:val="24"/>
        </w:rPr>
        <w:t xml:space="preserve">propisima o radu, bez zasnivanja radnog odnosa, stručno osposobljava na </w:t>
      </w:r>
      <w:r w:rsidR="001C69A3" w:rsidRPr="000A4CC4">
        <w:rPr>
          <w:rFonts w:ascii="Arial" w:hAnsi="Arial" w:cs="Arial"/>
          <w:sz w:val="24"/>
          <w:szCs w:val="24"/>
        </w:rPr>
        <w:t>temelju</w:t>
      </w:r>
      <w:r w:rsidRPr="000A4CC4">
        <w:rPr>
          <w:rFonts w:ascii="Arial" w:hAnsi="Arial" w:cs="Arial"/>
          <w:sz w:val="24"/>
          <w:szCs w:val="24"/>
        </w:rPr>
        <w:t xml:space="preserve"> ugovora;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A4CC4">
        <w:rPr>
          <w:rFonts w:ascii="Arial" w:hAnsi="Arial" w:cs="Arial"/>
          <w:sz w:val="24"/>
          <w:szCs w:val="24"/>
        </w:rPr>
        <w:t>o) Pripravnik je fizičk</w:t>
      </w:r>
      <w:r w:rsidR="001C69A3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1C69A3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1C69A3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se, </w:t>
      </w:r>
      <w:r w:rsidR="001C69A3" w:rsidRPr="000A4CC4">
        <w:rPr>
          <w:rFonts w:ascii="Arial" w:hAnsi="Arial" w:cs="Arial"/>
          <w:sz w:val="24"/>
          <w:szCs w:val="24"/>
        </w:rPr>
        <w:t>sukladno</w:t>
      </w:r>
      <w:r w:rsidRPr="000A4CC4">
        <w:rPr>
          <w:rFonts w:ascii="Arial" w:hAnsi="Arial" w:cs="Arial"/>
          <w:sz w:val="24"/>
          <w:szCs w:val="24"/>
        </w:rPr>
        <w:t xml:space="preserve"> propisima o radu i na </w:t>
      </w:r>
      <w:r w:rsidR="001C69A3" w:rsidRPr="000A4CC4">
        <w:rPr>
          <w:rFonts w:ascii="Arial" w:hAnsi="Arial" w:cs="Arial"/>
          <w:sz w:val="24"/>
          <w:szCs w:val="24"/>
        </w:rPr>
        <w:t>temelju</w:t>
      </w:r>
      <w:r w:rsidRPr="000A4CC4">
        <w:rPr>
          <w:rFonts w:ascii="Arial" w:hAnsi="Arial" w:cs="Arial"/>
          <w:sz w:val="24"/>
          <w:szCs w:val="24"/>
        </w:rPr>
        <w:t xml:space="preserve"> ugovora o radu, nalazi na stručnom osposobljavanju za samostalan rad;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p) Poslodavac je pravn</w:t>
      </w:r>
      <w:r w:rsidR="001C69A3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>, odnosno fizičk</w:t>
      </w:r>
      <w:r w:rsidR="001C69A3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1C69A3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ili drugi pravni subjekt koji je obveznik obračunavanja i plaćanja doprinosa za zaposlene, </w:t>
      </w:r>
      <w:r w:rsidR="001C69A3" w:rsidRPr="000A4CC4">
        <w:rPr>
          <w:rFonts w:ascii="Arial" w:hAnsi="Arial" w:cs="Arial"/>
          <w:sz w:val="24"/>
          <w:szCs w:val="24"/>
        </w:rPr>
        <w:t>osobe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1C69A3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obavljaju</w:t>
      </w:r>
      <w:r w:rsidR="001C69A3" w:rsidRPr="000A4CC4">
        <w:rPr>
          <w:rFonts w:ascii="Arial" w:hAnsi="Arial" w:cs="Arial"/>
          <w:sz w:val="24"/>
          <w:szCs w:val="24"/>
        </w:rPr>
        <w:t xml:space="preserve"> privremene i povremene poslove</w:t>
      </w:r>
      <w:r w:rsidRPr="000A4CC4">
        <w:rPr>
          <w:rFonts w:ascii="Arial" w:hAnsi="Arial" w:cs="Arial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i za izabran</w:t>
      </w:r>
      <w:r w:rsidR="001C69A3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>, imenovan</w:t>
      </w:r>
      <w:r w:rsidR="001C69A3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i postavljen</w:t>
      </w:r>
      <w:r w:rsidR="001C69A3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1C69A3" w:rsidRPr="000A4CC4">
        <w:rPr>
          <w:rFonts w:ascii="Arial" w:hAnsi="Arial" w:cs="Arial"/>
          <w:sz w:val="24"/>
          <w:szCs w:val="24"/>
        </w:rPr>
        <w:t>osobe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1C69A3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ostvaruju plaću ili drugo primanje;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r) Isplati</w:t>
      </w:r>
      <w:r w:rsidR="001C69A3" w:rsidRPr="000A4CC4">
        <w:rPr>
          <w:rFonts w:ascii="Arial" w:hAnsi="Arial" w:cs="Arial"/>
          <w:sz w:val="24"/>
          <w:szCs w:val="24"/>
        </w:rPr>
        <w:t>telj</w:t>
      </w:r>
      <w:r w:rsidRPr="000A4CC4">
        <w:rPr>
          <w:rFonts w:ascii="Arial" w:hAnsi="Arial" w:cs="Arial"/>
          <w:sz w:val="24"/>
          <w:szCs w:val="24"/>
        </w:rPr>
        <w:t xml:space="preserve"> prihoda je poslodavac, drug</w:t>
      </w:r>
      <w:r w:rsidR="001C69A3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pravn</w:t>
      </w:r>
      <w:r w:rsidR="001C69A3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>, odnosn</w:t>
      </w:r>
      <w:r w:rsidR="001C69A3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fizičk</w:t>
      </w:r>
      <w:r w:rsidR="001C69A3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1C69A3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ili drugi pravni subjekt koji je dužan da u ime i u korist osiguranika ili u svoje ime, a u korist osiguranika obračuna i plati doprinose isto</w:t>
      </w:r>
      <w:r w:rsidR="001C69A3" w:rsidRPr="000A4CC4">
        <w:rPr>
          <w:rFonts w:ascii="Arial" w:hAnsi="Arial" w:cs="Arial"/>
          <w:sz w:val="24"/>
          <w:szCs w:val="24"/>
        </w:rPr>
        <w:t>dobno</w:t>
      </w:r>
      <w:r w:rsidRPr="000A4CC4">
        <w:rPr>
          <w:rFonts w:ascii="Arial" w:hAnsi="Arial" w:cs="Arial"/>
          <w:sz w:val="24"/>
          <w:szCs w:val="24"/>
        </w:rPr>
        <w:t xml:space="preserve"> s isplatom prihoda na koje se plaćaju doprinosi;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s) Nosi</w:t>
      </w:r>
      <w:r w:rsidR="001C69A3" w:rsidRPr="000A4CC4">
        <w:rPr>
          <w:rFonts w:ascii="Arial" w:hAnsi="Arial" w:cs="Arial"/>
          <w:sz w:val="24"/>
          <w:szCs w:val="24"/>
        </w:rPr>
        <w:t>telji</w:t>
      </w:r>
      <w:r w:rsidRPr="000A4CC4">
        <w:rPr>
          <w:rFonts w:ascii="Arial" w:hAnsi="Arial" w:cs="Arial"/>
          <w:sz w:val="24"/>
          <w:szCs w:val="24"/>
        </w:rPr>
        <w:t xml:space="preserve"> osiguranja su </w:t>
      </w:r>
      <w:r w:rsidR="001C69A3" w:rsidRPr="000A4CC4">
        <w:rPr>
          <w:rFonts w:ascii="Arial" w:hAnsi="Arial" w:cs="Arial"/>
          <w:sz w:val="24"/>
          <w:szCs w:val="24"/>
        </w:rPr>
        <w:t>iz</w:t>
      </w:r>
      <w:r w:rsidRPr="000A4CC4">
        <w:rPr>
          <w:rFonts w:ascii="Arial" w:hAnsi="Arial" w:cs="Arial"/>
          <w:sz w:val="24"/>
          <w:szCs w:val="24"/>
        </w:rPr>
        <w:t>van</w:t>
      </w:r>
      <w:r w:rsidR="001C69A3" w:rsidRPr="000A4CC4">
        <w:rPr>
          <w:rFonts w:ascii="Arial" w:hAnsi="Arial" w:cs="Arial"/>
          <w:sz w:val="24"/>
          <w:szCs w:val="24"/>
        </w:rPr>
        <w:t>proračunski</w:t>
      </w:r>
      <w:r w:rsidRPr="000A4CC4">
        <w:rPr>
          <w:rFonts w:ascii="Arial" w:hAnsi="Arial" w:cs="Arial"/>
          <w:sz w:val="24"/>
          <w:szCs w:val="24"/>
        </w:rPr>
        <w:t xml:space="preserve"> fondovi;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t) Poduzetnik je fizičk</w:t>
      </w:r>
      <w:r w:rsidR="00F92779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F92779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F92779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obavlja samostalnu </w:t>
      </w:r>
      <w:r w:rsidR="00F92779" w:rsidRPr="000A4CC4">
        <w:rPr>
          <w:rFonts w:ascii="Arial" w:hAnsi="Arial" w:cs="Arial"/>
          <w:sz w:val="24"/>
          <w:szCs w:val="24"/>
        </w:rPr>
        <w:t>gospodarsku</w:t>
      </w:r>
      <w:r w:rsidRPr="000A4CC4">
        <w:rPr>
          <w:rFonts w:ascii="Arial" w:hAnsi="Arial" w:cs="Arial"/>
          <w:sz w:val="24"/>
          <w:szCs w:val="24"/>
        </w:rPr>
        <w:t xml:space="preserve">, profesionalnu ili drugu djelatnost </w:t>
      </w:r>
      <w:r w:rsidR="00F92779" w:rsidRPr="000A4CC4">
        <w:rPr>
          <w:rFonts w:ascii="Arial" w:hAnsi="Arial" w:cs="Arial"/>
          <w:sz w:val="24"/>
          <w:szCs w:val="24"/>
        </w:rPr>
        <w:t>sukladno</w:t>
      </w:r>
      <w:r w:rsidRPr="000A4CC4">
        <w:rPr>
          <w:rFonts w:ascii="Arial" w:hAnsi="Arial" w:cs="Arial"/>
          <w:sz w:val="24"/>
          <w:szCs w:val="24"/>
        </w:rPr>
        <w:t xml:space="preserve"> zakon</w:t>
      </w:r>
      <w:r w:rsidR="00F92779" w:rsidRPr="000A4CC4">
        <w:rPr>
          <w:rFonts w:ascii="Arial" w:hAnsi="Arial" w:cs="Arial"/>
          <w:sz w:val="24"/>
          <w:szCs w:val="24"/>
        </w:rPr>
        <w:t>u</w:t>
      </w:r>
      <w:r w:rsidRPr="000A4CC4">
        <w:rPr>
          <w:rFonts w:ascii="Arial" w:hAnsi="Arial" w:cs="Arial"/>
          <w:sz w:val="24"/>
          <w:szCs w:val="24"/>
        </w:rPr>
        <w:t xml:space="preserve"> po osnov</w:t>
      </w:r>
      <w:r w:rsidR="00F92779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 kojeg plaća porez na dohodak na prihode od samostalne djelatnosti;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u) Poljoprivrednik je fizičk</w:t>
      </w:r>
      <w:r w:rsidR="00F92779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F92779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F92779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obavlja poljoprivrednu djelatnost;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eastAsia="Calibri" w:hAnsi="Arial" w:cs="Arial"/>
          <w:sz w:val="24"/>
          <w:szCs w:val="24"/>
        </w:rPr>
        <w:lastRenderedPageBreak/>
        <w:t>v) Trgovac pojedinac je fizičk</w:t>
      </w:r>
      <w:r w:rsidR="00F92779" w:rsidRPr="000A4CC4">
        <w:rPr>
          <w:rFonts w:ascii="Arial" w:eastAsia="Calibri" w:hAnsi="Arial" w:cs="Arial"/>
          <w:sz w:val="24"/>
          <w:szCs w:val="24"/>
        </w:rPr>
        <w:t>a</w:t>
      </w:r>
      <w:r w:rsidRPr="000A4CC4">
        <w:rPr>
          <w:rFonts w:ascii="Arial" w:eastAsia="Calibri" w:hAnsi="Arial" w:cs="Arial"/>
          <w:sz w:val="24"/>
          <w:szCs w:val="24"/>
        </w:rPr>
        <w:t xml:space="preserve"> </w:t>
      </w:r>
      <w:r w:rsidR="00F92779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, koje obavlja djelatnost trgovine na malo </w:t>
      </w:r>
      <w:r w:rsidR="00F92779" w:rsidRPr="000A4CC4">
        <w:rPr>
          <w:rFonts w:ascii="Arial" w:hAnsi="Arial" w:cs="Arial"/>
          <w:sz w:val="24"/>
          <w:szCs w:val="24"/>
        </w:rPr>
        <w:t>osobnim</w:t>
      </w:r>
      <w:r w:rsidRPr="000A4CC4">
        <w:rPr>
          <w:rFonts w:ascii="Arial" w:hAnsi="Arial" w:cs="Arial"/>
          <w:sz w:val="24"/>
          <w:szCs w:val="24"/>
        </w:rPr>
        <w:t xml:space="preserve"> radom izvan prodav</w:t>
      </w:r>
      <w:r w:rsidR="00F92779" w:rsidRPr="000A4CC4">
        <w:rPr>
          <w:rFonts w:ascii="Arial" w:hAnsi="Arial" w:cs="Arial"/>
          <w:sz w:val="24"/>
          <w:szCs w:val="24"/>
        </w:rPr>
        <w:t>ao</w:t>
      </w:r>
      <w:r w:rsidRPr="000A4CC4">
        <w:rPr>
          <w:rFonts w:ascii="Arial" w:hAnsi="Arial" w:cs="Arial"/>
          <w:sz w:val="24"/>
          <w:szCs w:val="24"/>
        </w:rPr>
        <w:t>nice kojim st</w:t>
      </w:r>
      <w:r w:rsidR="00F92779" w:rsidRPr="000A4CC4">
        <w:rPr>
          <w:rFonts w:ascii="Arial" w:hAnsi="Arial" w:cs="Arial"/>
          <w:sz w:val="24"/>
          <w:szCs w:val="24"/>
        </w:rPr>
        <w:t>je</w:t>
      </w:r>
      <w:r w:rsidRPr="000A4CC4">
        <w:rPr>
          <w:rFonts w:ascii="Arial" w:hAnsi="Arial" w:cs="Arial"/>
          <w:sz w:val="24"/>
          <w:szCs w:val="24"/>
        </w:rPr>
        <w:t xml:space="preserve">če svojstvo trgovca pojedinca </w:t>
      </w:r>
      <w:r w:rsidR="00F92779" w:rsidRPr="000A4CC4">
        <w:rPr>
          <w:rFonts w:ascii="Arial" w:hAnsi="Arial" w:cs="Arial"/>
          <w:sz w:val="24"/>
          <w:szCs w:val="24"/>
        </w:rPr>
        <w:t>sukladno</w:t>
      </w:r>
      <w:r w:rsidRPr="000A4CC4">
        <w:rPr>
          <w:rFonts w:ascii="Arial" w:hAnsi="Arial" w:cs="Arial"/>
          <w:sz w:val="24"/>
          <w:szCs w:val="24"/>
        </w:rPr>
        <w:t xml:space="preserve"> propisima o unut</w:t>
      </w:r>
      <w:r w:rsidR="00F92779" w:rsidRPr="000A4CC4">
        <w:rPr>
          <w:rFonts w:ascii="Arial" w:hAnsi="Arial" w:cs="Arial"/>
          <w:sz w:val="24"/>
          <w:szCs w:val="24"/>
        </w:rPr>
        <w:t>ar</w:t>
      </w:r>
      <w:r w:rsidRPr="000A4CC4">
        <w:rPr>
          <w:rFonts w:ascii="Arial" w:hAnsi="Arial" w:cs="Arial"/>
          <w:sz w:val="24"/>
          <w:szCs w:val="24"/>
        </w:rPr>
        <w:t xml:space="preserve">njoj trgovini, sam bez zapošljavanja drugih </w:t>
      </w:r>
      <w:r w:rsidR="00F92779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;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z) </w:t>
      </w:r>
      <w:r w:rsidR="00F92779" w:rsidRPr="000A4CC4">
        <w:rPr>
          <w:rFonts w:ascii="Arial" w:hAnsi="Arial" w:cs="Arial"/>
          <w:sz w:val="24"/>
          <w:szCs w:val="24"/>
        </w:rPr>
        <w:t xml:space="preserve">Osoba </w:t>
      </w:r>
      <w:r w:rsidRPr="000A4CC4">
        <w:rPr>
          <w:rFonts w:ascii="Arial" w:hAnsi="Arial" w:cs="Arial"/>
          <w:sz w:val="24"/>
          <w:szCs w:val="24"/>
        </w:rPr>
        <w:t>koj</w:t>
      </w:r>
      <w:r w:rsidR="00F92779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ostvaruje ugovorenu naknadu je fizičk</w:t>
      </w:r>
      <w:r w:rsidR="00F92779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F92779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F92779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obavlja poslove po osnov</w:t>
      </w:r>
      <w:r w:rsidR="00F92779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 ugovora o djelu, autorskog ugovora, ugovora o dopunskom radu i drugog ugovora ili po neko</w:t>
      </w:r>
      <w:r w:rsidR="00F92779" w:rsidRPr="000A4CC4">
        <w:rPr>
          <w:rFonts w:ascii="Arial" w:hAnsi="Arial" w:cs="Arial"/>
          <w:sz w:val="24"/>
          <w:szCs w:val="24"/>
        </w:rPr>
        <w:t>j</w:t>
      </w:r>
      <w:r w:rsidRPr="000A4CC4">
        <w:rPr>
          <w:rFonts w:ascii="Arial" w:hAnsi="Arial" w:cs="Arial"/>
          <w:sz w:val="24"/>
          <w:szCs w:val="24"/>
        </w:rPr>
        <w:t xml:space="preserve"> drugo</w:t>
      </w:r>
      <w:r w:rsidR="00F92779" w:rsidRPr="000A4CC4">
        <w:rPr>
          <w:rFonts w:ascii="Arial" w:hAnsi="Arial" w:cs="Arial"/>
          <w:sz w:val="24"/>
          <w:szCs w:val="24"/>
        </w:rPr>
        <w:t>j</w:t>
      </w:r>
      <w:r w:rsidRPr="000A4CC4">
        <w:rPr>
          <w:rFonts w:ascii="Arial" w:hAnsi="Arial" w:cs="Arial"/>
          <w:sz w:val="24"/>
          <w:szCs w:val="24"/>
        </w:rPr>
        <w:t xml:space="preserve"> osnov</w:t>
      </w:r>
      <w:r w:rsidR="00F92779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, a za izvršen rad ostvaruje ugovorenu naknadu;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aa) Ugovorena naknada je naknada u kojoj su sadržani porez i doprinosi koji se plaćaju na teret </w:t>
      </w:r>
      <w:r w:rsidR="00F92779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F92779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ostvaruju tu naknadu; </w:t>
      </w:r>
    </w:p>
    <w:p w:rsidR="00564C6E" w:rsidRPr="000A4CC4" w:rsidRDefault="00564C6E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bb) Plaća je primanje što ga poslodavac ili drug</w:t>
      </w:r>
      <w:r w:rsidR="00F92779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F92779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umjesto poslodavca, te </w:t>
      </w:r>
      <w:r w:rsidR="00F92779" w:rsidRPr="000A4CC4">
        <w:rPr>
          <w:rFonts w:ascii="Arial" w:hAnsi="Arial" w:cs="Arial"/>
          <w:sz w:val="24"/>
          <w:szCs w:val="24"/>
        </w:rPr>
        <w:t>zastupničko</w:t>
      </w:r>
      <w:r w:rsidRPr="000A4CC4">
        <w:rPr>
          <w:rFonts w:ascii="Arial" w:hAnsi="Arial" w:cs="Arial"/>
          <w:sz w:val="24"/>
          <w:szCs w:val="24"/>
        </w:rPr>
        <w:t xml:space="preserve"> tijelo ili izvršno tijelo državne, federalne, kantonalne, gradske ili općinske vlasti u kojoj osiguranik obavlja dužnost izabran</w:t>
      </w:r>
      <w:r w:rsidR="00F92779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ili imenovan</w:t>
      </w:r>
      <w:r w:rsidR="00F92779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F92779" w:rsidRPr="000A4CC4">
        <w:rPr>
          <w:rFonts w:ascii="Arial" w:hAnsi="Arial" w:cs="Arial"/>
          <w:sz w:val="24"/>
          <w:szCs w:val="24"/>
        </w:rPr>
        <w:t>osobe</w:t>
      </w:r>
      <w:r w:rsidRPr="000A4CC4">
        <w:rPr>
          <w:rFonts w:ascii="Arial" w:hAnsi="Arial" w:cs="Arial"/>
          <w:sz w:val="24"/>
          <w:szCs w:val="24"/>
        </w:rPr>
        <w:t xml:space="preserve"> isplaćuje ili daje u stvarima i/ili uslugama ili ga je bio dužan isplatiti radniku odnosno osiguraniku iz osnov</w:t>
      </w:r>
      <w:r w:rsidR="00F92779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radnog odnosa ili izabrano</w:t>
      </w:r>
      <w:r w:rsidR="00F92779" w:rsidRPr="000A4CC4">
        <w:rPr>
          <w:rFonts w:ascii="Arial" w:hAnsi="Arial" w:cs="Arial"/>
          <w:sz w:val="24"/>
          <w:szCs w:val="24"/>
        </w:rPr>
        <w:t>j</w:t>
      </w:r>
      <w:r w:rsidRPr="000A4CC4">
        <w:rPr>
          <w:rFonts w:ascii="Arial" w:hAnsi="Arial" w:cs="Arial"/>
          <w:sz w:val="24"/>
          <w:szCs w:val="24"/>
        </w:rPr>
        <w:t xml:space="preserve"> ili imenovano</w:t>
      </w:r>
      <w:r w:rsidR="00F92779" w:rsidRPr="000A4CC4">
        <w:rPr>
          <w:rFonts w:ascii="Arial" w:hAnsi="Arial" w:cs="Arial"/>
          <w:sz w:val="24"/>
          <w:szCs w:val="24"/>
        </w:rPr>
        <w:t>j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F92779" w:rsidRPr="000A4CC4">
        <w:rPr>
          <w:rFonts w:ascii="Arial" w:hAnsi="Arial" w:cs="Arial"/>
          <w:sz w:val="24"/>
          <w:szCs w:val="24"/>
        </w:rPr>
        <w:t>osobi</w:t>
      </w:r>
      <w:r w:rsidRPr="000A4CC4">
        <w:rPr>
          <w:rFonts w:ascii="Arial" w:hAnsi="Arial" w:cs="Arial"/>
          <w:sz w:val="24"/>
          <w:szCs w:val="24"/>
        </w:rPr>
        <w:t xml:space="preserve"> za rad u određenom mjesecu prema ugovoru o radu</w:t>
      </w:r>
      <w:r w:rsidRPr="000A4CC4">
        <w:rPr>
          <w:rFonts w:ascii="Arial" w:hAnsi="Arial" w:cs="Arial"/>
          <w:i/>
          <w:sz w:val="20"/>
          <w:szCs w:val="20"/>
        </w:rPr>
        <w:t>,</w:t>
      </w:r>
      <w:r w:rsidRPr="000A4CC4">
        <w:rPr>
          <w:rFonts w:ascii="Arial" w:hAnsi="Arial" w:cs="Arial"/>
          <w:sz w:val="24"/>
          <w:szCs w:val="24"/>
        </w:rPr>
        <w:t xml:space="preserve"> pravilniku o radu, kolektivnom ugovoru ili posebnom propisu, a od tog se primanja, prema propisima o porezu na dohodak, utvrđuje dohodak od nesamostalnog rada. Ukupan iznos plaće sadrži iznose doprinosa iz osnovice, iznos poreza na dohodak i neto iznos;</w:t>
      </w:r>
    </w:p>
    <w:p w:rsidR="00564C6E" w:rsidRPr="000A4CC4" w:rsidRDefault="00564C6E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4C6E" w:rsidRPr="000A4CC4" w:rsidRDefault="00564C6E" w:rsidP="003630AC">
      <w:pPr>
        <w:pStyle w:val="Default"/>
        <w:jc w:val="both"/>
        <w:rPr>
          <w:rFonts w:ascii="Arial" w:hAnsi="Arial" w:cs="Arial"/>
          <w:color w:val="auto"/>
          <w:lang w:val="hr-HR" w:eastAsia="en-US"/>
        </w:rPr>
      </w:pPr>
      <w:r w:rsidRPr="000A4CC4">
        <w:rPr>
          <w:rFonts w:ascii="Arial" w:hAnsi="Arial" w:cs="Arial"/>
          <w:color w:val="auto"/>
          <w:lang w:val="hr-HR"/>
        </w:rPr>
        <w:t xml:space="preserve">cc) </w:t>
      </w:r>
      <w:r w:rsidRPr="000A4CC4">
        <w:rPr>
          <w:rFonts w:ascii="Arial" w:hAnsi="Arial" w:cs="Arial"/>
          <w:color w:val="auto"/>
          <w:lang w:val="hr-HR" w:eastAsia="en-US"/>
        </w:rPr>
        <w:t>Ostala primanja jesu primanja što ih poslodavac ili drug</w:t>
      </w:r>
      <w:r w:rsidR="00F92779" w:rsidRPr="000A4CC4">
        <w:rPr>
          <w:rFonts w:ascii="Arial" w:hAnsi="Arial" w:cs="Arial"/>
          <w:color w:val="auto"/>
          <w:lang w:val="hr-HR" w:eastAsia="en-US"/>
        </w:rPr>
        <w:t>a</w:t>
      </w:r>
      <w:r w:rsidRPr="000A4CC4">
        <w:rPr>
          <w:rFonts w:ascii="Arial" w:hAnsi="Arial" w:cs="Arial"/>
          <w:color w:val="auto"/>
          <w:lang w:val="hr-HR" w:eastAsia="en-US"/>
        </w:rPr>
        <w:t xml:space="preserve"> </w:t>
      </w:r>
      <w:r w:rsidR="00F92779" w:rsidRPr="000A4CC4">
        <w:rPr>
          <w:rFonts w:ascii="Arial" w:hAnsi="Arial" w:cs="Arial"/>
          <w:lang w:val="hr-HR"/>
        </w:rPr>
        <w:t>osoba</w:t>
      </w:r>
      <w:r w:rsidRPr="000A4CC4">
        <w:rPr>
          <w:rFonts w:ascii="Arial" w:hAnsi="Arial" w:cs="Arial"/>
          <w:color w:val="auto"/>
          <w:lang w:val="hr-HR" w:eastAsia="en-US"/>
        </w:rPr>
        <w:t xml:space="preserve"> umjesto poslodavca te </w:t>
      </w:r>
      <w:r w:rsidR="00F92779" w:rsidRPr="000A4CC4">
        <w:rPr>
          <w:rFonts w:ascii="Arial" w:hAnsi="Arial" w:cs="Arial"/>
          <w:color w:val="auto"/>
          <w:lang w:val="hr-HR" w:eastAsia="en-US"/>
        </w:rPr>
        <w:t>zastupničko</w:t>
      </w:r>
      <w:r w:rsidRPr="000A4CC4">
        <w:rPr>
          <w:rFonts w:ascii="Arial" w:hAnsi="Arial" w:cs="Arial"/>
          <w:color w:val="auto"/>
          <w:lang w:val="hr-HR" w:eastAsia="en-US"/>
        </w:rPr>
        <w:t xml:space="preserve"> tijelo ili izvršno tijelo državne, federalne, kantonalne, gradske ili općinske vlasti, u kojoj osiguranik obavlja dužnost izabran</w:t>
      </w:r>
      <w:r w:rsidR="00F92779" w:rsidRPr="000A4CC4">
        <w:rPr>
          <w:rFonts w:ascii="Arial" w:hAnsi="Arial" w:cs="Arial"/>
          <w:color w:val="auto"/>
          <w:lang w:val="hr-HR" w:eastAsia="en-US"/>
        </w:rPr>
        <w:t>e</w:t>
      </w:r>
      <w:r w:rsidRPr="000A4CC4">
        <w:rPr>
          <w:rFonts w:ascii="Arial" w:hAnsi="Arial" w:cs="Arial"/>
          <w:color w:val="auto"/>
          <w:lang w:val="hr-HR" w:eastAsia="en-US"/>
        </w:rPr>
        <w:t xml:space="preserve"> ili imenovan</w:t>
      </w:r>
      <w:r w:rsidR="00F92779" w:rsidRPr="000A4CC4">
        <w:rPr>
          <w:rFonts w:ascii="Arial" w:hAnsi="Arial" w:cs="Arial"/>
          <w:color w:val="auto"/>
          <w:lang w:val="hr-HR" w:eastAsia="en-US"/>
        </w:rPr>
        <w:t>e</w:t>
      </w:r>
      <w:r w:rsidRPr="000A4CC4">
        <w:rPr>
          <w:rFonts w:ascii="Arial" w:hAnsi="Arial" w:cs="Arial"/>
          <w:color w:val="auto"/>
          <w:lang w:val="hr-HR" w:eastAsia="en-US"/>
        </w:rPr>
        <w:t xml:space="preserve"> </w:t>
      </w:r>
      <w:r w:rsidR="00F92779" w:rsidRPr="000A4CC4">
        <w:rPr>
          <w:rFonts w:ascii="Arial" w:hAnsi="Arial" w:cs="Arial"/>
          <w:lang w:val="hr-HR"/>
        </w:rPr>
        <w:t>osobe</w:t>
      </w:r>
      <w:r w:rsidRPr="000A4CC4">
        <w:rPr>
          <w:rFonts w:ascii="Arial" w:hAnsi="Arial" w:cs="Arial"/>
          <w:color w:val="auto"/>
          <w:lang w:val="hr-HR" w:eastAsia="en-US"/>
        </w:rPr>
        <w:t>, osim plaće, isplaćuje ili daje u stvarima i/ili uslugama ili ih je bio dužan isplatiti zaposleniku, odnosno osiguraniku po osnov</w:t>
      </w:r>
      <w:r w:rsidR="00F92779" w:rsidRPr="000A4CC4">
        <w:rPr>
          <w:rFonts w:ascii="Arial" w:hAnsi="Arial" w:cs="Arial"/>
          <w:color w:val="auto"/>
          <w:lang w:val="hr-HR" w:eastAsia="en-US"/>
        </w:rPr>
        <w:t>i</w:t>
      </w:r>
      <w:r w:rsidRPr="000A4CC4">
        <w:rPr>
          <w:rFonts w:ascii="Arial" w:hAnsi="Arial" w:cs="Arial"/>
          <w:color w:val="auto"/>
          <w:lang w:val="hr-HR" w:eastAsia="en-US"/>
        </w:rPr>
        <w:t xml:space="preserve"> radnog odnosa ili izabrano</w:t>
      </w:r>
      <w:r w:rsidR="00F92779" w:rsidRPr="000A4CC4">
        <w:rPr>
          <w:rFonts w:ascii="Arial" w:hAnsi="Arial" w:cs="Arial"/>
          <w:color w:val="auto"/>
          <w:lang w:val="hr-HR" w:eastAsia="en-US"/>
        </w:rPr>
        <w:t>j</w:t>
      </w:r>
      <w:r w:rsidRPr="000A4CC4">
        <w:rPr>
          <w:rFonts w:ascii="Arial" w:hAnsi="Arial" w:cs="Arial"/>
          <w:color w:val="auto"/>
          <w:lang w:val="hr-HR" w:eastAsia="en-US"/>
        </w:rPr>
        <w:t xml:space="preserve"> ili imenovano</w:t>
      </w:r>
      <w:r w:rsidR="00F92779" w:rsidRPr="000A4CC4">
        <w:rPr>
          <w:rFonts w:ascii="Arial" w:hAnsi="Arial" w:cs="Arial"/>
          <w:color w:val="auto"/>
          <w:lang w:val="hr-HR" w:eastAsia="en-US"/>
        </w:rPr>
        <w:t>j</w:t>
      </w:r>
      <w:r w:rsidRPr="000A4CC4">
        <w:rPr>
          <w:rFonts w:ascii="Arial" w:hAnsi="Arial" w:cs="Arial"/>
          <w:color w:val="auto"/>
          <w:lang w:val="hr-HR" w:eastAsia="en-US"/>
        </w:rPr>
        <w:t xml:space="preserve"> </w:t>
      </w:r>
      <w:r w:rsidR="00F92779" w:rsidRPr="000A4CC4">
        <w:rPr>
          <w:rFonts w:ascii="Arial" w:hAnsi="Arial" w:cs="Arial"/>
          <w:lang w:val="hr-HR"/>
        </w:rPr>
        <w:t>osobi</w:t>
      </w:r>
      <w:r w:rsidRPr="000A4CC4">
        <w:rPr>
          <w:rFonts w:ascii="Arial" w:hAnsi="Arial" w:cs="Arial"/>
          <w:color w:val="auto"/>
          <w:lang w:val="hr-HR" w:eastAsia="en-US"/>
        </w:rPr>
        <w:t xml:space="preserve"> za rad u određenom mjesecu ili godini ili općenito vezano uz radni odnos prema ugovoru o radu, pravilniku o radu, kolektivnom ugovoru ili posebnom propisu, a od tih se primanja, </w:t>
      </w:r>
      <w:r w:rsidR="00F92779" w:rsidRPr="000A4CC4">
        <w:rPr>
          <w:rFonts w:ascii="Arial" w:hAnsi="Arial" w:cs="Arial"/>
          <w:color w:val="auto"/>
          <w:lang w:val="hr-HR" w:eastAsia="en-US"/>
        </w:rPr>
        <w:t>sukladno</w:t>
      </w:r>
      <w:r w:rsidRPr="000A4CC4">
        <w:rPr>
          <w:rFonts w:ascii="Arial" w:hAnsi="Arial" w:cs="Arial"/>
          <w:color w:val="auto"/>
          <w:lang w:val="hr-HR" w:eastAsia="en-US"/>
        </w:rPr>
        <w:t xml:space="preserve"> propisima o porezu na dohodak, utvrđuje dohodak od nesamostalnog rada. Ukupan iznos primanja sadrži iznose doprinosa iz osnovice te iznos poreza na dohodak i neto iznos;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dd) Doprinos iz osnovice je iznos doprinosa koji obračunava, obustavlja i plaća poslodavac, odnosno drugi isplati</w:t>
      </w:r>
      <w:r w:rsidR="00F92779" w:rsidRPr="000A4CC4">
        <w:rPr>
          <w:rFonts w:ascii="Arial" w:hAnsi="Arial" w:cs="Arial"/>
          <w:sz w:val="24"/>
          <w:szCs w:val="24"/>
        </w:rPr>
        <w:t>telj</w:t>
      </w:r>
      <w:r w:rsidRPr="000A4CC4">
        <w:rPr>
          <w:rFonts w:ascii="Arial" w:hAnsi="Arial" w:cs="Arial"/>
          <w:sz w:val="24"/>
          <w:szCs w:val="24"/>
        </w:rPr>
        <w:t xml:space="preserve"> prihoda u ime i u korist osiguranika, odnosno osiguranik u slučajevima propisanim ovim </w:t>
      </w:r>
      <w:r w:rsidR="00F92779" w:rsidRPr="000A4CC4">
        <w:rPr>
          <w:rFonts w:ascii="Arial" w:hAnsi="Arial" w:cs="Arial"/>
          <w:sz w:val="24"/>
          <w:szCs w:val="24"/>
        </w:rPr>
        <w:t>Zakonom</w:t>
      </w:r>
      <w:r w:rsidRPr="000A4CC4">
        <w:rPr>
          <w:rFonts w:ascii="Arial" w:hAnsi="Arial" w:cs="Arial"/>
          <w:sz w:val="24"/>
          <w:szCs w:val="24"/>
        </w:rPr>
        <w:t>;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ee) Doprinos na osnovicu je iznos doprinosa koji obračunava i plaća isplati</w:t>
      </w:r>
      <w:r w:rsidR="00F92779" w:rsidRPr="000A4CC4">
        <w:rPr>
          <w:rFonts w:ascii="Arial" w:hAnsi="Arial" w:cs="Arial"/>
          <w:sz w:val="24"/>
          <w:szCs w:val="24"/>
        </w:rPr>
        <w:t>telj</w:t>
      </w:r>
      <w:r w:rsidRPr="000A4CC4">
        <w:rPr>
          <w:rFonts w:ascii="Arial" w:hAnsi="Arial" w:cs="Arial"/>
          <w:sz w:val="24"/>
          <w:szCs w:val="24"/>
        </w:rPr>
        <w:t xml:space="preserve"> prihoda u svoje ime</w:t>
      </w:r>
      <w:r w:rsidR="00F92779" w:rsidRPr="000A4CC4">
        <w:rPr>
          <w:rFonts w:ascii="Arial" w:hAnsi="Arial" w:cs="Arial"/>
          <w:sz w:val="24"/>
          <w:szCs w:val="24"/>
        </w:rPr>
        <w:t>,</w:t>
      </w:r>
      <w:r w:rsidRPr="000A4CC4">
        <w:rPr>
          <w:rFonts w:ascii="Arial" w:hAnsi="Arial" w:cs="Arial"/>
          <w:sz w:val="24"/>
          <w:szCs w:val="24"/>
        </w:rPr>
        <w:t xml:space="preserve"> a u korist osiguranika, odnosno koji osiguranik sam za sebe obračunava i plaća u slučajevima propisanim ovim </w:t>
      </w:r>
      <w:r w:rsidR="00F92779" w:rsidRPr="000A4CC4">
        <w:rPr>
          <w:rFonts w:ascii="Arial" w:hAnsi="Arial" w:cs="Arial"/>
          <w:sz w:val="24"/>
          <w:szCs w:val="24"/>
        </w:rPr>
        <w:t>Zakonom</w:t>
      </w:r>
      <w:r w:rsidRPr="000A4CC4">
        <w:rPr>
          <w:rFonts w:ascii="Arial" w:hAnsi="Arial" w:cs="Arial"/>
          <w:sz w:val="24"/>
          <w:szCs w:val="24"/>
        </w:rPr>
        <w:t>;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ff) Mjesečna osnovica doprinosa je iznos na koji se obračunavaju i plaćaju doprinosi za jedan kalendarski mjesec osiguranja;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gg) Najniža mjesečna osnovica doprinosa je najniži iznos na koji se obračunavaju i plaćaju doprinosi za jedan kalendarski mjesec osiguranja;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hh) Prosječna mjesečna plaća u Federaciji (u dalj</w:t>
      </w:r>
      <w:r w:rsidR="00F92779" w:rsidRPr="000A4CC4">
        <w:rPr>
          <w:rFonts w:ascii="Arial" w:hAnsi="Arial" w:cs="Arial"/>
          <w:sz w:val="24"/>
          <w:szCs w:val="24"/>
        </w:rPr>
        <w:t>nj</w:t>
      </w:r>
      <w:r w:rsidRPr="000A4CC4">
        <w:rPr>
          <w:rFonts w:ascii="Arial" w:hAnsi="Arial" w:cs="Arial"/>
          <w:sz w:val="24"/>
          <w:szCs w:val="24"/>
        </w:rPr>
        <w:t xml:space="preserve">em tekstu: prosječna plaća) je prosječan iznos mjesečne plaće (bruto) isplaćene po zaposlenom u Federaciji u </w:t>
      </w:r>
      <w:r w:rsidR="00F92779" w:rsidRPr="000A4CC4">
        <w:rPr>
          <w:rFonts w:ascii="Arial" w:hAnsi="Arial" w:cs="Arial"/>
          <w:sz w:val="24"/>
          <w:szCs w:val="24"/>
        </w:rPr>
        <w:t>razdoblju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F92779" w:rsidRPr="000A4CC4">
        <w:rPr>
          <w:rFonts w:ascii="Arial" w:hAnsi="Arial" w:cs="Arial"/>
          <w:sz w:val="24"/>
          <w:szCs w:val="24"/>
        </w:rPr>
        <w:t>siječanj</w:t>
      </w:r>
      <w:r w:rsidRPr="000A4CC4">
        <w:rPr>
          <w:rFonts w:ascii="Arial" w:hAnsi="Arial" w:cs="Arial"/>
          <w:sz w:val="24"/>
          <w:szCs w:val="24"/>
        </w:rPr>
        <w:t xml:space="preserve"> – </w:t>
      </w:r>
      <w:r w:rsidR="00F92779" w:rsidRPr="000A4CC4">
        <w:rPr>
          <w:rFonts w:ascii="Arial" w:hAnsi="Arial" w:cs="Arial"/>
          <w:sz w:val="24"/>
          <w:szCs w:val="24"/>
        </w:rPr>
        <w:t>rujan</w:t>
      </w:r>
      <w:r w:rsidRPr="000A4CC4">
        <w:rPr>
          <w:rFonts w:ascii="Arial" w:hAnsi="Arial" w:cs="Arial"/>
          <w:sz w:val="24"/>
          <w:szCs w:val="24"/>
        </w:rPr>
        <w:t xml:space="preserve"> tekuće godine koji objavljuje Federalni zavod za statistiku, a sastoji se od iznosa doprinosa iz osnovice, poreza na dohodak i neto iznosa i služi za </w:t>
      </w:r>
      <w:r w:rsidRPr="000A4CC4">
        <w:rPr>
          <w:rFonts w:ascii="Arial" w:hAnsi="Arial" w:cs="Arial"/>
          <w:sz w:val="24"/>
          <w:szCs w:val="24"/>
        </w:rPr>
        <w:lastRenderedPageBreak/>
        <w:t>utvrđivanje mjesečne osnovice i najniže mjesečne osnovice za obračunavanje doprinosa u kalendarskoj godini koja slijedi iza godine na koju se odnosi prosječna plaća;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ii) Prosječna mjesečna neto plaća u Federaciji je prosječni iznos mjesečne neto plaće isplaćene po jednom zaposlenom, koju objavljuje Federalni zavod za statistiku.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3.</w:t>
      </w:r>
    </w:p>
    <w:p w:rsidR="00564C6E" w:rsidRPr="000A4CC4" w:rsidRDefault="00F92779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(Ob</w:t>
      </w:r>
      <w:r w:rsidR="00564C6E" w:rsidRPr="000A4CC4">
        <w:rPr>
          <w:rFonts w:ascii="Arial" w:hAnsi="Arial" w:cs="Arial"/>
          <w:b/>
          <w:bCs/>
          <w:sz w:val="24"/>
          <w:szCs w:val="24"/>
        </w:rPr>
        <w:t>vezna osiguranja)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F92779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(1) Ob</w:t>
      </w:r>
      <w:r w:rsidR="00564C6E" w:rsidRPr="000A4CC4">
        <w:rPr>
          <w:rFonts w:ascii="Arial" w:hAnsi="Arial" w:cs="Arial"/>
          <w:sz w:val="24"/>
          <w:szCs w:val="24"/>
        </w:rPr>
        <w:t>veznim osiguranjima smatraju se:</w:t>
      </w:r>
    </w:p>
    <w:p w:rsidR="00564C6E" w:rsidRPr="000A4CC4" w:rsidRDefault="00F92779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a) obavezno penzijsko i invalidsko osiguranje; </w:t>
      </w:r>
    </w:p>
    <w:p w:rsidR="00564C6E" w:rsidRPr="000A4CC4" w:rsidRDefault="00F92779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b) obavezno zdravstveno osiguranje;  </w:t>
      </w:r>
    </w:p>
    <w:p w:rsidR="00F92779" w:rsidRPr="000A4CC4" w:rsidRDefault="00F92779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c) obavezno osiguranje od nezaposlenosti.</w:t>
      </w:r>
    </w:p>
    <w:p w:rsidR="00F92779" w:rsidRPr="000A4CC4" w:rsidRDefault="00F92779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4C6E" w:rsidRPr="000A4CC4" w:rsidRDefault="00F92779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(2) Obvezna osiguranja, ob</w:t>
      </w:r>
      <w:r w:rsidR="00564C6E" w:rsidRPr="000A4CC4">
        <w:rPr>
          <w:rFonts w:ascii="Arial" w:hAnsi="Arial" w:cs="Arial"/>
          <w:sz w:val="24"/>
          <w:szCs w:val="24"/>
        </w:rPr>
        <w:t>vezno osiguran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osobe, prava i ob</w:t>
      </w:r>
      <w:r w:rsidR="00564C6E" w:rsidRPr="000A4CC4">
        <w:rPr>
          <w:rFonts w:ascii="Arial" w:hAnsi="Arial" w:cs="Arial"/>
          <w:sz w:val="24"/>
          <w:szCs w:val="24"/>
        </w:rPr>
        <w:t>veze iz osiguranja i nosi</w:t>
      </w:r>
      <w:r w:rsidRPr="000A4CC4">
        <w:rPr>
          <w:rFonts w:ascii="Arial" w:hAnsi="Arial" w:cs="Arial"/>
          <w:sz w:val="24"/>
          <w:szCs w:val="24"/>
        </w:rPr>
        <w:t>telji ob</w:t>
      </w:r>
      <w:r w:rsidR="00564C6E" w:rsidRPr="000A4CC4">
        <w:rPr>
          <w:rFonts w:ascii="Arial" w:hAnsi="Arial" w:cs="Arial"/>
          <w:sz w:val="24"/>
          <w:szCs w:val="24"/>
        </w:rPr>
        <w:t>veznih osigu</w:t>
      </w:r>
      <w:r w:rsidRPr="000A4CC4">
        <w:rPr>
          <w:rFonts w:ascii="Arial" w:hAnsi="Arial" w:cs="Arial"/>
          <w:sz w:val="24"/>
          <w:szCs w:val="24"/>
        </w:rPr>
        <w:t>ranja uređeni su propisima o ob</w:t>
      </w:r>
      <w:r w:rsidR="00564C6E" w:rsidRPr="000A4CC4">
        <w:rPr>
          <w:rFonts w:ascii="Arial" w:hAnsi="Arial" w:cs="Arial"/>
          <w:sz w:val="24"/>
          <w:szCs w:val="24"/>
        </w:rPr>
        <w:t>veznim osiguranjima i posebnim propisima.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4.</w:t>
      </w:r>
    </w:p>
    <w:p w:rsidR="00564C6E" w:rsidRPr="000A4CC4" w:rsidRDefault="00F92779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(Obveza doprinosa)</w:t>
      </w:r>
    </w:p>
    <w:p w:rsidR="00F92779" w:rsidRPr="000A4CC4" w:rsidRDefault="00F92779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F92779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(1) Ob</w:t>
      </w:r>
      <w:r w:rsidR="00564C6E" w:rsidRPr="000A4CC4">
        <w:rPr>
          <w:rFonts w:ascii="Arial" w:hAnsi="Arial" w:cs="Arial"/>
          <w:sz w:val="24"/>
          <w:szCs w:val="24"/>
        </w:rPr>
        <w:t>vezom doprinosa smatra se teret što ga obveznik uplate doprinosa ima uplatiti u korist drug</w:t>
      </w:r>
      <w:r w:rsidR="00BE0BD5"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="00BE0BD5" w:rsidRPr="000A4CC4">
        <w:rPr>
          <w:rFonts w:ascii="Arial" w:hAnsi="Arial" w:cs="Arial"/>
          <w:sz w:val="24"/>
          <w:szCs w:val="24"/>
        </w:rPr>
        <w:t>osobe</w:t>
      </w:r>
      <w:r w:rsidR="00564C6E" w:rsidRPr="000A4CC4">
        <w:rPr>
          <w:rFonts w:ascii="Arial" w:hAnsi="Arial" w:cs="Arial"/>
          <w:sz w:val="24"/>
          <w:szCs w:val="24"/>
        </w:rPr>
        <w:t xml:space="preserve"> – osiguranika ili što ga obveznik doprinosa ima uplatiti za svoje </w:t>
      </w:r>
      <w:r w:rsidR="00BE0BD5" w:rsidRPr="000A4CC4">
        <w:rPr>
          <w:rFonts w:ascii="Arial" w:hAnsi="Arial" w:cs="Arial"/>
          <w:sz w:val="24"/>
          <w:szCs w:val="24"/>
        </w:rPr>
        <w:t>osobno</w:t>
      </w:r>
      <w:r w:rsidR="00564C6E" w:rsidRPr="000A4CC4">
        <w:rPr>
          <w:rFonts w:ascii="Arial" w:hAnsi="Arial" w:cs="Arial"/>
          <w:sz w:val="24"/>
          <w:szCs w:val="24"/>
        </w:rPr>
        <w:t xml:space="preserve"> osiguranje. </w:t>
      </w:r>
    </w:p>
    <w:p w:rsidR="00564C6E" w:rsidRPr="000A4CC4" w:rsidRDefault="00BE0BD5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(2) Pod ob</w:t>
      </w:r>
      <w:r w:rsidR="00564C6E" w:rsidRPr="000A4CC4">
        <w:rPr>
          <w:rFonts w:ascii="Arial" w:hAnsi="Arial" w:cs="Arial"/>
          <w:sz w:val="24"/>
          <w:szCs w:val="24"/>
        </w:rPr>
        <w:t xml:space="preserve">vezom doprinosa smatraju </w:t>
      </w:r>
      <w:r w:rsidRPr="000A4CC4">
        <w:rPr>
          <w:rFonts w:ascii="Arial" w:hAnsi="Arial" w:cs="Arial"/>
          <w:sz w:val="24"/>
          <w:szCs w:val="24"/>
        </w:rPr>
        <w:t>se i postupci: obračunavanje obveze, plaćanje nastale ob</w:t>
      </w:r>
      <w:r w:rsidR="00564C6E" w:rsidRPr="000A4CC4">
        <w:rPr>
          <w:rFonts w:ascii="Arial" w:hAnsi="Arial" w:cs="Arial"/>
          <w:sz w:val="24"/>
          <w:szCs w:val="24"/>
        </w:rPr>
        <w:t>veze te izvješ</w:t>
      </w:r>
      <w:r w:rsidRPr="000A4CC4">
        <w:rPr>
          <w:rFonts w:ascii="Arial" w:hAnsi="Arial" w:cs="Arial"/>
          <w:sz w:val="24"/>
          <w:szCs w:val="24"/>
        </w:rPr>
        <w:t>ći</w:t>
      </w:r>
      <w:r w:rsidR="00564C6E" w:rsidRPr="000A4CC4">
        <w:rPr>
          <w:rFonts w:ascii="Arial" w:hAnsi="Arial" w:cs="Arial"/>
          <w:sz w:val="24"/>
          <w:szCs w:val="24"/>
        </w:rPr>
        <w:t xml:space="preserve">vanje o obračunatim i plaćenim doprinosima. </w:t>
      </w:r>
    </w:p>
    <w:p w:rsidR="00564C6E" w:rsidRPr="000A4CC4" w:rsidRDefault="00BE0BD5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(3) Ob</w:t>
      </w:r>
      <w:r w:rsidR="00564C6E" w:rsidRPr="000A4CC4">
        <w:rPr>
          <w:rFonts w:ascii="Arial" w:hAnsi="Arial" w:cs="Arial"/>
          <w:sz w:val="24"/>
          <w:szCs w:val="24"/>
        </w:rPr>
        <w:t xml:space="preserve">veza doprinosa vezana je uz </w:t>
      </w:r>
      <w:r w:rsidRPr="000A4CC4">
        <w:rPr>
          <w:rFonts w:ascii="Arial" w:hAnsi="Arial" w:cs="Arial"/>
          <w:sz w:val="24"/>
          <w:szCs w:val="24"/>
        </w:rPr>
        <w:t>razdoblje</w:t>
      </w:r>
      <w:r w:rsidR="00564C6E" w:rsidRPr="000A4CC4">
        <w:rPr>
          <w:rFonts w:ascii="Arial" w:hAnsi="Arial" w:cs="Arial"/>
          <w:sz w:val="24"/>
          <w:szCs w:val="24"/>
        </w:rPr>
        <w:t xml:space="preserve"> proveden</w:t>
      </w:r>
      <w:r w:rsidRPr="000A4CC4">
        <w:rPr>
          <w:rFonts w:ascii="Arial" w:hAnsi="Arial" w:cs="Arial"/>
          <w:sz w:val="24"/>
          <w:szCs w:val="24"/>
        </w:rPr>
        <w:t>o</w:t>
      </w:r>
      <w:r w:rsidR="00564C6E" w:rsidRPr="000A4CC4">
        <w:rPr>
          <w:rFonts w:ascii="Arial" w:hAnsi="Arial" w:cs="Arial"/>
          <w:sz w:val="24"/>
          <w:szCs w:val="24"/>
        </w:rPr>
        <w:t xml:space="preserve"> u osiguranju i uz osnov</w:t>
      </w:r>
      <w:r w:rsidRPr="000A4CC4">
        <w:rPr>
          <w:rFonts w:ascii="Arial" w:hAnsi="Arial" w:cs="Arial"/>
          <w:sz w:val="24"/>
          <w:szCs w:val="24"/>
        </w:rPr>
        <w:t>u</w:t>
      </w:r>
      <w:r w:rsidR="00564C6E" w:rsidRPr="000A4CC4">
        <w:rPr>
          <w:rFonts w:ascii="Arial" w:hAnsi="Arial" w:cs="Arial"/>
          <w:sz w:val="24"/>
          <w:szCs w:val="24"/>
        </w:rPr>
        <w:t xml:space="preserve"> osiguranja. Početak i prestanak </w:t>
      </w:r>
      <w:r w:rsidRPr="000A4CC4">
        <w:rPr>
          <w:rFonts w:ascii="Arial" w:hAnsi="Arial" w:cs="Arial"/>
          <w:sz w:val="24"/>
          <w:szCs w:val="24"/>
        </w:rPr>
        <w:t>razdoblj</w:t>
      </w:r>
      <w:r w:rsidR="00564C6E" w:rsidRPr="000A4CC4">
        <w:rPr>
          <w:rFonts w:ascii="Arial" w:hAnsi="Arial" w:cs="Arial"/>
          <w:sz w:val="24"/>
          <w:szCs w:val="24"/>
        </w:rPr>
        <w:t>a osiguranja te osnov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osiguranja utvrđuju nosi</w:t>
      </w:r>
      <w:r w:rsidRPr="000A4CC4">
        <w:rPr>
          <w:rFonts w:ascii="Arial" w:hAnsi="Arial" w:cs="Arial"/>
          <w:sz w:val="24"/>
          <w:szCs w:val="24"/>
        </w:rPr>
        <w:t>telji</w:t>
      </w:r>
      <w:r w:rsidR="00564C6E" w:rsidRPr="000A4CC4">
        <w:rPr>
          <w:rFonts w:ascii="Arial" w:hAnsi="Arial" w:cs="Arial"/>
          <w:sz w:val="24"/>
          <w:szCs w:val="24"/>
        </w:rPr>
        <w:t xml:space="preserve"> obveznih osiguranja.</w:t>
      </w:r>
    </w:p>
    <w:p w:rsidR="00564C6E" w:rsidRPr="000A4CC4" w:rsidRDefault="00564C6E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(4) Iz</w:t>
      </w:r>
      <w:r w:rsidR="00BE0BD5" w:rsidRPr="000A4CC4">
        <w:rPr>
          <w:rFonts w:ascii="Arial" w:hAnsi="Arial" w:cs="Arial"/>
          <w:sz w:val="24"/>
          <w:szCs w:val="24"/>
        </w:rPr>
        <w:t>nimno</w:t>
      </w:r>
      <w:r w:rsidRPr="000A4CC4">
        <w:rPr>
          <w:rFonts w:ascii="Arial" w:hAnsi="Arial" w:cs="Arial"/>
          <w:sz w:val="24"/>
          <w:szCs w:val="24"/>
        </w:rPr>
        <w:t xml:space="preserve"> od odredbe stav</w:t>
      </w:r>
      <w:r w:rsidR="00BE0BD5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(1) ovog</w:t>
      </w:r>
      <w:r w:rsidR="00BE0BD5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članka</w:t>
      </w:r>
      <w:r w:rsidR="00BE0BD5" w:rsidRPr="000A4CC4">
        <w:rPr>
          <w:rFonts w:ascii="Arial" w:hAnsi="Arial" w:cs="Arial"/>
          <w:sz w:val="24"/>
          <w:szCs w:val="24"/>
        </w:rPr>
        <w:t>, ob</w:t>
      </w:r>
      <w:r w:rsidRPr="000A4CC4">
        <w:rPr>
          <w:rFonts w:ascii="Arial" w:hAnsi="Arial" w:cs="Arial"/>
          <w:sz w:val="24"/>
          <w:szCs w:val="24"/>
        </w:rPr>
        <w:t>veza doprinosa prema stav</w:t>
      </w:r>
      <w:r w:rsidR="00BE0BD5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u (2) ovog</w:t>
      </w:r>
      <w:r w:rsidR="00BE0BD5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članka nije nužno vezana uz </w:t>
      </w:r>
      <w:r w:rsidR="00BE0BD5" w:rsidRPr="000A4CC4">
        <w:rPr>
          <w:rFonts w:ascii="Arial" w:hAnsi="Arial" w:cs="Arial"/>
          <w:sz w:val="24"/>
          <w:szCs w:val="24"/>
        </w:rPr>
        <w:t>razdoblje</w:t>
      </w:r>
      <w:r w:rsidRPr="000A4CC4">
        <w:rPr>
          <w:rFonts w:ascii="Arial" w:hAnsi="Arial" w:cs="Arial"/>
          <w:sz w:val="24"/>
          <w:szCs w:val="24"/>
        </w:rPr>
        <w:t xml:space="preserve"> proveden</w:t>
      </w:r>
      <w:r w:rsidR="00BE0BD5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 xml:space="preserve"> u osiguranju.</w:t>
      </w:r>
    </w:p>
    <w:p w:rsidR="00564C6E" w:rsidRPr="000A4CC4" w:rsidRDefault="00BE0BD5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(5) Ob</w:t>
      </w:r>
      <w:r w:rsidR="00564C6E" w:rsidRPr="000A4CC4">
        <w:rPr>
          <w:rFonts w:ascii="Arial" w:hAnsi="Arial" w:cs="Arial"/>
          <w:sz w:val="24"/>
          <w:szCs w:val="24"/>
        </w:rPr>
        <w:t>veze doprinosa po više osnova i za ist</w:t>
      </w:r>
      <w:r w:rsidRPr="000A4CC4">
        <w:rPr>
          <w:rFonts w:ascii="Arial" w:hAnsi="Arial" w:cs="Arial"/>
          <w:sz w:val="24"/>
          <w:szCs w:val="24"/>
        </w:rPr>
        <w:t>o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razdoblje</w:t>
      </w:r>
      <w:r w:rsidR="00564C6E" w:rsidRPr="000A4CC4">
        <w:rPr>
          <w:rFonts w:ascii="Arial" w:hAnsi="Arial" w:cs="Arial"/>
          <w:sz w:val="24"/>
          <w:szCs w:val="24"/>
        </w:rPr>
        <w:t xml:space="preserve"> međusobno se ne isključuju.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5.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(Obveznik doprinosa)</w:t>
      </w:r>
    </w:p>
    <w:p w:rsidR="00564C6E" w:rsidRPr="000A4CC4" w:rsidRDefault="00564C6E" w:rsidP="00363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sz w:val="24"/>
          <w:szCs w:val="24"/>
        </w:rPr>
      </w:pPr>
    </w:p>
    <w:p w:rsidR="00BE0BD5" w:rsidRPr="000A4CC4" w:rsidRDefault="00564C6E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 (1) Obveznikom doprinosa smatra se osiguranik, odnosn</w:t>
      </w:r>
      <w:r w:rsidR="00BE0BD5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fizičk</w:t>
      </w:r>
      <w:r w:rsidR="00BE0BD5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BE0BD5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>, poduzetnik ili poslovni subjekt, zavodi, fondovi, organi uprave i drug</w:t>
      </w:r>
      <w:r w:rsidR="00BE0BD5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pravn</w:t>
      </w:r>
      <w:r w:rsidR="00BE0BD5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ili fizičk</w:t>
      </w:r>
      <w:r w:rsidR="00BE0BD5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BE0BD5" w:rsidRPr="000A4CC4">
        <w:rPr>
          <w:rFonts w:ascii="Arial" w:hAnsi="Arial" w:cs="Arial"/>
          <w:sz w:val="24"/>
          <w:szCs w:val="24"/>
        </w:rPr>
        <w:t>osobe</w:t>
      </w:r>
      <w:r w:rsidRPr="000A4CC4">
        <w:rPr>
          <w:rFonts w:ascii="Arial" w:hAnsi="Arial" w:cs="Arial"/>
          <w:sz w:val="24"/>
          <w:szCs w:val="24"/>
        </w:rPr>
        <w:t>, određen</w:t>
      </w:r>
      <w:r w:rsidR="00BE0BD5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propisima o </w:t>
      </w:r>
      <w:r w:rsidR="00BE0BD5" w:rsidRPr="000A4CC4">
        <w:rPr>
          <w:rFonts w:ascii="Arial" w:hAnsi="Arial" w:cs="Arial"/>
          <w:sz w:val="24"/>
          <w:szCs w:val="24"/>
        </w:rPr>
        <w:t>mirovinskom</w:t>
      </w:r>
      <w:r w:rsidRPr="000A4CC4">
        <w:rPr>
          <w:rFonts w:ascii="Arial" w:hAnsi="Arial" w:cs="Arial"/>
          <w:sz w:val="24"/>
          <w:szCs w:val="24"/>
        </w:rPr>
        <w:t xml:space="preserve"> i invalidskom osiguranju, zdravstvenom osiguranju i osiguranju u slučaju nezaposlenosti.          </w:t>
      </w:r>
    </w:p>
    <w:p w:rsidR="00564C6E" w:rsidRPr="000A4CC4" w:rsidRDefault="00564C6E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(2) Obveznici doprinosa su i stranci koji se </w:t>
      </w:r>
      <w:r w:rsidR="00BE0BD5" w:rsidRPr="000A4CC4">
        <w:rPr>
          <w:rFonts w:ascii="Arial" w:hAnsi="Arial" w:cs="Arial"/>
          <w:sz w:val="24"/>
          <w:szCs w:val="24"/>
        </w:rPr>
        <w:t>sukladno propisima o ob</w:t>
      </w:r>
      <w:r w:rsidRPr="000A4CC4">
        <w:rPr>
          <w:rFonts w:ascii="Arial" w:hAnsi="Arial" w:cs="Arial"/>
          <w:sz w:val="24"/>
          <w:szCs w:val="24"/>
        </w:rPr>
        <w:t>veznim osiguranjima i zavisno od svog radnog ili socijalnog s</w:t>
      </w:r>
      <w:r w:rsidR="00BE0BD5" w:rsidRPr="000A4CC4">
        <w:rPr>
          <w:rFonts w:ascii="Arial" w:hAnsi="Arial" w:cs="Arial"/>
          <w:sz w:val="24"/>
          <w:szCs w:val="24"/>
        </w:rPr>
        <w:t xml:space="preserve">tatusa u Federaciji smatraju </w:t>
      </w:r>
      <w:r w:rsidR="00BE0BD5" w:rsidRPr="000A4CC4">
        <w:rPr>
          <w:rFonts w:ascii="Arial" w:hAnsi="Arial" w:cs="Arial"/>
          <w:sz w:val="24"/>
          <w:szCs w:val="24"/>
        </w:rPr>
        <w:lastRenderedPageBreak/>
        <w:t>ob</w:t>
      </w:r>
      <w:r w:rsidRPr="000A4CC4">
        <w:rPr>
          <w:rFonts w:ascii="Arial" w:hAnsi="Arial" w:cs="Arial"/>
          <w:sz w:val="24"/>
          <w:szCs w:val="24"/>
        </w:rPr>
        <w:t xml:space="preserve">vezno osiguranim </w:t>
      </w:r>
      <w:r w:rsidR="00BE0BD5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>ma, odnosno koji u Federaciji obavljaju djelatnosti ili ostvaruju priman</w:t>
      </w:r>
      <w:r w:rsidR="00BE0BD5" w:rsidRPr="000A4CC4">
        <w:rPr>
          <w:rFonts w:ascii="Arial" w:hAnsi="Arial" w:cs="Arial"/>
          <w:sz w:val="24"/>
          <w:szCs w:val="24"/>
        </w:rPr>
        <w:t>ja prema kojima je propisana ob</w:t>
      </w:r>
      <w:r w:rsidRPr="000A4CC4">
        <w:rPr>
          <w:rFonts w:ascii="Arial" w:hAnsi="Arial" w:cs="Arial"/>
          <w:sz w:val="24"/>
          <w:szCs w:val="24"/>
        </w:rPr>
        <w:t>veza doprinosa, osim ako međudržavnim ugovorima nije dru</w:t>
      </w:r>
      <w:r w:rsidR="00BE0BD5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 xml:space="preserve">čije uređeno. 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 xml:space="preserve">Članak 6. 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 xml:space="preserve">(Dobrovoljno </w:t>
      </w:r>
      <w:r w:rsidR="00BE0BD5" w:rsidRPr="000A4CC4">
        <w:rPr>
          <w:rFonts w:ascii="Arial" w:hAnsi="Arial" w:cs="Arial"/>
          <w:b/>
          <w:bCs/>
          <w:sz w:val="24"/>
          <w:szCs w:val="24"/>
        </w:rPr>
        <w:t>mirovinsk</w:t>
      </w:r>
      <w:r w:rsidRPr="000A4CC4">
        <w:rPr>
          <w:rFonts w:ascii="Arial" w:hAnsi="Arial" w:cs="Arial"/>
          <w:b/>
          <w:bCs/>
          <w:sz w:val="24"/>
          <w:szCs w:val="24"/>
        </w:rPr>
        <w:t>o i invalidsko osiguranje)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BE0BD5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Dobrovoljno </w:t>
      </w:r>
      <w:r w:rsidRPr="000A4CC4">
        <w:rPr>
          <w:rFonts w:ascii="Arial" w:hAnsi="Arial" w:cs="Arial"/>
          <w:sz w:val="24"/>
          <w:szCs w:val="24"/>
        </w:rPr>
        <w:t>mirovinsko</w:t>
      </w:r>
      <w:r w:rsidR="00564C6E" w:rsidRPr="000A4CC4">
        <w:rPr>
          <w:rFonts w:ascii="Arial" w:hAnsi="Arial" w:cs="Arial"/>
          <w:sz w:val="24"/>
          <w:szCs w:val="24"/>
        </w:rPr>
        <w:t xml:space="preserve"> i in</w:t>
      </w:r>
      <w:r w:rsidRPr="000A4CC4">
        <w:rPr>
          <w:rFonts w:ascii="Arial" w:hAnsi="Arial" w:cs="Arial"/>
          <w:sz w:val="24"/>
          <w:szCs w:val="24"/>
        </w:rPr>
        <w:t>validsko osiguranje, prava i ob</w:t>
      </w:r>
      <w:r w:rsidR="00564C6E" w:rsidRPr="000A4CC4">
        <w:rPr>
          <w:rFonts w:ascii="Arial" w:hAnsi="Arial" w:cs="Arial"/>
          <w:sz w:val="24"/>
          <w:szCs w:val="24"/>
        </w:rPr>
        <w:t>veze iz osiguranja i nosi</w:t>
      </w:r>
      <w:r w:rsidRPr="000A4CC4">
        <w:rPr>
          <w:rFonts w:ascii="Arial" w:hAnsi="Arial" w:cs="Arial"/>
          <w:sz w:val="24"/>
          <w:szCs w:val="24"/>
        </w:rPr>
        <w:t>telj</w:t>
      </w:r>
      <w:r w:rsidR="00564C6E" w:rsidRPr="000A4CC4">
        <w:rPr>
          <w:rFonts w:ascii="Arial" w:hAnsi="Arial" w:cs="Arial"/>
          <w:sz w:val="24"/>
          <w:szCs w:val="24"/>
        </w:rPr>
        <w:t xml:space="preserve"> dobrovoljnog osiguranja, uređeni su propisima o </w:t>
      </w:r>
      <w:r w:rsidRPr="000A4CC4">
        <w:rPr>
          <w:rFonts w:ascii="Arial" w:hAnsi="Arial" w:cs="Arial"/>
          <w:sz w:val="24"/>
          <w:szCs w:val="24"/>
        </w:rPr>
        <w:t>mirovinskom</w:t>
      </w:r>
      <w:r w:rsidR="00564C6E" w:rsidRPr="000A4CC4">
        <w:rPr>
          <w:rFonts w:ascii="Arial" w:hAnsi="Arial" w:cs="Arial"/>
          <w:sz w:val="24"/>
          <w:szCs w:val="24"/>
        </w:rPr>
        <w:t xml:space="preserve"> i invalidskom osiguranju i posebnim propisima.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7.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</w:t>
      </w:r>
      <w:r w:rsidRPr="000A4CC4">
        <w:rPr>
          <w:rFonts w:ascii="Arial" w:hAnsi="Arial" w:cs="Arial"/>
          <w:b/>
          <w:sz w:val="24"/>
          <w:szCs w:val="24"/>
        </w:rPr>
        <w:t>Poslovi prikupljanja i naplate doprinosa)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E0BD5" w:rsidRPr="000A4CC4" w:rsidRDefault="00564C6E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Poslovima prikupljanja i naplate doprin</w:t>
      </w:r>
      <w:r w:rsidR="00BE0BD5" w:rsidRPr="000A4CC4">
        <w:rPr>
          <w:rFonts w:ascii="Arial" w:hAnsi="Arial" w:cs="Arial"/>
          <w:sz w:val="24"/>
          <w:szCs w:val="24"/>
        </w:rPr>
        <w:t>osa smatraju se: utvrđivanje ob</w:t>
      </w:r>
      <w:r w:rsidRPr="000A4CC4">
        <w:rPr>
          <w:rFonts w:ascii="Arial" w:hAnsi="Arial" w:cs="Arial"/>
          <w:sz w:val="24"/>
          <w:szCs w:val="24"/>
        </w:rPr>
        <w:t>veze i obračunavanje iznosa dopri</w:t>
      </w:r>
      <w:r w:rsidR="00BE0BD5" w:rsidRPr="000A4CC4">
        <w:rPr>
          <w:rFonts w:ascii="Arial" w:hAnsi="Arial" w:cs="Arial"/>
          <w:sz w:val="24"/>
          <w:szCs w:val="24"/>
        </w:rPr>
        <w:t>nosa, evidentiranje nastalih ob</w:t>
      </w:r>
      <w:r w:rsidRPr="000A4CC4">
        <w:rPr>
          <w:rFonts w:ascii="Arial" w:hAnsi="Arial" w:cs="Arial"/>
          <w:sz w:val="24"/>
          <w:szCs w:val="24"/>
        </w:rPr>
        <w:t>veza, naplata i prisilna naplata, nadzor, pokretanje i provođenje prekršajnog postupka zbog povreda odredaba ovog</w:t>
      </w:r>
      <w:r w:rsidR="00BE0BD5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BE0BD5" w:rsidRPr="000A4CC4">
        <w:rPr>
          <w:rFonts w:ascii="Arial" w:hAnsi="Arial" w:cs="Arial"/>
          <w:sz w:val="24"/>
          <w:szCs w:val="24"/>
        </w:rPr>
        <w:t>Zakona</w:t>
      </w:r>
      <w:r w:rsidRPr="000A4CC4">
        <w:rPr>
          <w:rFonts w:ascii="Arial" w:hAnsi="Arial" w:cs="Arial"/>
          <w:sz w:val="24"/>
          <w:szCs w:val="24"/>
        </w:rPr>
        <w:t>, izvješ</w:t>
      </w:r>
      <w:r w:rsidR="00BE0BD5" w:rsidRPr="000A4CC4">
        <w:rPr>
          <w:rFonts w:ascii="Arial" w:hAnsi="Arial" w:cs="Arial"/>
          <w:sz w:val="24"/>
          <w:szCs w:val="24"/>
        </w:rPr>
        <w:t>ći</w:t>
      </w:r>
      <w:r w:rsidRPr="000A4CC4">
        <w:rPr>
          <w:rFonts w:ascii="Arial" w:hAnsi="Arial" w:cs="Arial"/>
          <w:sz w:val="24"/>
          <w:szCs w:val="24"/>
        </w:rPr>
        <w:t>vanje nosi</w:t>
      </w:r>
      <w:r w:rsidR="00BE0BD5" w:rsidRPr="000A4CC4">
        <w:rPr>
          <w:rFonts w:ascii="Arial" w:hAnsi="Arial" w:cs="Arial"/>
          <w:sz w:val="24"/>
          <w:szCs w:val="24"/>
        </w:rPr>
        <w:t>telja</w:t>
      </w:r>
      <w:r w:rsidRPr="000A4CC4">
        <w:rPr>
          <w:rFonts w:ascii="Arial" w:hAnsi="Arial" w:cs="Arial"/>
          <w:sz w:val="24"/>
          <w:szCs w:val="24"/>
        </w:rPr>
        <w:t xml:space="preserve"> osiguranja o utvrđenoj osnovici, obračunatim i naplaćenim doprinosima te ostali poslovi vezani za prikupljanje i naplatu doprinosa.</w:t>
      </w:r>
    </w:p>
    <w:p w:rsidR="00564C6E" w:rsidRPr="000A4CC4" w:rsidRDefault="00564C6E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Poslove prikupljanja i naplate doprinosa obavlja Porezna uprava Federacije Bosne i Hercegovine (u dalj</w:t>
      </w:r>
      <w:r w:rsidR="00BE0BD5" w:rsidRPr="000A4CC4">
        <w:rPr>
          <w:rFonts w:ascii="Arial" w:hAnsi="Arial" w:cs="Arial"/>
          <w:sz w:val="24"/>
          <w:szCs w:val="24"/>
        </w:rPr>
        <w:t>nj</w:t>
      </w:r>
      <w:r w:rsidRPr="000A4CC4">
        <w:rPr>
          <w:rFonts w:ascii="Arial" w:hAnsi="Arial" w:cs="Arial"/>
          <w:sz w:val="24"/>
          <w:szCs w:val="24"/>
        </w:rPr>
        <w:t>em tekstu: Porezna uprava).</w:t>
      </w:r>
    </w:p>
    <w:p w:rsidR="00AD225E" w:rsidRDefault="00AD225E" w:rsidP="003630A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BE0BD5" w:rsidP="003630A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POGLAVLJE II. OB</w:t>
      </w:r>
      <w:r w:rsidR="00564C6E" w:rsidRPr="000A4CC4">
        <w:rPr>
          <w:rFonts w:ascii="Arial" w:hAnsi="Arial" w:cs="Arial"/>
          <w:b/>
          <w:bCs/>
          <w:sz w:val="24"/>
          <w:szCs w:val="24"/>
        </w:rPr>
        <w:t>VEZNI DOPRINOSI</w:t>
      </w:r>
    </w:p>
    <w:p w:rsidR="00564C6E" w:rsidRPr="000A4CC4" w:rsidRDefault="00564C6E" w:rsidP="003630A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 xml:space="preserve">Odjeljak A. Vrste doprinosa i stope doprinosa po vrstama osiguranja 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8.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(Vrste doprinosa)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564C6E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Za financ</w:t>
      </w:r>
      <w:r w:rsidR="00BE0BD5" w:rsidRPr="000A4CC4">
        <w:rPr>
          <w:rFonts w:ascii="Arial" w:hAnsi="Arial" w:cs="Arial"/>
          <w:sz w:val="24"/>
          <w:szCs w:val="24"/>
        </w:rPr>
        <w:t>iranje obveznih osiguranja ob</w:t>
      </w:r>
      <w:r w:rsidRPr="000A4CC4">
        <w:rPr>
          <w:rFonts w:ascii="Arial" w:hAnsi="Arial" w:cs="Arial"/>
          <w:sz w:val="24"/>
          <w:szCs w:val="24"/>
        </w:rPr>
        <w:t xml:space="preserve">veza je obračunavanja i plaćanja doprinosa po vrstama:  </w:t>
      </w:r>
    </w:p>
    <w:p w:rsidR="00564C6E" w:rsidRPr="000A4CC4" w:rsidRDefault="00BE0BD5" w:rsidP="003630AC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a) doprinosa za ob</w:t>
      </w:r>
      <w:r w:rsidR="00564C6E" w:rsidRPr="000A4CC4">
        <w:rPr>
          <w:rFonts w:ascii="Arial" w:hAnsi="Arial" w:cs="Arial"/>
          <w:sz w:val="24"/>
          <w:szCs w:val="24"/>
        </w:rPr>
        <w:t xml:space="preserve">vezno </w:t>
      </w:r>
      <w:r w:rsidRPr="000A4CC4">
        <w:rPr>
          <w:rFonts w:ascii="Arial" w:hAnsi="Arial" w:cs="Arial"/>
          <w:sz w:val="24"/>
          <w:szCs w:val="24"/>
        </w:rPr>
        <w:t>mirovinsko</w:t>
      </w:r>
      <w:r w:rsidR="00564C6E" w:rsidRPr="000A4CC4">
        <w:rPr>
          <w:rFonts w:ascii="Arial" w:hAnsi="Arial" w:cs="Arial"/>
          <w:sz w:val="24"/>
          <w:szCs w:val="24"/>
        </w:rPr>
        <w:t xml:space="preserve"> i invalidsko osiguranje; </w:t>
      </w:r>
    </w:p>
    <w:p w:rsidR="00564C6E" w:rsidRPr="000A4CC4" w:rsidRDefault="00BE0BD5" w:rsidP="003630AC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b) doprinosa za ob</w:t>
      </w:r>
      <w:r w:rsidR="00564C6E" w:rsidRPr="000A4CC4">
        <w:rPr>
          <w:rFonts w:ascii="Arial" w:hAnsi="Arial" w:cs="Arial"/>
          <w:sz w:val="24"/>
          <w:szCs w:val="24"/>
        </w:rPr>
        <w:t xml:space="preserve">vezno zdravstveno osiguranje; </w:t>
      </w:r>
    </w:p>
    <w:p w:rsidR="00564C6E" w:rsidRPr="000A4CC4" w:rsidRDefault="00BE0BD5" w:rsidP="003630AC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c) doprinosa za ob</w:t>
      </w:r>
      <w:r w:rsidR="00564C6E" w:rsidRPr="000A4CC4">
        <w:rPr>
          <w:rFonts w:ascii="Arial" w:hAnsi="Arial" w:cs="Arial"/>
          <w:sz w:val="24"/>
          <w:szCs w:val="24"/>
        </w:rPr>
        <w:t xml:space="preserve">vezno osiguranje u slučaju nezaposlenosti. </w:t>
      </w:r>
    </w:p>
    <w:p w:rsidR="00564C6E" w:rsidRPr="000A4CC4" w:rsidRDefault="00564C6E" w:rsidP="003630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9.</w:t>
      </w:r>
    </w:p>
    <w:p w:rsidR="00564C6E" w:rsidRPr="000A4CC4" w:rsidRDefault="00BE0BD5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(Doprinosi za ob</w:t>
      </w:r>
      <w:r w:rsidR="00564C6E" w:rsidRPr="000A4CC4">
        <w:rPr>
          <w:rFonts w:ascii="Arial" w:hAnsi="Arial" w:cs="Arial"/>
          <w:b/>
          <w:bCs/>
          <w:sz w:val="24"/>
          <w:szCs w:val="24"/>
        </w:rPr>
        <w:t xml:space="preserve">vezno </w:t>
      </w:r>
      <w:r w:rsidRPr="000A4CC4">
        <w:rPr>
          <w:rFonts w:ascii="Arial" w:hAnsi="Arial" w:cs="Arial"/>
          <w:b/>
          <w:bCs/>
          <w:sz w:val="24"/>
          <w:szCs w:val="24"/>
        </w:rPr>
        <w:t>mirovinsk</w:t>
      </w:r>
      <w:r w:rsidR="00564C6E" w:rsidRPr="000A4CC4">
        <w:rPr>
          <w:rFonts w:ascii="Arial" w:hAnsi="Arial" w:cs="Arial"/>
          <w:b/>
          <w:bCs/>
          <w:sz w:val="24"/>
          <w:szCs w:val="24"/>
        </w:rPr>
        <w:t>o i invalidsko osiguranje)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564C6E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(1) Iz osnovice, na teret o</w:t>
      </w:r>
      <w:r w:rsidR="00BE0BD5" w:rsidRPr="000A4CC4">
        <w:rPr>
          <w:rFonts w:ascii="Arial" w:hAnsi="Arial" w:cs="Arial"/>
          <w:sz w:val="24"/>
          <w:szCs w:val="24"/>
        </w:rPr>
        <w:t>bveznika doprinosa, stopa za ob</w:t>
      </w:r>
      <w:r w:rsidRPr="000A4CC4">
        <w:rPr>
          <w:rFonts w:ascii="Arial" w:hAnsi="Arial" w:cs="Arial"/>
          <w:sz w:val="24"/>
          <w:szCs w:val="24"/>
        </w:rPr>
        <w:t xml:space="preserve">vezno </w:t>
      </w:r>
      <w:r w:rsidR="00BE0BD5" w:rsidRPr="000A4CC4">
        <w:rPr>
          <w:rFonts w:ascii="Arial" w:hAnsi="Arial" w:cs="Arial"/>
          <w:sz w:val="24"/>
          <w:szCs w:val="24"/>
        </w:rPr>
        <w:t>mirovinsko</w:t>
      </w:r>
      <w:r w:rsidRPr="000A4CC4">
        <w:rPr>
          <w:rFonts w:ascii="Arial" w:hAnsi="Arial" w:cs="Arial"/>
          <w:sz w:val="24"/>
          <w:szCs w:val="24"/>
        </w:rPr>
        <w:t xml:space="preserve"> i invalidsko osiguranje je 18,50%.</w:t>
      </w:r>
    </w:p>
    <w:p w:rsidR="00564C6E" w:rsidRPr="000A4CC4" w:rsidRDefault="00564C6E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(2) Na osnovicu, stopa za dodatni doprinos za </w:t>
      </w:r>
      <w:r w:rsidR="00BE0BD5" w:rsidRPr="000A4CC4">
        <w:rPr>
          <w:rFonts w:ascii="Arial" w:hAnsi="Arial" w:cs="Arial"/>
          <w:sz w:val="24"/>
          <w:szCs w:val="24"/>
        </w:rPr>
        <w:t>mirovinsko</w:t>
      </w:r>
      <w:r w:rsidRPr="000A4CC4">
        <w:rPr>
          <w:rFonts w:ascii="Arial" w:hAnsi="Arial" w:cs="Arial"/>
          <w:sz w:val="24"/>
          <w:szCs w:val="24"/>
        </w:rPr>
        <w:t xml:space="preserve"> i invalidsko osiguranje, za staž osiguranja s uvećanim trajanjem, za osiguranika kod kojeg se svakih 12 mjeseci staža osiguranja računa:</w:t>
      </w:r>
    </w:p>
    <w:p w:rsidR="00564C6E" w:rsidRPr="000A4CC4" w:rsidRDefault="00BE0BD5" w:rsidP="003630A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a) kao 14 mjeseci, je 3,08%</w:t>
      </w:r>
    </w:p>
    <w:p w:rsidR="00564C6E" w:rsidRPr="000A4CC4" w:rsidRDefault="00BE0BD5" w:rsidP="003630A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lastRenderedPageBreak/>
        <w:tab/>
      </w:r>
      <w:r w:rsidR="00564C6E" w:rsidRPr="000A4CC4">
        <w:rPr>
          <w:rFonts w:ascii="Arial" w:hAnsi="Arial" w:cs="Arial"/>
          <w:sz w:val="24"/>
          <w:szCs w:val="24"/>
        </w:rPr>
        <w:t>b) kao 15 mjeseci, je 4,62%</w:t>
      </w:r>
    </w:p>
    <w:p w:rsidR="00564C6E" w:rsidRPr="000A4CC4" w:rsidRDefault="00BE0BD5" w:rsidP="003630A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c) kao 16 mjeseci, je 6,16%</w:t>
      </w:r>
    </w:p>
    <w:p w:rsidR="00564C6E" w:rsidRPr="000A4CC4" w:rsidRDefault="00BE0BD5" w:rsidP="003630A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d) kao 18 mjeseci, je 9,25%</w:t>
      </w:r>
    </w:p>
    <w:p w:rsidR="00564C6E" w:rsidRPr="000A4CC4" w:rsidRDefault="00564C6E" w:rsidP="003630AC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564C6E" w:rsidRPr="000A4CC4" w:rsidRDefault="00564C6E" w:rsidP="003630AC">
      <w:pPr>
        <w:pStyle w:val="NoSpacing"/>
        <w:ind w:firstLine="426"/>
        <w:jc w:val="both"/>
        <w:rPr>
          <w:rFonts w:ascii="Arial" w:hAnsi="Arial" w:cs="Arial"/>
          <w:sz w:val="24"/>
          <w:szCs w:val="24"/>
          <w:lang w:val="hr-HR"/>
        </w:rPr>
      </w:pPr>
      <w:r w:rsidRPr="000A4CC4">
        <w:rPr>
          <w:rFonts w:ascii="Arial" w:hAnsi="Arial" w:cs="Arial"/>
          <w:sz w:val="24"/>
          <w:szCs w:val="24"/>
          <w:lang w:val="hr-HR"/>
        </w:rPr>
        <w:t xml:space="preserve">(3) Posebni doprinos za osiguranje za slučaj invalidnosti i smrti zbog povrede na radu i profesionalne bolesti za </w:t>
      </w:r>
      <w:r w:rsidR="00BE0BD5" w:rsidRPr="000A4CC4">
        <w:rPr>
          <w:rFonts w:ascii="Arial" w:hAnsi="Arial" w:cs="Arial"/>
          <w:sz w:val="24"/>
          <w:szCs w:val="24"/>
          <w:lang w:val="hr-HR"/>
        </w:rPr>
        <w:t>osobe</w:t>
      </w:r>
      <w:r w:rsidRPr="000A4CC4">
        <w:rPr>
          <w:rFonts w:ascii="Arial" w:hAnsi="Arial" w:cs="Arial"/>
          <w:sz w:val="24"/>
          <w:szCs w:val="24"/>
          <w:lang w:val="hr-HR"/>
        </w:rPr>
        <w:t xml:space="preserve"> iz čl</w:t>
      </w:r>
      <w:r w:rsidR="00C0263C" w:rsidRPr="000A4CC4">
        <w:rPr>
          <w:rFonts w:ascii="Arial" w:hAnsi="Arial" w:cs="Arial"/>
          <w:sz w:val="24"/>
          <w:szCs w:val="24"/>
          <w:lang w:val="hr-HR"/>
        </w:rPr>
        <w:t>.</w:t>
      </w:r>
      <w:r w:rsidRPr="000A4CC4">
        <w:rPr>
          <w:rFonts w:ascii="Arial" w:hAnsi="Arial" w:cs="Arial"/>
          <w:sz w:val="24"/>
          <w:szCs w:val="24"/>
          <w:lang w:val="hr-HR"/>
        </w:rPr>
        <w:t xml:space="preserve"> 21., 36. i 37. ovog</w:t>
      </w:r>
      <w:r w:rsidR="00BE0BD5" w:rsidRPr="000A4CC4">
        <w:rPr>
          <w:rFonts w:ascii="Arial" w:hAnsi="Arial" w:cs="Arial"/>
          <w:sz w:val="24"/>
          <w:szCs w:val="24"/>
          <w:lang w:val="hr-HR"/>
        </w:rPr>
        <w:t>a</w:t>
      </w:r>
      <w:r w:rsidRPr="000A4CC4">
        <w:rPr>
          <w:rFonts w:ascii="Arial" w:hAnsi="Arial" w:cs="Arial"/>
          <w:sz w:val="24"/>
          <w:szCs w:val="24"/>
          <w:lang w:val="hr-HR"/>
        </w:rPr>
        <w:t xml:space="preserve"> </w:t>
      </w:r>
      <w:r w:rsidR="00BE0BD5" w:rsidRPr="000A4CC4">
        <w:rPr>
          <w:rFonts w:ascii="Arial" w:hAnsi="Arial" w:cs="Arial"/>
          <w:sz w:val="24"/>
          <w:szCs w:val="24"/>
          <w:lang w:val="hr-HR"/>
        </w:rPr>
        <w:t>Zakona</w:t>
      </w:r>
      <w:r w:rsidRPr="000A4CC4">
        <w:rPr>
          <w:rFonts w:ascii="Arial" w:hAnsi="Arial" w:cs="Arial"/>
          <w:sz w:val="24"/>
          <w:szCs w:val="24"/>
          <w:lang w:val="hr-HR"/>
        </w:rPr>
        <w:t>, te ostal</w:t>
      </w:r>
      <w:r w:rsidR="00BE0BD5" w:rsidRPr="000A4CC4">
        <w:rPr>
          <w:rFonts w:ascii="Arial" w:hAnsi="Arial" w:cs="Arial"/>
          <w:sz w:val="24"/>
          <w:szCs w:val="24"/>
          <w:lang w:val="hr-HR"/>
        </w:rPr>
        <w:t>e</w:t>
      </w:r>
      <w:r w:rsidRPr="000A4CC4">
        <w:rPr>
          <w:rFonts w:ascii="Arial" w:hAnsi="Arial" w:cs="Arial"/>
          <w:sz w:val="24"/>
          <w:szCs w:val="24"/>
          <w:lang w:val="hr-HR"/>
        </w:rPr>
        <w:t xml:space="preserve"> </w:t>
      </w:r>
      <w:r w:rsidR="00BE0BD5" w:rsidRPr="000A4CC4">
        <w:rPr>
          <w:rFonts w:ascii="Arial" w:hAnsi="Arial" w:cs="Arial"/>
          <w:sz w:val="24"/>
          <w:szCs w:val="24"/>
          <w:lang w:val="hr-HR"/>
        </w:rPr>
        <w:t>osobe</w:t>
      </w:r>
      <w:r w:rsidRPr="000A4CC4">
        <w:rPr>
          <w:rFonts w:ascii="Arial" w:hAnsi="Arial" w:cs="Arial"/>
          <w:sz w:val="24"/>
          <w:szCs w:val="24"/>
          <w:lang w:val="hr-HR"/>
        </w:rPr>
        <w:t xml:space="preserve"> osiguran</w:t>
      </w:r>
      <w:r w:rsidR="00BE0BD5" w:rsidRPr="000A4CC4">
        <w:rPr>
          <w:rFonts w:ascii="Arial" w:hAnsi="Arial" w:cs="Arial"/>
          <w:sz w:val="24"/>
          <w:szCs w:val="24"/>
          <w:lang w:val="hr-HR"/>
        </w:rPr>
        <w:t>e</w:t>
      </w:r>
      <w:r w:rsidRPr="000A4CC4">
        <w:rPr>
          <w:rFonts w:ascii="Arial" w:hAnsi="Arial" w:cs="Arial"/>
          <w:sz w:val="24"/>
          <w:szCs w:val="24"/>
          <w:lang w:val="hr-HR"/>
        </w:rPr>
        <w:t xml:space="preserve"> u određenim okolnostima </w:t>
      </w:r>
      <w:r w:rsidR="00BE0BD5" w:rsidRPr="000A4CC4">
        <w:rPr>
          <w:rFonts w:ascii="Arial" w:hAnsi="Arial" w:cs="Arial"/>
          <w:sz w:val="24"/>
          <w:szCs w:val="24"/>
          <w:lang w:val="hr-HR"/>
        </w:rPr>
        <w:t>sukladno</w:t>
      </w:r>
      <w:r w:rsidRPr="000A4CC4">
        <w:rPr>
          <w:rFonts w:ascii="Arial" w:hAnsi="Arial" w:cs="Arial"/>
          <w:sz w:val="24"/>
          <w:szCs w:val="24"/>
          <w:lang w:val="hr-HR"/>
        </w:rPr>
        <w:t xml:space="preserve"> propis</w:t>
      </w:r>
      <w:r w:rsidR="00BE0BD5" w:rsidRPr="000A4CC4">
        <w:rPr>
          <w:rFonts w:ascii="Arial" w:hAnsi="Arial" w:cs="Arial"/>
          <w:sz w:val="24"/>
          <w:szCs w:val="24"/>
          <w:lang w:val="hr-HR"/>
        </w:rPr>
        <w:t>u</w:t>
      </w:r>
      <w:r w:rsidRPr="000A4CC4">
        <w:rPr>
          <w:rFonts w:ascii="Arial" w:hAnsi="Arial" w:cs="Arial"/>
          <w:sz w:val="24"/>
          <w:szCs w:val="24"/>
          <w:lang w:val="hr-HR"/>
        </w:rPr>
        <w:t xml:space="preserve"> o </w:t>
      </w:r>
      <w:r w:rsidR="00BE0BD5" w:rsidRPr="000A4CC4">
        <w:rPr>
          <w:rFonts w:ascii="Arial" w:hAnsi="Arial" w:cs="Arial"/>
          <w:sz w:val="24"/>
          <w:szCs w:val="24"/>
          <w:lang w:val="hr-HR"/>
        </w:rPr>
        <w:t>mirovinsko</w:t>
      </w:r>
      <w:r w:rsidRPr="000A4CC4">
        <w:rPr>
          <w:rFonts w:ascii="Arial" w:hAnsi="Arial" w:cs="Arial"/>
          <w:sz w:val="24"/>
          <w:szCs w:val="24"/>
          <w:lang w:val="hr-HR"/>
        </w:rPr>
        <w:t>m i invalidskom osiguranju, obračunava se po stopi 5%.</w:t>
      </w:r>
    </w:p>
    <w:p w:rsidR="00564C6E" w:rsidRPr="000A4CC4" w:rsidRDefault="00564C6E" w:rsidP="003630AC">
      <w:pPr>
        <w:pStyle w:val="NoSpacing"/>
        <w:ind w:firstLine="708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10.</w:t>
      </w:r>
    </w:p>
    <w:p w:rsidR="00564C6E" w:rsidRPr="000A4CC4" w:rsidRDefault="003F741F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(Doprinosi za ob</w:t>
      </w:r>
      <w:r w:rsidR="00564C6E" w:rsidRPr="000A4CC4">
        <w:rPr>
          <w:rFonts w:ascii="Arial" w:hAnsi="Arial" w:cs="Arial"/>
          <w:b/>
          <w:bCs/>
          <w:sz w:val="24"/>
          <w:szCs w:val="24"/>
        </w:rPr>
        <w:t>vezno zdravstveno osiguranje)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3F741F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Za ob</w:t>
      </w:r>
      <w:r w:rsidR="00564C6E" w:rsidRPr="000A4CC4">
        <w:rPr>
          <w:rFonts w:ascii="Arial" w:hAnsi="Arial" w:cs="Arial"/>
          <w:sz w:val="24"/>
          <w:szCs w:val="24"/>
        </w:rPr>
        <w:t>vezno zdravstveno osiguranje vrste doprinosa i stope za obračun su: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a) doprinos za zdravstveno osiguranje iz osnovice obračunava se po stopi </w:t>
      </w: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13,5</w:t>
      </w:r>
      <w:r w:rsidR="00C0263C" w:rsidRPr="000A4CC4">
        <w:rPr>
          <w:rFonts w:ascii="Arial" w:hAnsi="Arial" w:cs="Arial"/>
          <w:sz w:val="24"/>
          <w:szCs w:val="24"/>
        </w:rPr>
        <w:t>0</w:t>
      </w:r>
      <w:r w:rsidR="00564C6E" w:rsidRPr="000A4CC4">
        <w:rPr>
          <w:rFonts w:ascii="Arial" w:hAnsi="Arial" w:cs="Arial"/>
          <w:sz w:val="24"/>
          <w:szCs w:val="24"/>
        </w:rPr>
        <w:t xml:space="preserve">%. 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b) posebni doprinos za korištenje zdravstvene zaštite u ino</w:t>
      </w:r>
      <w:r w:rsidRPr="000A4CC4">
        <w:rPr>
          <w:rFonts w:ascii="Arial" w:hAnsi="Arial" w:cs="Arial"/>
          <w:sz w:val="24"/>
          <w:szCs w:val="24"/>
        </w:rPr>
        <w:t>zemstvu</w:t>
      </w:r>
      <w:r w:rsidR="00564C6E" w:rsidRPr="000A4CC4">
        <w:rPr>
          <w:rFonts w:ascii="Arial" w:hAnsi="Arial" w:cs="Arial"/>
          <w:sz w:val="24"/>
          <w:szCs w:val="24"/>
        </w:rPr>
        <w:t xml:space="preserve"> propisuje Vlada Federacije Bosne i Hercegovine, na prijedlog Federalnog ministarstva financija (u dalj</w:t>
      </w:r>
      <w:r w:rsidRPr="000A4CC4">
        <w:rPr>
          <w:rFonts w:ascii="Arial" w:hAnsi="Arial" w:cs="Arial"/>
          <w:sz w:val="24"/>
          <w:szCs w:val="24"/>
        </w:rPr>
        <w:t>nj</w:t>
      </w:r>
      <w:r w:rsidR="00564C6E" w:rsidRPr="000A4CC4">
        <w:rPr>
          <w:rFonts w:ascii="Arial" w:hAnsi="Arial" w:cs="Arial"/>
          <w:sz w:val="24"/>
          <w:szCs w:val="24"/>
        </w:rPr>
        <w:t>em tekstu: Ministarstvo).</w:t>
      </w:r>
    </w:p>
    <w:p w:rsidR="00564C6E" w:rsidRPr="000A4CC4" w:rsidRDefault="00564C6E" w:rsidP="003630AC">
      <w:pPr>
        <w:pStyle w:val="ListParagraph"/>
        <w:tabs>
          <w:tab w:val="left" w:pos="993"/>
        </w:tabs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A4CC4">
        <w:rPr>
          <w:rFonts w:ascii="Arial" w:hAnsi="Arial" w:cs="Arial"/>
          <w:sz w:val="24"/>
          <w:szCs w:val="24"/>
        </w:rPr>
        <w:t>c) posebni doprinosi za zdravstveno osiguranje:</w:t>
      </w:r>
      <w:r w:rsidRPr="000A4CC4">
        <w:rPr>
          <w:rFonts w:ascii="Arial" w:hAnsi="Arial" w:cs="Arial"/>
          <w:sz w:val="24"/>
          <w:szCs w:val="24"/>
        </w:rPr>
        <w:br/>
      </w:r>
      <w:r w:rsidR="003F741F" w:rsidRPr="000A4CC4">
        <w:rPr>
          <w:rFonts w:ascii="Arial" w:hAnsi="Arial" w:cs="Arial"/>
          <w:sz w:val="24"/>
          <w:szCs w:val="24"/>
        </w:rPr>
        <w:tab/>
      </w:r>
      <w:r w:rsidRPr="000A4CC4">
        <w:rPr>
          <w:rFonts w:ascii="Arial" w:hAnsi="Arial" w:cs="Arial"/>
          <w:sz w:val="24"/>
          <w:szCs w:val="24"/>
        </w:rPr>
        <w:t xml:space="preserve">1) za osiguranika korisnika </w:t>
      </w:r>
      <w:r w:rsidR="003F741F" w:rsidRPr="000A4CC4">
        <w:rPr>
          <w:rFonts w:ascii="Arial" w:hAnsi="Arial" w:cs="Arial"/>
          <w:sz w:val="24"/>
          <w:szCs w:val="24"/>
        </w:rPr>
        <w:t>mirovine</w:t>
      </w:r>
      <w:r w:rsidRPr="000A4CC4">
        <w:rPr>
          <w:rFonts w:ascii="Arial" w:hAnsi="Arial" w:cs="Arial"/>
          <w:sz w:val="24"/>
          <w:szCs w:val="24"/>
        </w:rPr>
        <w:t>, iz  članka 31. st. (1) i (3) ovog</w:t>
      </w:r>
      <w:r w:rsidR="003F741F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3F741F" w:rsidRPr="000A4CC4">
        <w:rPr>
          <w:rFonts w:ascii="Arial" w:hAnsi="Arial" w:cs="Arial"/>
          <w:sz w:val="24"/>
          <w:szCs w:val="24"/>
        </w:rPr>
        <w:t>Zakona</w:t>
      </w:r>
      <w:r w:rsidRPr="000A4CC4">
        <w:rPr>
          <w:rFonts w:ascii="Arial" w:hAnsi="Arial" w:cs="Arial"/>
          <w:sz w:val="24"/>
          <w:szCs w:val="24"/>
        </w:rPr>
        <w:t xml:space="preserve">, </w:t>
      </w:r>
      <w:r w:rsidR="003F741F" w:rsidRPr="000A4CC4">
        <w:rPr>
          <w:rFonts w:ascii="Arial" w:hAnsi="Arial" w:cs="Arial"/>
          <w:sz w:val="24"/>
          <w:szCs w:val="24"/>
        </w:rPr>
        <w:tab/>
      </w:r>
      <w:r w:rsidRPr="000A4CC4">
        <w:rPr>
          <w:rFonts w:ascii="Arial" w:hAnsi="Arial" w:cs="Arial"/>
          <w:sz w:val="24"/>
          <w:szCs w:val="24"/>
        </w:rPr>
        <w:t>obračunava se po stopi 1,2</w:t>
      </w:r>
      <w:r w:rsidR="00C0263C" w:rsidRPr="000A4CC4">
        <w:rPr>
          <w:rFonts w:ascii="Arial" w:hAnsi="Arial" w:cs="Arial"/>
          <w:sz w:val="24"/>
          <w:szCs w:val="24"/>
        </w:rPr>
        <w:t>0</w:t>
      </w:r>
      <w:r w:rsidRPr="000A4CC4">
        <w:rPr>
          <w:rFonts w:ascii="Arial" w:hAnsi="Arial" w:cs="Arial"/>
          <w:sz w:val="24"/>
          <w:szCs w:val="24"/>
        </w:rPr>
        <w:t xml:space="preserve">%; </w:t>
      </w:r>
    </w:p>
    <w:p w:rsidR="00564C6E" w:rsidRPr="000A4CC4" w:rsidRDefault="003F741F" w:rsidP="003630AC">
      <w:pPr>
        <w:pStyle w:val="ListParagraph"/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2) za osiguranika nezaposlen</w:t>
      </w:r>
      <w:r w:rsidRPr="000A4CC4">
        <w:rPr>
          <w:rFonts w:ascii="Arial" w:hAnsi="Arial" w:cs="Arial"/>
          <w:sz w:val="24"/>
          <w:szCs w:val="24"/>
        </w:rPr>
        <w:t>u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osobu</w:t>
      </w:r>
      <w:r w:rsidR="00564C6E" w:rsidRPr="000A4CC4">
        <w:rPr>
          <w:rFonts w:ascii="Arial" w:hAnsi="Arial" w:cs="Arial"/>
          <w:sz w:val="24"/>
          <w:szCs w:val="24"/>
        </w:rPr>
        <w:t xml:space="preserve"> iz članka 22.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Zakona</w:t>
      </w:r>
      <w:r w:rsidR="00564C6E" w:rsidRPr="000A4CC4">
        <w:rPr>
          <w:rFonts w:ascii="Arial" w:hAnsi="Arial" w:cs="Arial"/>
          <w:sz w:val="24"/>
          <w:szCs w:val="24"/>
        </w:rPr>
        <w:t xml:space="preserve">, kao i </w:t>
      </w:r>
      <w:r w:rsidRPr="000A4CC4">
        <w:rPr>
          <w:rFonts w:ascii="Arial" w:hAnsi="Arial" w:cs="Arial"/>
          <w:sz w:val="24"/>
          <w:szCs w:val="24"/>
        </w:rPr>
        <w:t>osobu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ab/>
        <w:t>na</w:t>
      </w: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stručnom osposobljavanju iz članka 21.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 xml:space="preserve">Zakona </w:t>
      </w:r>
      <w:r w:rsidR="00564C6E" w:rsidRPr="000A4CC4">
        <w:rPr>
          <w:rFonts w:ascii="Arial" w:hAnsi="Arial" w:cs="Arial"/>
          <w:sz w:val="24"/>
          <w:szCs w:val="24"/>
        </w:rPr>
        <w:t xml:space="preserve">obračunava se po </w:t>
      </w: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stopi 2%; </w:t>
      </w:r>
    </w:p>
    <w:p w:rsidR="00564C6E" w:rsidRPr="000A4CC4" w:rsidRDefault="003F741F" w:rsidP="003630AC">
      <w:pPr>
        <w:pStyle w:val="ListParagraph"/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3) za osiguranike iz čl. 36. i 37.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Zakona</w:t>
      </w:r>
      <w:r w:rsidR="00564C6E" w:rsidRPr="000A4CC4">
        <w:rPr>
          <w:rFonts w:ascii="Arial" w:hAnsi="Arial" w:cs="Arial"/>
          <w:sz w:val="24"/>
          <w:szCs w:val="24"/>
        </w:rPr>
        <w:t xml:space="preserve">, za slučaj povrede na radu i </w:t>
      </w: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profesionalne bolesti, obračunava se po stopi 5%;    </w:t>
      </w:r>
    </w:p>
    <w:p w:rsidR="00564C6E" w:rsidRPr="000A4CC4" w:rsidRDefault="003F741F" w:rsidP="003630AC">
      <w:pPr>
        <w:pStyle w:val="ListParagraph"/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4CC4">
        <w:rPr>
          <w:rFonts w:ascii="Arial" w:hAnsi="Arial" w:cs="Arial"/>
          <w:bCs/>
          <w:sz w:val="24"/>
          <w:szCs w:val="24"/>
        </w:rPr>
        <w:tab/>
      </w:r>
      <w:r w:rsidR="00564C6E" w:rsidRPr="000A4CC4">
        <w:rPr>
          <w:rFonts w:ascii="Arial" w:hAnsi="Arial" w:cs="Arial"/>
          <w:bCs/>
          <w:sz w:val="24"/>
          <w:szCs w:val="24"/>
        </w:rPr>
        <w:t>4)</w:t>
      </w:r>
      <w:r w:rsidR="00564C6E" w:rsidRPr="000A4CC4">
        <w:rPr>
          <w:rFonts w:ascii="Arial" w:hAnsi="Arial" w:cs="Arial"/>
          <w:sz w:val="24"/>
          <w:szCs w:val="24"/>
        </w:rPr>
        <w:t xml:space="preserve"> za osiguranike</w:t>
      </w:r>
      <w:r w:rsidR="00564C6E" w:rsidRPr="000A4CC4">
        <w:rPr>
          <w:rFonts w:ascii="Arial" w:hAnsi="Arial" w:cs="Arial"/>
          <w:bCs/>
          <w:sz w:val="24"/>
          <w:szCs w:val="24"/>
        </w:rPr>
        <w:t xml:space="preserve"> iz članka 38.</w:t>
      </w:r>
      <w:r w:rsidR="00564C6E" w:rsidRPr="000A4CC4">
        <w:rPr>
          <w:rFonts w:ascii="Arial" w:hAnsi="Arial" w:cs="Arial"/>
          <w:sz w:val="24"/>
          <w:szCs w:val="24"/>
        </w:rPr>
        <w:t xml:space="preserve">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Zakona</w:t>
      </w:r>
      <w:r w:rsidR="00564C6E" w:rsidRPr="000A4CC4">
        <w:rPr>
          <w:rFonts w:ascii="Arial" w:hAnsi="Arial" w:cs="Arial"/>
          <w:sz w:val="24"/>
          <w:szCs w:val="24"/>
        </w:rPr>
        <w:t>, u određenim okolnostima,</w:t>
      </w:r>
      <w:r w:rsidR="00564C6E" w:rsidRPr="000A4CC4">
        <w:rPr>
          <w:rFonts w:ascii="Arial" w:hAnsi="Arial" w:cs="Arial"/>
          <w:bCs/>
          <w:sz w:val="24"/>
          <w:szCs w:val="24"/>
        </w:rPr>
        <w:t xml:space="preserve"> </w:t>
      </w:r>
      <w:r w:rsidRPr="000A4CC4">
        <w:rPr>
          <w:rFonts w:ascii="Arial" w:hAnsi="Arial" w:cs="Arial"/>
          <w:bCs/>
          <w:sz w:val="24"/>
          <w:szCs w:val="24"/>
        </w:rPr>
        <w:tab/>
      </w:r>
      <w:r w:rsidR="00564C6E" w:rsidRPr="000A4CC4">
        <w:rPr>
          <w:rFonts w:ascii="Arial" w:hAnsi="Arial" w:cs="Arial"/>
          <w:bCs/>
          <w:sz w:val="24"/>
          <w:szCs w:val="24"/>
        </w:rPr>
        <w:t xml:space="preserve">obračunava se po stopi 2%. </w:t>
      </w:r>
    </w:p>
    <w:p w:rsidR="00564C6E" w:rsidRPr="000A4CC4" w:rsidRDefault="00564C6E" w:rsidP="003630AC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11.</w:t>
      </w:r>
    </w:p>
    <w:p w:rsidR="00564C6E" w:rsidRPr="000A4CC4" w:rsidRDefault="003F741F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(Doprinos za ob</w:t>
      </w:r>
      <w:r w:rsidR="00564C6E" w:rsidRPr="000A4CC4">
        <w:rPr>
          <w:rFonts w:ascii="Arial" w:hAnsi="Arial" w:cs="Arial"/>
          <w:b/>
          <w:bCs/>
          <w:sz w:val="24"/>
          <w:szCs w:val="24"/>
        </w:rPr>
        <w:t>vezno osiguranje u slučaju nezaposlenosti)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3F741F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Doprinos za ob</w:t>
      </w:r>
      <w:r w:rsidR="00564C6E" w:rsidRPr="000A4CC4">
        <w:rPr>
          <w:rFonts w:ascii="Arial" w:hAnsi="Arial" w:cs="Arial"/>
          <w:sz w:val="24"/>
          <w:szCs w:val="24"/>
        </w:rPr>
        <w:t xml:space="preserve">vezno osiguranje u slučaju nezaposlenosti obračunava se po stopi 1,50%. 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12.</w:t>
      </w:r>
    </w:p>
    <w:p w:rsidR="00564C6E" w:rsidRPr="000A4CC4" w:rsidRDefault="003F741F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(Ob</w:t>
      </w:r>
      <w:r w:rsidR="00564C6E" w:rsidRPr="000A4CC4">
        <w:rPr>
          <w:rFonts w:ascii="Arial" w:hAnsi="Arial" w:cs="Arial"/>
          <w:b/>
          <w:bCs/>
          <w:sz w:val="24"/>
          <w:szCs w:val="24"/>
        </w:rPr>
        <w:t>vezni doprinosi za osiguranike po osnov</w:t>
      </w:r>
      <w:r w:rsidRPr="000A4CC4">
        <w:rPr>
          <w:rFonts w:ascii="Arial" w:hAnsi="Arial" w:cs="Arial"/>
          <w:b/>
          <w:bCs/>
          <w:sz w:val="24"/>
          <w:szCs w:val="24"/>
        </w:rPr>
        <w:t>i samostalnog rada)</w:t>
      </w:r>
    </w:p>
    <w:p w:rsidR="003F741F" w:rsidRPr="000A4CC4" w:rsidRDefault="003F741F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3F741F" w:rsidP="003630AC">
      <w:pPr>
        <w:tabs>
          <w:tab w:val="left" w:pos="426"/>
        </w:tabs>
        <w:spacing w:line="240" w:lineRule="auto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Doprinosi i stope na osnovicu:</w:t>
      </w:r>
    </w:p>
    <w:p w:rsidR="00564C6E" w:rsidRPr="000A4CC4" w:rsidRDefault="00564C6E" w:rsidP="003630AC">
      <w:pPr>
        <w:spacing w:line="240" w:lineRule="auto"/>
        <w:ind w:left="567"/>
        <w:rPr>
          <w:rFonts w:ascii="Arial" w:hAnsi="Arial" w:cs="Arial"/>
          <w:color w:val="FF0000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a) doprinos za </w:t>
      </w:r>
      <w:r w:rsidR="003F741F" w:rsidRPr="000A4CC4">
        <w:rPr>
          <w:rFonts w:ascii="Arial" w:hAnsi="Arial" w:cs="Arial"/>
          <w:sz w:val="24"/>
          <w:szCs w:val="24"/>
        </w:rPr>
        <w:t>mirovinsko</w:t>
      </w:r>
      <w:r w:rsidRPr="000A4CC4">
        <w:rPr>
          <w:rFonts w:ascii="Arial" w:hAnsi="Arial" w:cs="Arial"/>
          <w:sz w:val="24"/>
          <w:szCs w:val="24"/>
        </w:rPr>
        <w:t xml:space="preserve"> i invalidsko osiguranje po stopi 18,50%                                                                           b) doprinos za zdravstveno osiguranje po stopi 13,50%                                                                          c) doprinos za osiguranje u slučaju nezaposlenosti po stopi 1,50% </w:t>
      </w:r>
    </w:p>
    <w:p w:rsidR="00564C6E" w:rsidRPr="000A4CC4" w:rsidRDefault="00564C6E" w:rsidP="003630AC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AD225E" w:rsidRDefault="00AD225E" w:rsidP="003630A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3F741F" w:rsidP="003630A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lastRenderedPageBreak/>
        <w:t>Odjeljak B. Obveznici i ob</w:t>
      </w:r>
      <w:r w:rsidR="00564C6E" w:rsidRPr="000A4CC4">
        <w:rPr>
          <w:rFonts w:ascii="Arial" w:hAnsi="Arial" w:cs="Arial"/>
          <w:b/>
          <w:bCs/>
          <w:sz w:val="24"/>
          <w:szCs w:val="24"/>
        </w:rPr>
        <w:t xml:space="preserve">veze doprinosa 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13.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(Obveznici doprinosa)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3F741F" w:rsidP="003630AC">
      <w:pPr>
        <w:tabs>
          <w:tab w:val="left" w:pos="426"/>
        </w:tabs>
        <w:spacing w:line="240" w:lineRule="auto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(1) Obveznici doprinosa iz osnovice su: 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a) radnici;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b) izabran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>, imenovan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i postavljen</w:t>
      </w:r>
      <w:r w:rsidRPr="000A4CC4">
        <w:rPr>
          <w:rFonts w:ascii="Arial" w:hAnsi="Arial" w:cs="Arial"/>
          <w:sz w:val="24"/>
          <w:szCs w:val="24"/>
        </w:rPr>
        <w:t>e osobe</w:t>
      </w:r>
      <w:r w:rsidR="00564C6E" w:rsidRPr="000A4CC4">
        <w:rPr>
          <w:rFonts w:ascii="Arial" w:hAnsi="Arial" w:cs="Arial"/>
          <w:sz w:val="24"/>
          <w:szCs w:val="24"/>
        </w:rPr>
        <w:t xml:space="preserve"> koj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ostvaruju zaradu, odnosno </w:t>
      </w:r>
      <w:r w:rsidRPr="000A4CC4">
        <w:rPr>
          <w:rFonts w:ascii="Arial" w:hAnsi="Arial" w:cs="Arial"/>
          <w:sz w:val="24"/>
          <w:szCs w:val="24"/>
        </w:rPr>
        <w:tab/>
        <w:t>plaću</w:t>
      </w: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i/ili razliku zarade, odnosno plaće; 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eastAsia="Calibri" w:hAnsi="Arial" w:cs="Arial"/>
          <w:sz w:val="24"/>
          <w:szCs w:val="24"/>
        </w:rPr>
        <w:tab/>
      </w:r>
      <w:r w:rsidR="00564C6E" w:rsidRPr="000A4CC4">
        <w:rPr>
          <w:rFonts w:ascii="Arial" w:eastAsia="Calibri" w:hAnsi="Arial" w:cs="Arial"/>
          <w:sz w:val="24"/>
          <w:szCs w:val="24"/>
        </w:rPr>
        <w:t>c) direktor koji poslovodnu funkciju obavlja u radnom odnosu</w:t>
      </w:r>
      <w:r w:rsidR="00564C6E" w:rsidRPr="000A4CC4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564C6E" w:rsidRPr="000A4CC4">
        <w:rPr>
          <w:rFonts w:ascii="Arial" w:eastAsia="Calibri" w:hAnsi="Arial" w:cs="Arial"/>
          <w:sz w:val="24"/>
          <w:szCs w:val="24"/>
        </w:rPr>
        <w:t xml:space="preserve">ili bez radnog </w:t>
      </w:r>
      <w:r w:rsidRPr="000A4CC4">
        <w:rPr>
          <w:rFonts w:ascii="Arial" w:eastAsia="Calibri" w:hAnsi="Arial" w:cs="Arial"/>
          <w:sz w:val="24"/>
          <w:szCs w:val="24"/>
        </w:rPr>
        <w:tab/>
      </w:r>
      <w:r w:rsidR="00564C6E" w:rsidRPr="000A4CC4">
        <w:rPr>
          <w:rFonts w:ascii="Arial" w:eastAsia="Calibri" w:hAnsi="Arial" w:cs="Arial"/>
          <w:sz w:val="24"/>
          <w:szCs w:val="24"/>
        </w:rPr>
        <w:t>odnosa</w:t>
      </w:r>
      <w:r w:rsidR="00564C6E" w:rsidRPr="000A4CC4">
        <w:rPr>
          <w:rFonts w:ascii="Arial" w:hAnsi="Arial" w:cs="Arial"/>
          <w:sz w:val="24"/>
          <w:szCs w:val="24"/>
        </w:rPr>
        <w:t>;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d) </w:t>
      </w:r>
      <w:r w:rsidRPr="000A4CC4">
        <w:rPr>
          <w:rFonts w:ascii="Arial" w:hAnsi="Arial" w:cs="Arial"/>
          <w:sz w:val="24"/>
          <w:szCs w:val="24"/>
        </w:rPr>
        <w:t>osobe</w:t>
      </w:r>
      <w:r w:rsidR="00564C6E" w:rsidRPr="000A4CC4">
        <w:rPr>
          <w:rFonts w:ascii="Arial" w:hAnsi="Arial" w:cs="Arial"/>
          <w:sz w:val="24"/>
          <w:szCs w:val="24"/>
        </w:rPr>
        <w:t xml:space="preserve"> koj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obavljaju privremene i povremene poslove po ugovoru </w:t>
      </w: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zaključenom </w:t>
      </w: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neposredno s poslodavcem; 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e) </w:t>
      </w:r>
      <w:r w:rsidRPr="000A4CC4">
        <w:rPr>
          <w:rFonts w:ascii="Arial" w:hAnsi="Arial" w:cs="Arial"/>
          <w:sz w:val="24"/>
          <w:szCs w:val="24"/>
        </w:rPr>
        <w:t>osobe</w:t>
      </w:r>
      <w:r w:rsidR="00564C6E" w:rsidRPr="000A4CC4">
        <w:rPr>
          <w:rFonts w:ascii="Arial" w:hAnsi="Arial" w:cs="Arial"/>
          <w:sz w:val="24"/>
          <w:szCs w:val="24"/>
        </w:rPr>
        <w:t xml:space="preserve"> koj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ostvaruju naknadu plaće </w:t>
      </w:r>
      <w:r w:rsidRPr="000A4CC4">
        <w:rPr>
          <w:rFonts w:ascii="Arial" w:hAnsi="Arial" w:cs="Arial"/>
          <w:sz w:val="24"/>
          <w:szCs w:val="24"/>
        </w:rPr>
        <w:t>sukladno</w:t>
      </w:r>
      <w:r w:rsidR="00564C6E" w:rsidRPr="000A4CC4">
        <w:rPr>
          <w:rFonts w:ascii="Arial" w:hAnsi="Arial" w:cs="Arial"/>
          <w:sz w:val="24"/>
          <w:szCs w:val="24"/>
        </w:rPr>
        <w:t xml:space="preserve"> propis</w:t>
      </w:r>
      <w:r w:rsidRPr="000A4CC4">
        <w:rPr>
          <w:rFonts w:ascii="Arial" w:hAnsi="Arial" w:cs="Arial"/>
          <w:sz w:val="24"/>
          <w:szCs w:val="24"/>
        </w:rPr>
        <w:t>u</w:t>
      </w:r>
      <w:r w:rsidR="00564C6E" w:rsidRPr="000A4CC4">
        <w:rPr>
          <w:rFonts w:ascii="Arial" w:hAnsi="Arial" w:cs="Arial"/>
          <w:sz w:val="24"/>
          <w:szCs w:val="24"/>
        </w:rPr>
        <w:t xml:space="preserve"> koji uređuje financijsku </w:t>
      </w: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po</w:t>
      </w:r>
      <w:r w:rsidRPr="000A4CC4">
        <w:rPr>
          <w:rFonts w:ascii="Arial" w:hAnsi="Arial" w:cs="Arial"/>
          <w:sz w:val="24"/>
          <w:szCs w:val="24"/>
        </w:rPr>
        <w:t>tporu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obitelji s</w:t>
      </w:r>
      <w:r w:rsidR="00564C6E" w:rsidRPr="000A4CC4">
        <w:rPr>
          <w:rFonts w:ascii="Arial" w:hAnsi="Arial" w:cs="Arial"/>
          <w:sz w:val="24"/>
          <w:szCs w:val="24"/>
        </w:rPr>
        <w:t xml:space="preserve"> djecom; 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f) </w:t>
      </w:r>
      <w:r w:rsidRPr="000A4CC4">
        <w:rPr>
          <w:rFonts w:ascii="Arial" w:hAnsi="Arial" w:cs="Arial"/>
          <w:sz w:val="24"/>
          <w:szCs w:val="24"/>
        </w:rPr>
        <w:t xml:space="preserve">osobe </w:t>
      </w:r>
      <w:r w:rsidR="00564C6E" w:rsidRPr="000A4CC4">
        <w:rPr>
          <w:rFonts w:ascii="Arial" w:hAnsi="Arial" w:cs="Arial"/>
          <w:sz w:val="24"/>
          <w:szCs w:val="24"/>
        </w:rPr>
        <w:t>koj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ostvaruju naknadu </w:t>
      </w:r>
      <w:r w:rsidRPr="000A4CC4">
        <w:rPr>
          <w:rFonts w:ascii="Arial" w:hAnsi="Arial" w:cs="Arial"/>
          <w:sz w:val="24"/>
          <w:szCs w:val="24"/>
        </w:rPr>
        <w:t>sukladno</w:t>
      </w:r>
      <w:r w:rsidR="00564C6E" w:rsidRPr="000A4CC4">
        <w:rPr>
          <w:rFonts w:ascii="Arial" w:hAnsi="Arial" w:cs="Arial"/>
          <w:sz w:val="24"/>
          <w:szCs w:val="24"/>
        </w:rPr>
        <w:t xml:space="preserve"> propis</w:t>
      </w:r>
      <w:r w:rsidRPr="000A4CC4">
        <w:rPr>
          <w:rFonts w:ascii="Arial" w:hAnsi="Arial" w:cs="Arial"/>
          <w:sz w:val="24"/>
          <w:szCs w:val="24"/>
        </w:rPr>
        <w:t>u koji uređuje ob</w:t>
      </w:r>
      <w:r w:rsidR="00564C6E" w:rsidRPr="000A4CC4">
        <w:rPr>
          <w:rFonts w:ascii="Arial" w:hAnsi="Arial" w:cs="Arial"/>
          <w:sz w:val="24"/>
          <w:szCs w:val="24"/>
        </w:rPr>
        <w:t xml:space="preserve">vezno </w:t>
      </w: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zdravstveno osiguranje; 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g) </w:t>
      </w:r>
      <w:r w:rsidRPr="000A4CC4">
        <w:rPr>
          <w:rFonts w:ascii="Arial" w:hAnsi="Arial" w:cs="Arial"/>
          <w:sz w:val="24"/>
          <w:szCs w:val="24"/>
        </w:rPr>
        <w:t>osobe</w:t>
      </w:r>
      <w:r w:rsidR="00564C6E" w:rsidRPr="000A4CC4">
        <w:rPr>
          <w:rFonts w:ascii="Arial" w:hAnsi="Arial" w:cs="Arial"/>
          <w:sz w:val="24"/>
          <w:szCs w:val="24"/>
        </w:rPr>
        <w:t xml:space="preserve"> koj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ostvaruju ugovorenu naknadu; 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h) </w:t>
      </w:r>
      <w:r w:rsidRPr="000A4CC4">
        <w:rPr>
          <w:rFonts w:ascii="Arial" w:hAnsi="Arial" w:cs="Arial"/>
          <w:sz w:val="24"/>
          <w:szCs w:val="24"/>
        </w:rPr>
        <w:t>osobe</w:t>
      </w:r>
      <w:r w:rsidR="00564C6E" w:rsidRPr="000A4CC4">
        <w:rPr>
          <w:rFonts w:ascii="Arial" w:hAnsi="Arial" w:cs="Arial"/>
          <w:sz w:val="24"/>
          <w:szCs w:val="24"/>
        </w:rPr>
        <w:t xml:space="preserve"> zaposlen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u ino</w:t>
      </w:r>
      <w:r w:rsidRPr="000A4CC4">
        <w:rPr>
          <w:rFonts w:ascii="Arial" w:hAnsi="Arial" w:cs="Arial"/>
          <w:sz w:val="24"/>
          <w:szCs w:val="24"/>
        </w:rPr>
        <w:t>zemstvu</w:t>
      </w:r>
      <w:r w:rsidR="00564C6E" w:rsidRPr="000A4CC4">
        <w:rPr>
          <w:rFonts w:ascii="Arial" w:hAnsi="Arial" w:cs="Arial"/>
          <w:sz w:val="24"/>
          <w:szCs w:val="24"/>
        </w:rPr>
        <w:t>, ako nisu obvezno osiguran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po propisima te </w:t>
      </w: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države; 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i) strani državljani </w:t>
      </w:r>
      <w:r w:rsidRPr="000A4CC4">
        <w:rPr>
          <w:rFonts w:ascii="Arial" w:hAnsi="Arial" w:cs="Arial"/>
          <w:sz w:val="24"/>
          <w:szCs w:val="24"/>
        </w:rPr>
        <w:t>ovisno</w:t>
      </w:r>
      <w:r w:rsidR="00564C6E" w:rsidRPr="000A4CC4">
        <w:rPr>
          <w:rFonts w:ascii="Arial" w:hAnsi="Arial" w:cs="Arial"/>
          <w:sz w:val="24"/>
          <w:szCs w:val="24"/>
        </w:rPr>
        <w:t xml:space="preserve"> o radno</w:t>
      </w:r>
      <w:r w:rsidRPr="000A4CC4">
        <w:rPr>
          <w:rFonts w:ascii="Arial" w:hAnsi="Arial" w:cs="Arial"/>
          <w:sz w:val="24"/>
          <w:szCs w:val="24"/>
        </w:rPr>
        <w:t>m</w:t>
      </w:r>
      <w:r w:rsidR="00564C6E" w:rsidRPr="000A4CC4">
        <w:rPr>
          <w:rFonts w:ascii="Arial" w:hAnsi="Arial" w:cs="Arial"/>
          <w:sz w:val="24"/>
          <w:szCs w:val="24"/>
        </w:rPr>
        <w:t xml:space="preserve"> i/ili socijalno</w:t>
      </w:r>
      <w:r w:rsidRPr="000A4CC4">
        <w:rPr>
          <w:rFonts w:ascii="Arial" w:hAnsi="Arial" w:cs="Arial"/>
          <w:sz w:val="24"/>
          <w:szCs w:val="24"/>
        </w:rPr>
        <w:t>m</w:t>
      </w:r>
      <w:r w:rsidR="00564C6E" w:rsidRPr="000A4CC4">
        <w:rPr>
          <w:rFonts w:ascii="Arial" w:hAnsi="Arial" w:cs="Arial"/>
          <w:sz w:val="24"/>
          <w:szCs w:val="24"/>
        </w:rPr>
        <w:t xml:space="preserve"> status</w:t>
      </w:r>
      <w:r w:rsidRPr="000A4CC4">
        <w:rPr>
          <w:rFonts w:ascii="Arial" w:hAnsi="Arial" w:cs="Arial"/>
          <w:sz w:val="24"/>
          <w:szCs w:val="24"/>
        </w:rPr>
        <w:t>u</w:t>
      </w:r>
      <w:r w:rsidR="00564C6E" w:rsidRPr="000A4CC4">
        <w:rPr>
          <w:rFonts w:ascii="Arial" w:hAnsi="Arial" w:cs="Arial"/>
          <w:sz w:val="24"/>
          <w:szCs w:val="24"/>
        </w:rPr>
        <w:t>;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j) ostal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osobe</w:t>
      </w:r>
      <w:r w:rsidR="00564C6E" w:rsidRPr="000A4CC4">
        <w:rPr>
          <w:rFonts w:ascii="Arial" w:hAnsi="Arial" w:cs="Arial"/>
          <w:sz w:val="24"/>
          <w:szCs w:val="24"/>
        </w:rPr>
        <w:t xml:space="preserve"> uključen</w:t>
      </w:r>
      <w:r w:rsidRPr="000A4CC4">
        <w:rPr>
          <w:rFonts w:ascii="Arial" w:hAnsi="Arial" w:cs="Arial"/>
          <w:sz w:val="24"/>
          <w:szCs w:val="24"/>
        </w:rPr>
        <w:t>e u ob</w:t>
      </w:r>
      <w:r w:rsidR="00564C6E" w:rsidRPr="000A4CC4">
        <w:rPr>
          <w:rFonts w:ascii="Arial" w:hAnsi="Arial" w:cs="Arial"/>
          <w:sz w:val="24"/>
          <w:szCs w:val="24"/>
        </w:rPr>
        <w:t xml:space="preserve">vezno osiguranje, </w:t>
      </w:r>
      <w:r w:rsidRPr="000A4CC4">
        <w:rPr>
          <w:rFonts w:ascii="Arial" w:hAnsi="Arial" w:cs="Arial"/>
          <w:sz w:val="24"/>
          <w:szCs w:val="24"/>
        </w:rPr>
        <w:t>sukladno</w:t>
      </w:r>
      <w:r w:rsidR="00564C6E" w:rsidRPr="000A4CC4">
        <w:rPr>
          <w:rFonts w:ascii="Arial" w:hAnsi="Arial" w:cs="Arial"/>
          <w:sz w:val="24"/>
          <w:szCs w:val="24"/>
        </w:rPr>
        <w:t xml:space="preserve"> propisima kojim se </w:t>
      </w:r>
      <w:r w:rsidRPr="000A4CC4">
        <w:rPr>
          <w:rFonts w:ascii="Arial" w:hAnsi="Arial" w:cs="Arial"/>
          <w:sz w:val="24"/>
          <w:szCs w:val="24"/>
        </w:rPr>
        <w:tab/>
        <w:t>uređuje ob</w:t>
      </w:r>
      <w:r w:rsidR="00564C6E" w:rsidRPr="000A4CC4">
        <w:rPr>
          <w:rFonts w:ascii="Arial" w:hAnsi="Arial" w:cs="Arial"/>
          <w:sz w:val="24"/>
          <w:szCs w:val="24"/>
        </w:rPr>
        <w:t xml:space="preserve">vezno osiguranje. </w:t>
      </w:r>
    </w:p>
    <w:p w:rsidR="00564C6E" w:rsidRPr="000A4CC4" w:rsidRDefault="00564C6E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4C6E" w:rsidRPr="000A4CC4" w:rsidRDefault="003F741F" w:rsidP="003630AC">
      <w:p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(2) Obveznici doprinosa na osnovicu su:</w:t>
      </w:r>
    </w:p>
    <w:p w:rsidR="00564C6E" w:rsidRPr="000A4CC4" w:rsidRDefault="003F741F" w:rsidP="003630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a) poljoprivrednici;</w:t>
      </w:r>
    </w:p>
    <w:p w:rsidR="00564C6E" w:rsidRPr="000A4CC4" w:rsidRDefault="003F741F" w:rsidP="00363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b) poduzetnici; </w:t>
      </w:r>
    </w:p>
    <w:p w:rsidR="00564C6E" w:rsidRPr="000A4CC4" w:rsidRDefault="003F741F" w:rsidP="00363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c) vlasnik </w:t>
      </w:r>
      <w:r w:rsidRPr="000A4CC4">
        <w:rPr>
          <w:rFonts w:ascii="Arial" w:hAnsi="Arial" w:cs="Arial"/>
          <w:sz w:val="24"/>
          <w:szCs w:val="24"/>
        </w:rPr>
        <w:t>gospodarskog</w:t>
      </w:r>
      <w:r w:rsidR="00564C6E" w:rsidRPr="000A4CC4">
        <w:rPr>
          <w:rFonts w:ascii="Arial" w:hAnsi="Arial" w:cs="Arial"/>
          <w:sz w:val="24"/>
          <w:szCs w:val="24"/>
        </w:rPr>
        <w:t xml:space="preserve"> društva sa sjedištem na području Federacije ukoliko nije </w:t>
      </w:r>
      <w:r w:rsidRPr="000A4CC4">
        <w:rPr>
          <w:rFonts w:ascii="Arial" w:hAnsi="Arial" w:cs="Arial"/>
          <w:sz w:val="24"/>
          <w:szCs w:val="24"/>
        </w:rPr>
        <w:tab/>
        <w:t>obvezno</w:t>
      </w:r>
      <w:r w:rsidR="00564C6E" w:rsidRPr="000A4CC4">
        <w:rPr>
          <w:rFonts w:ascii="Arial" w:hAnsi="Arial" w:cs="Arial"/>
          <w:sz w:val="24"/>
          <w:szCs w:val="24"/>
        </w:rPr>
        <w:t xml:space="preserve"> osiguran po drugo</w:t>
      </w:r>
      <w:r w:rsidRPr="000A4CC4">
        <w:rPr>
          <w:rFonts w:ascii="Arial" w:hAnsi="Arial" w:cs="Arial"/>
          <w:sz w:val="24"/>
          <w:szCs w:val="24"/>
        </w:rPr>
        <w:t>j</w:t>
      </w:r>
      <w:r w:rsidR="00564C6E" w:rsidRPr="000A4CC4">
        <w:rPr>
          <w:rFonts w:ascii="Arial" w:hAnsi="Arial" w:cs="Arial"/>
          <w:sz w:val="24"/>
          <w:szCs w:val="24"/>
        </w:rPr>
        <w:t xml:space="preserve"> osnov</w:t>
      </w:r>
      <w:r w:rsidRPr="000A4CC4">
        <w:rPr>
          <w:rFonts w:ascii="Arial" w:hAnsi="Arial" w:cs="Arial"/>
          <w:sz w:val="24"/>
          <w:szCs w:val="24"/>
        </w:rPr>
        <w:t>i</w:t>
      </w:r>
      <w:r w:rsidR="00564C6E" w:rsidRPr="000A4CC4">
        <w:rPr>
          <w:rFonts w:ascii="Arial" w:hAnsi="Arial" w:cs="Arial"/>
          <w:sz w:val="24"/>
          <w:szCs w:val="24"/>
        </w:rPr>
        <w:t xml:space="preserve">; 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d)  isplati</w:t>
      </w:r>
      <w:r w:rsidRPr="000A4CC4">
        <w:rPr>
          <w:rFonts w:ascii="Arial" w:hAnsi="Arial" w:cs="Arial"/>
          <w:sz w:val="24"/>
          <w:szCs w:val="24"/>
        </w:rPr>
        <w:t>telj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mirovina</w:t>
      </w:r>
      <w:r w:rsidR="00564C6E" w:rsidRPr="000A4CC4">
        <w:rPr>
          <w:rFonts w:ascii="Arial" w:hAnsi="Arial" w:cs="Arial"/>
          <w:sz w:val="24"/>
          <w:szCs w:val="24"/>
        </w:rPr>
        <w:t xml:space="preserve"> za korisnike </w:t>
      </w:r>
      <w:r w:rsidRPr="000A4CC4">
        <w:rPr>
          <w:rFonts w:ascii="Arial" w:hAnsi="Arial" w:cs="Arial"/>
          <w:sz w:val="24"/>
          <w:szCs w:val="24"/>
        </w:rPr>
        <w:t>mirovina</w:t>
      </w:r>
      <w:r w:rsidR="00564C6E" w:rsidRPr="000A4CC4">
        <w:rPr>
          <w:rFonts w:ascii="Arial" w:hAnsi="Arial" w:cs="Arial"/>
          <w:sz w:val="24"/>
          <w:szCs w:val="24"/>
        </w:rPr>
        <w:t xml:space="preserve"> za koje </w:t>
      </w:r>
      <w:r w:rsidR="00564C6E" w:rsidRPr="0013059E">
        <w:rPr>
          <w:rFonts w:ascii="Arial" w:hAnsi="Arial" w:cs="Arial"/>
          <w:sz w:val="24"/>
          <w:szCs w:val="24"/>
        </w:rPr>
        <w:t>vrši i</w:t>
      </w:r>
      <w:r w:rsidR="00564C6E" w:rsidRPr="000A4CC4">
        <w:rPr>
          <w:rFonts w:ascii="Arial" w:hAnsi="Arial" w:cs="Arial"/>
          <w:sz w:val="24"/>
          <w:szCs w:val="24"/>
        </w:rPr>
        <w:t>splatu;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e) ino</w:t>
      </w:r>
      <w:r w:rsidRPr="000A4CC4">
        <w:rPr>
          <w:rFonts w:ascii="Arial" w:hAnsi="Arial" w:cs="Arial"/>
          <w:sz w:val="24"/>
          <w:szCs w:val="24"/>
        </w:rPr>
        <w:t>zemni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umirovljenici</w:t>
      </w:r>
      <w:r w:rsidR="00564C6E" w:rsidRPr="000A4CC4">
        <w:rPr>
          <w:rFonts w:ascii="Arial" w:hAnsi="Arial" w:cs="Arial"/>
          <w:sz w:val="24"/>
          <w:szCs w:val="24"/>
        </w:rPr>
        <w:t xml:space="preserve">; 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f) vjerski službenici;  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g) nadležna javna slu</w:t>
      </w:r>
      <w:r w:rsidRPr="000A4CC4">
        <w:rPr>
          <w:rFonts w:ascii="Arial" w:hAnsi="Arial" w:cs="Arial"/>
          <w:sz w:val="24"/>
          <w:szCs w:val="24"/>
        </w:rPr>
        <w:t>žba za zapošljavanje u skladu s</w:t>
      </w:r>
      <w:r w:rsidR="00564C6E" w:rsidRPr="000A4CC4">
        <w:rPr>
          <w:rFonts w:ascii="Arial" w:hAnsi="Arial" w:cs="Arial"/>
          <w:sz w:val="24"/>
          <w:szCs w:val="24"/>
        </w:rPr>
        <w:t xml:space="preserve"> propisima o posredovanju </w:t>
      </w: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u zapošljavanju;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h) zavodi, fondovi, organi uprave i drug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pravn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ili fizičk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osobe u skladu s</w:t>
      </w:r>
      <w:r w:rsidR="00564C6E" w:rsidRPr="000A4CC4">
        <w:rPr>
          <w:rFonts w:ascii="Arial" w:hAnsi="Arial" w:cs="Arial"/>
          <w:sz w:val="24"/>
          <w:szCs w:val="24"/>
        </w:rPr>
        <w:t xml:space="preserve"> ovim </w:t>
      </w:r>
      <w:r w:rsidRPr="000A4CC4">
        <w:rPr>
          <w:rFonts w:ascii="Arial" w:hAnsi="Arial" w:cs="Arial"/>
          <w:sz w:val="24"/>
          <w:szCs w:val="24"/>
        </w:rPr>
        <w:tab/>
        <w:t>Zakonom</w:t>
      </w:r>
      <w:r w:rsidR="00564C6E" w:rsidRPr="000A4CC4">
        <w:rPr>
          <w:rFonts w:ascii="Arial" w:hAnsi="Arial" w:cs="Arial"/>
          <w:sz w:val="24"/>
          <w:szCs w:val="24"/>
        </w:rPr>
        <w:t xml:space="preserve">. </w:t>
      </w:r>
    </w:p>
    <w:p w:rsidR="00564C6E" w:rsidRPr="000A4CC4" w:rsidRDefault="00564C6E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4C6E" w:rsidRPr="000A4CC4" w:rsidRDefault="00564C6E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 (3) Poslodavac je obveznik dodatnog doprinosa za </w:t>
      </w:r>
      <w:r w:rsidR="003F741F" w:rsidRPr="000A4CC4">
        <w:rPr>
          <w:rFonts w:ascii="Arial" w:hAnsi="Arial" w:cs="Arial"/>
          <w:sz w:val="24"/>
          <w:szCs w:val="24"/>
        </w:rPr>
        <w:t>mirovinsk</w:t>
      </w:r>
      <w:r w:rsidRPr="000A4CC4">
        <w:rPr>
          <w:rFonts w:ascii="Arial" w:hAnsi="Arial" w:cs="Arial"/>
          <w:sz w:val="24"/>
          <w:szCs w:val="24"/>
        </w:rPr>
        <w:t xml:space="preserve">o i invalidsko osiguranje za staž osiguranja koji se zaposlenom računa s uvećanim trajanjem, u skladu sa </w:t>
      </w:r>
      <w:r w:rsidR="003F741F" w:rsidRPr="000A4CC4">
        <w:rPr>
          <w:rFonts w:ascii="Arial" w:hAnsi="Arial" w:cs="Arial"/>
          <w:sz w:val="24"/>
          <w:szCs w:val="24"/>
        </w:rPr>
        <w:t>Zakonom</w:t>
      </w:r>
      <w:r w:rsidRPr="000A4CC4">
        <w:rPr>
          <w:rFonts w:ascii="Arial" w:hAnsi="Arial" w:cs="Arial"/>
          <w:sz w:val="24"/>
          <w:szCs w:val="24"/>
        </w:rPr>
        <w:t xml:space="preserve">. </w:t>
      </w:r>
    </w:p>
    <w:p w:rsidR="00564C6E" w:rsidRPr="000A4CC4" w:rsidRDefault="00564C6E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 (4) Obveznici doprinosa za </w:t>
      </w:r>
      <w:r w:rsidR="003F741F" w:rsidRPr="000A4CC4">
        <w:rPr>
          <w:rFonts w:ascii="Arial" w:hAnsi="Arial" w:cs="Arial"/>
          <w:sz w:val="24"/>
          <w:szCs w:val="24"/>
        </w:rPr>
        <w:t>mirovinsko</w:t>
      </w:r>
      <w:r w:rsidRPr="000A4CC4">
        <w:rPr>
          <w:rFonts w:ascii="Arial" w:hAnsi="Arial" w:cs="Arial"/>
          <w:sz w:val="24"/>
          <w:szCs w:val="24"/>
        </w:rPr>
        <w:t xml:space="preserve"> i invalidsko osiguranje za slučaj invalidnosti i fizičke onesposobljenosti po osnov</w:t>
      </w:r>
      <w:r w:rsidR="003F741F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 povrede na radu i profesionalne bolesti i doprinosa za zdravstveno osiguranje za slučaj povrede na radu i profesionalne bolesti, u slučajevima utvrđenim zakonom su: 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a) zadruga - za </w:t>
      </w:r>
      <w:r w:rsidR="0014109B" w:rsidRPr="000A4CC4">
        <w:rPr>
          <w:rFonts w:ascii="Arial" w:hAnsi="Arial" w:cs="Arial"/>
          <w:sz w:val="24"/>
          <w:szCs w:val="24"/>
        </w:rPr>
        <w:t>osobe</w:t>
      </w:r>
      <w:r w:rsidR="00564C6E" w:rsidRPr="000A4CC4">
        <w:rPr>
          <w:rFonts w:ascii="Arial" w:hAnsi="Arial" w:cs="Arial"/>
          <w:sz w:val="24"/>
          <w:szCs w:val="24"/>
        </w:rPr>
        <w:t xml:space="preserve"> koj</w:t>
      </w:r>
      <w:r w:rsidR="0014109B"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obavljaju privremene i povremene poslove preko </w:t>
      </w: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zadruge, u skladu sa </w:t>
      </w:r>
      <w:r w:rsidR="0014109B" w:rsidRPr="000A4CC4">
        <w:rPr>
          <w:rFonts w:ascii="Arial" w:hAnsi="Arial" w:cs="Arial"/>
          <w:sz w:val="24"/>
          <w:szCs w:val="24"/>
        </w:rPr>
        <w:t>Zakonom</w:t>
      </w:r>
      <w:r w:rsidR="00564C6E" w:rsidRPr="000A4CC4">
        <w:rPr>
          <w:rFonts w:ascii="Arial" w:hAnsi="Arial" w:cs="Arial"/>
          <w:sz w:val="24"/>
          <w:szCs w:val="24"/>
        </w:rPr>
        <w:t xml:space="preserve">; 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lastRenderedPageBreak/>
        <w:tab/>
      </w:r>
      <w:r w:rsidR="00564C6E" w:rsidRPr="000A4CC4">
        <w:rPr>
          <w:rFonts w:ascii="Arial" w:hAnsi="Arial" w:cs="Arial"/>
          <w:sz w:val="24"/>
          <w:szCs w:val="24"/>
        </w:rPr>
        <w:t>b) zavod za zapošljavanje -</w:t>
      </w:r>
      <w:r w:rsidR="00564C6E" w:rsidRPr="000A4CC4">
        <w:rPr>
          <w:rFonts w:ascii="Arial" w:hAnsi="Arial" w:cs="Arial"/>
          <w:color w:val="0070C0"/>
          <w:sz w:val="24"/>
          <w:szCs w:val="24"/>
        </w:rPr>
        <w:t xml:space="preserve"> </w:t>
      </w:r>
      <w:r w:rsidR="00564C6E" w:rsidRPr="000A4CC4">
        <w:rPr>
          <w:rFonts w:ascii="Arial" w:hAnsi="Arial" w:cs="Arial"/>
          <w:sz w:val="24"/>
          <w:szCs w:val="24"/>
        </w:rPr>
        <w:t xml:space="preserve">za </w:t>
      </w:r>
      <w:r w:rsidR="0014109B" w:rsidRPr="000A4CC4">
        <w:rPr>
          <w:rFonts w:ascii="Arial" w:hAnsi="Arial" w:cs="Arial"/>
          <w:sz w:val="24"/>
          <w:szCs w:val="24"/>
        </w:rPr>
        <w:t>osobe</w:t>
      </w:r>
      <w:r w:rsidR="00564C6E" w:rsidRPr="000A4CC4">
        <w:rPr>
          <w:rFonts w:ascii="Arial" w:hAnsi="Arial" w:cs="Arial"/>
          <w:sz w:val="24"/>
          <w:szCs w:val="24"/>
        </w:rPr>
        <w:t xml:space="preserve"> promijenjene radne sposobnosti, koje javna </w:t>
      </w: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služba za zapošljavanje s evidencije upućuje na prekvalifikaciju, odnosno </w:t>
      </w: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dokvalifikaciju;   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c) organ, organizacija ili ustanova (škola, fakultet i dr.) - kod koje se učenik ili </w:t>
      </w:r>
      <w:r w:rsidRPr="000A4CC4">
        <w:rPr>
          <w:rFonts w:ascii="Arial" w:hAnsi="Arial" w:cs="Arial"/>
          <w:sz w:val="24"/>
          <w:szCs w:val="24"/>
        </w:rPr>
        <w:tab/>
      </w:r>
      <w:r w:rsidR="0014109B" w:rsidRPr="000A4CC4">
        <w:rPr>
          <w:rFonts w:ascii="Arial" w:hAnsi="Arial" w:cs="Arial"/>
          <w:sz w:val="24"/>
          <w:szCs w:val="24"/>
        </w:rPr>
        <w:t>student nalazi na ob</w:t>
      </w:r>
      <w:r w:rsidR="00564C6E" w:rsidRPr="000A4CC4">
        <w:rPr>
          <w:rFonts w:ascii="Arial" w:hAnsi="Arial" w:cs="Arial"/>
          <w:sz w:val="24"/>
          <w:szCs w:val="24"/>
        </w:rPr>
        <w:t xml:space="preserve">veznom proizvodnom radu, profesionalnoj praksi ili </w:t>
      </w: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praktičnoj nastavi; </w:t>
      </w:r>
    </w:p>
    <w:p w:rsidR="00564C6E" w:rsidRPr="000A4CC4" w:rsidRDefault="003F741F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d) organ, organizacija ili ustanova – za volontera, u kojoj se obavlja volonterski </w:t>
      </w: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rad, odnosno služba za zapošljavanje u slučaju kada ona upućuje na volonterski </w:t>
      </w: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rad;  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e) organ, organizacija ili ustanova – za </w:t>
      </w:r>
      <w:r w:rsidR="0014109B" w:rsidRPr="000A4CC4">
        <w:rPr>
          <w:rFonts w:ascii="Arial" w:hAnsi="Arial" w:cs="Arial"/>
          <w:sz w:val="24"/>
          <w:szCs w:val="24"/>
        </w:rPr>
        <w:t>osobu</w:t>
      </w:r>
      <w:r w:rsidR="00564C6E" w:rsidRPr="000A4CC4">
        <w:rPr>
          <w:rFonts w:ascii="Arial" w:hAnsi="Arial" w:cs="Arial"/>
          <w:sz w:val="24"/>
          <w:szCs w:val="24"/>
        </w:rPr>
        <w:t xml:space="preserve"> koj</w:t>
      </w:r>
      <w:r w:rsidR="0014109B"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se stručno osposobljava u tom </w:t>
      </w:r>
      <w:r w:rsidRPr="000A4CC4">
        <w:rPr>
          <w:rFonts w:ascii="Arial" w:hAnsi="Arial" w:cs="Arial"/>
          <w:sz w:val="24"/>
          <w:szCs w:val="24"/>
        </w:rPr>
        <w:tab/>
        <w:t>or</w:t>
      </w:r>
      <w:r w:rsidR="00564C6E" w:rsidRPr="000A4CC4">
        <w:rPr>
          <w:rFonts w:ascii="Arial" w:hAnsi="Arial" w:cs="Arial"/>
          <w:sz w:val="24"/>
          <w:szCs w:val="24"/>
        </w:rPr>
        <w:t>ganu, organizaciji ili ustanovi;</w:t>
      </w:r>
    </w:p>
    <w:p w:rsidR="00564C6E" w:rsidRPr="000A4CC4" w:rsidRDefault="003F741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f) drugi pravni subjekti, u skladu sa zakonima i drugim propisima</w:t>
      </w:r>
      <w:r w:rsidR="00564C6E" w:rsidRPr="000A4CC4">
        <w:rPr>
          <w:rFonts w:ascii="Arial" w:hAnsi="Arial" w:cs="Arial"/>
          <w:color w:val="0070C0"/>
          <w:sz w:val="24"/>
          <w:szCs w:val="24"/>
        </w:rPr>
        <w:t xml:space="preserve"> </w:t>
      </w:r>
      <w:r w:rsidR="00564C6E" w:rsidRPr="000A4CC4">
        <w:rPr>
          <w:rFonts w:ascii="Arial" w:hAnsi="Arial" w:cs="Arial"/>
          <w:sz w:val="24"/>
          <w:szCs w:val="24"/>
        </w:rPr>
        <w:t xml:space="preserve">koji uređuju </w:t>
      </w: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s</w:t>
      </w:r>
      <w:r w:rsidR="0014109B" w:rsidRPr="000A4CC4">
        <w:rPr>
          <w:rFonts w:ascii="Arial" w:hAnsi="Arial" w:cs="Arial"/>
          <w:sz w:val="24"/>
          <w:szCs w:val="24"/>
        </w:rPr>
        <w:t>ustav ob</w:t>
      </w:r>
      <w:r w:rsidR="00564C6E" w:rsidRPr="000A4CC4">
        <w:rPr>
          <w:rFonts w:ascii="Arial" w:hAnsi="Arial" w:cs="Arial"/>
          <w:sz w:val="24"/>
          <w:szCs w:val="24"/>
        </w:rPr>
        <w:t>veznog osiguranja.</w:t>
      </w:r>
    </w:p>
    <w:p w:rsidR="003F741F" w:rsidRPr="000A4CC4" w:rsidRDefault="003F741F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14.</w:t>
      </w:r>
    </w:p>
    <w:p w:rsidR="00564C6E" w:rsidRPr="000A4CC4" w:rsidRDefault="0014109B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(Ob</w:t>
      </w:r>
      <w:r w:rsidR="00564C6E" w:rsidRPr="000A4CC4">
        <w:rPr>
          <w:rFonts w:ascii="Arial" w:hAnsi="Arial" w:cs="Arial"/>
          <w:b/>
          <w:bCs/>
          <w:sz w:val="24"/>
          <w:szCs w:val="24"/>
        </w:rPr>
        <w:t>ve</w:t>
      </w:r>
      <w:r w:rsidRPr="000A4CC4">
        <w:rPr>
          <w:rFonts w:ascii="Arial" w:hAnsi="Arial" w:cs="Arial"/>
          <w:b/>
          <w:bCs/>
          <w:sz w:val="24"/>
          <w:szCs w:val="24"/>
        </w:rPr>
        <w:t>ze doprinosa i druge ob</w:t>
      </w:r>
      <w:r w:rsidR="00564C6E" w:rsidRPr="000A4CC4">
        <w:rPr>
          <w:rFonts w:ascii="Arial" w:hAnsi="Arial" w:cs="Arial"/>
          <w:b/>
          <w:bCs/>
          <w:sz w:val="24"/>
          <w:szCs w:val="24"/>
        </w:rPr>
        <w:t>veze za osiguranike prema radnom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i/ili socijalnom statusu)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564C6E" w:rsidRPr="000A4CC4" w:rsidRDefault="006C0579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Za osiguranike iz članka 13. stav</w:t>
      </w:r>
      <w:r w:rsidRPr="000A4CC4">
        <w:rPr>
          <w:rFonts w:ascii="Arial" w:hAnsi="Arial" w:cs="Arial"/>
          <w:sz w:val="24"/>
          <w:szCs w:val="24"/>
        </w:rPr>
        <w:t>ka</w:t>
      </w:r>
      <w:r w:rsidR="00564C6E" w:rsidRPr="000A4CC4">
        <w:rPr>
          <w:rFonts w:ascii="Arial" w:hAnsi="Arial" w:cs="Arial"/>
          <w:sz w:val="24"/>
          <w:szCs w:val="24"/>
        </w:rPr>
        <w:t xml:space="preserve"> (1)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Zakona ob</w:t>
      </w:r>
      <w:r w:rsidR="00564C6E" w:rsidRPr="000A4CC4">
        <w:rPr>
          <w:rFonts w:ascii="Arial" w:hAnsi="Arial" w:cs="Arial"/>
          <w:sz w:val="24"/>
          <w:szCs w:val="24"/>
        </w:rPr>
        <w:t xml:space="preserve">veza doprinosa (teret), </w:t>
      </w:r>
      <w:r w:rsidRPr="000A4CC4">
        <w:rPr>
          <w:rFonts w:ascii="Arial" w:hAnsi="Arial" w:cs="Arial"/>
          <w:sz w:val="24"/>
          <w:szCs w:val="24"/>
        </w:rPr>
        <w:t>tko je obveznik doprinosa, obveza obračunavanja, ob</w:t>
      </w:r>
      <w:r w:rsidR="00564C6E" w:rsidRPr="000A4CC4">
        <w:rPr>
          <w:rFonts w:ascii="Arial" w:hAnsi="Arial" w:cs="Arial"/>
          <w:sz w:val="24"/>
          <w:szCs w:val="24"/>
        </w:rPr>
        <w:t>veza plaćanja i izvješ</w:t>
      </w:r>
      <w:r w:rsidRPr="000A4CC4">
        <w:rPr>
          <w:rFonts w:ascii="Arial" w:hAnsi="Arial" w:cs="Arial"/>
          <w:sz w:val="24"/>
          <w:szCs w:val="24"/>
        </w:rPr>
        <w:t>ći</w:t>
      </w:r>
      <w:r w:rsidR="00564C6E" w:rsidRPr="000A4CC4">
        <w:rPr>
          <w:rFonts w:ascii="Arial" w:hAnsi="Arial" w:cs="Arial"/>
          <w:sz w:val="24"/>
          <w:szCs w:val="24"/>
        </w:rPr>
        <w:t>vanja, vrste doprinosa i stope za obračun, osnovica za obračun doprinosa, način obrač</w:t>
      </w:r>
      <w:r w:rsidRPr="000A4CC4">
        <w:rPr>
          <w:rFonts w:ascii="Arial" w:hAnsi="Arial" w:cs="Arial"/>
          <w:sz w:val="24"/>
          <w:szCs w:val="24"/>
        </w:rPr>
        <w:t>unavanja, rokovi za uplatu i ob</w:t>
      </w:r>
      <w:r w:rsidR="00564C6E" w:rsidRPr="000A4CC4">
        <w:rPr>
          <w:rFonts w:ascii="Arial" w:hAnsi="Arial" w:cs="Arial"/>
          <w:sz w:val="24"/>
          <w:szCs w:val="24"/>
        </w:rPr>
        <w:t>veza izvješ</w:t>
      </w:r>
      <w:r w:rsidRPr="000A4CC4">
        <w:rPr>
          <w:rFonts w:ascii="Arial" w:hAnsi="Arial" w:cs="Arial"/>
          <w:sz w:val="24"/>
          <w:szCs w:val="24"/>
        </w:rPr>
        <w:t>ći</w:t>
      </w:r>
      <w:r w:rsidR="00564C6E" w:rsidRPr="000A4CC4">
        <w:rPr>
          <w:rFonts w:ascii="Arial" w:hAnsi="Arial" w:cs="Arial"/>
          <w:sz w:val="24"/>
          <w:szCs w:val="24"/>
        </w:rPr>
        <w:t>vanja zavise od osnove osiguranja, odnosno od radnog i/ili socijalnog statusa osiguranika.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15.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(Za osiguranika po osnov</w:t>
      </w:r>
      <w:r w:rsidR="006C0579" w:rsidRPr="000A4CC4">
        <w:rPr>
          <w:rFonts w:ascii="Arial" w:hAnsi="Arial" w:cs="Arial"/>
          <w:b/>
          <w:sz w:val="24"/>
          <w:szCs w:val="24"/>
        </w:rPr>
        <w:t>i</w:t>
      </w:r>
      <w:r w:rsidRPr="000A4CC4">
        <w:rPr>
          <w:rFonts w:ascii="Arial" w:hAnsi="Arial" w:cs="Arial"/>
          <w:b/>
          <w:sz w:val="24"/>
          <w:szCs w:val="24"/>
        </w:rPr>
        <w:t xml:space="preserve"> radnog odnosa)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0579" w:rsidRPr="000A4CC4" w:rsidRDefault="00564C6E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(1) Obveznik doprinosa po osnovu radnog odnosa je osiguranik.</w:t>
      </w:r>
    </w:p>
    <w:p w:rsidR="00564C6E" w:rsidRPr="000A4CC4" w:rsidRDefault="00564C6E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(2) Obveznik obračunavanja i obveznik plaćanja svih doprinosa je poslodavac ili drug</w:t>
      </w:r>
      <w:r w:rsidR="006C0579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6C0579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6C0579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umjesto poslodavca osiguraniku isplaćuje plaću, naknade plaće i ostala primanja, odnosno osiguranik </w:t>
      </w:r>
      <w:r w:rsidR="006C0579" w:rsidRPr="000A4CC4">
        <w:rPr>
          <w:rFonts w:ascii="Arial" w:hAnsi="Arial" w:cs="Arial"/>
          <w:sz w:val="24"/>
          <w:szCs w:val="24"/>
        </w:rPr>
        <w:t>sukladno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C8681A" w:rsidRPr="000A4CC4">
        <w:rPr>
          <w:rFonts w:ascii="Arial" w:hAnsi="Arial" w:cs="Arial"/>
          <w:sz w:val="24"/>
          <w:szCs w:val="24"/>
        </w:rPr>
        <w:t>član</w:t>
      </w:r>
      <w:r w:rsidRPr="000A4CC4">
        <w:rPr>
          <w:rFonts w:ascii="Arial" w:hAnsi="Arial" w:cs="Arial"/>
          <w:sz w:val="24"/>
          <w:szCs w:val="24"/>
        </w:rPr>
        <w:t>k</w:t>
      </w:r>
      <w:r w:rsidR="006C0579" w:rsidRPr="000A4CC4">
        <w:rPr>
          <w:rFonts w:ascii="Arial" w:hAnsi="Arial" w:cs="Arial"/>
          <w:sz w:val="24"/>
          <w:szCs w:val="24"/>
        </w:rPr>
        <w:t>u</w:t>
      </w:r>
      <w:r w:rsidRPr="000A4CC4">
        <w:rPr>
          <w:rFonts w:ascii="Arial" w:hAnsi="Arial" w:cs="Arial"/>
          <w:sz w:val="24"/>
          <w:szCs w:val="24"/>
        </w:rPr>
        <w:t xml:space="preserve"> 29. stav</w:t>
      </w:r>
      <w:r w:rsidR="006C0579" w:rsidRPr="000A4CC4">
        <w:rPr>
          <w:rFonts w:ascii="Arial" w:hAnsi="Arial" w:cs="Arial"/>
          <w:sz w:val="24"/>
          <w:szCs w:val="24"/>
        </w:rPr>
        <w:t>ku</w:t>
      </w:r>
      <w:r w:rsidRPr="000A4CC4">
        <w:rPr>
          <w:rFonts w:ascii="Arial" w:hAnsi="Arial" w:cs="Arial"/>
          <w:sz w:val="24"/>
          <w:szCs w:val="24"/>
        </w:rPr>
        <w:t xml:space="preserve"> (1) ovog</w:t>
      </w:r>
      <w:r w:rsidR="006C0579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6C0579" w:rsidRPr="000A4CC4">
        <w:rPr>
          <w:rFonts w:ascii="Arial" w:hAnsi="Arial" w:cs="Arial"/>
          <w:sz w:val="24"/>
          <w:szCs w:val="24"/>
        </w:rPr>
        <w:t>Zakona</w:t>
      </w:r>
      <w:r w:rsidRPr="000A4CC4">
        <w:rPr>
          <w:rFonts w:ascii="Arial" w:hAnsi="Arial" w:cs="Arial"/>
          <w:sz w:val="24"/>
          <w:szCs w:val="24"/>
        </w:rPr>
        <w:t>.</w:t>
      </w:r>
      <w:r w:rsidRPr="000A4CC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64C6E" w:rsidRPr="000A4CC4" w:rsidRDefault="00564C6E" w:rsidP="003630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D225E" w:rsidRDefault="00AD225E" w:rsidP="003630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564C6E" w:rsidP="003630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 xml:space="preserve">Odjeljak C. Obračunavanje i plaćanje doprinosa 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16.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 xml:space="preserve">(Obračun doprinosa </w:t>
      </w:r>
      <w:r w:rsidRPr="000A4CC4">
        <w:rPr>
          <w:rFonts w:ascii="Arial" w:hAnsi="Arial" w:cs="Arial"/>
          <w:b/>
          <w:sz w:val="24"/>
          <w:szCs w:val="24"/>
        </w:rPr>
        <w:t>za osiguranika po osnov</w:t>
      </w:r>
      <w:r w:rsidR="006C0579" w:rsidRPr="000A4CC4">
        <w:rPr>
          <w:rFonts w:ascii="Arial" w:hAnsi="Arial" w:cs="Arial"/>
          <w:b/>
          <w:sz w:val="24"/>
          <w:szCs w:val="24"/>
        </w:rPr>
        <w:t>i</w:t>
      </w:r>
      <w:r w:rsidRPr="000A4CC4">
        <w:rPr>
          <w:rFonts w:ascii="Arial" w:hAnsi="Arial" w:cs="Arial"/>
          <w:b/>
          <w:sz w:val="24"/>
          <w:szCs w:val="24"/>
        </w:rPr>
        <w:t xml:space="preserve"> radnog odnosa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) </w:t>
      </w:r>
    </w:p>
    <w:p w:rsidR="00564C6E" w:rsidRPr="000A4CC4" w:rsidRDefault="00564C6E" w:rsidP="003630AC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 </w:t>
      </w:r>
    </w:p>
    <w:p w:rsidR="00564C6E" w:rsidRPr="000A4CC4" w:rsidRDefault="00564C6E" w:rsidP="003630AC">
      <w:pPr>
        <w:tabs>
          <w:tab w:val="left" w:pos="426"/>
        </w:tabs>
        <w:spacing w:after="0" w:line="240" w:lineRule="auto"/>
        <w:ind w:firstLine="426"/>
        <w:rPr>
          <w:rStyle w:val="Hyperlink"/>
          <w:rFonts w:ascii="Arial" w:eastAsiaTheme="majorEastAsia" w:hAnsi="Arial" w:cs="Arial"/>
          <w:sz w:val="24"/>
          <w:szCs w:val="24"/>
        </w:rPr>
      </w:pPr>
      <w:r w:rsidRPr="000A4CC4">
        <w:fldChar w:fldCharType="begin"/>
      </w:r>
      <w:r w:rsidRPr="000A4CC4">
        <w:instrText xml:space="preserve"> HYPERLINK "JavaScript:void%200" </w:instrText>
      </w:r>
      <w:r w:rsidRPr="000A4CC4">
        <w:fldChar w:fldCharType="separate"/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Doprinosi se obračunavaju iz osnovice prema mjesečnoj osnovici iz članka 17. ovog</w:t>
      </w:r>
      <w:r w:rsidR="006C0579" w:rsidRPr="000A4CC4">
        <w:rPr>
          <w:rStyle w:val="Hyperlink"/>
          <w:rFonts w:ascii="Arial" w:eastAsiaTheme="majorEastAsia" w:hAnsi="Arial" w:cs="Arial"/>
          <w:sz w:val="24"/>
          <w:szCs w:val="24"/>
        </w:rPr>
        <w:t>a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 </w:t>
      </w:r>
      <w:r w:rsidR="006C0579" w:rsidRPr="000A4CC4">
        <w:rPr>
          <w:rStyle w:val="Hyperlink"/>
          <w:rFonts w:ascii="Arial" w:eastAsiaTheme="majorEastAsia" w:hAnsi="Arial" w:cs="Arial"/>
          <w:sz w:val="24"/>
          <w:szCs w:val="24"/>
        </w:rPr>
        <w:t>Zakona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, i to:</w:t>
      </w:r>
      <w:r w:rsidRPr="000A4CC4">
        <w:rPr>
          <w:rFonts w:ascii="Arial" w:hAnsi="Arial" w:cs="Arial"/>
          <w:sz w:val="24"/>
          <w:szCs w:val="24"/>
        </w:rPr>
        <w:br/>
      </w:r>
      <w:r w:rsidR="006C0579" w:rsidRPr="000A4CC4">
        <w:rPr>
          <w:rStyle w:val="Hyperlink"/>
          <w:rFonts w:ascii="Arial" w:eastAsiaTheme="majorEastAsia" w:hAnsi="Arial" w:cs="Arial"/>
          <w:sz w:val="24"/>
          <w:szCs w:val="24"/>
        </w:rPr>
        <w:tab/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a) doprinos za </w:t>
      </w:r>
      <w:r w:rsidR="006C0579" w:rsidRPr="000A4CC4">
        <w:rPr>
          <w:rStyle w:val="Hyperlink"/>
          <w:rFonts w:ascii="Arial" w:eastAsiaTheme="majorEastAsia" w:hAnsi="Arial" w:cs="Arial"/>
          <w:sz w:val="24"/>
          <w:szCs w:val="24"/>
        </w:rPr>
        <w:t>mirovinsko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 i invalidsko osiguranje po stopi iz članka 9. stav</w:t>
      </w:r>
      <w:r w:rsidR="006C0579" w:rsidRPr="000A4CC4">
        <w:rPr>
          <w:rStyle w:val="Hyperlink"/>
          <w:rFonts w:ascii="Arial" w:eastAsiaTheme="majorEastAsia" w:hAnsi="Arial" w:cs="Arial"/>
          <w:sz w:val="24"/>
          <w:szCs w:val="24"/>
        </w:rPr>
        <w:t>ka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 (1) </w:t>
      </w:r>
      <w:r w:rsidR="006C0579" w:rsidRPr="000A4CC4">
        <w:rPr>
          <w:rStyle w:val="Hyperlink"/>
          <w:rFonts w:ascii="Arial" w:eastAsiaTheme="majorEastAsia" w:hAnsi="Arial" w:cs="Arial"/>
          <w:sz w:val="24"/>
          <w:szCs w:val="24"/>
        </w:rPr>
        <w:tab/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ovog</w:t>
      </w:r>
      <w:r w:rsidR="006C0579" w:rsidRPr="000A4CC4">
        <w:rPr>
          <w:rStyle w:val="Hyperlink"/>
          <w:rFonts w:ascii="Arial" w:eastAsiaTheme="majorEastAsia" w:hAnsi="Arial" w:cs="Arial"/>
          <w:sz w:val="24"/>
          <w:szCs w:val="24"/>
        </w:rPr>
        <w:t>a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 </w:t>
      </w:r>
      <w:r w:rsidR="006C0579" w:rsidRPr="000A4CC4">
        <w:rPr>
          <w:rStyle w:val="Hyperlink"/>
          <w:rFonts w:ascii="Arial" w:eastAsiaTheme="majorEastAsia" w:hAnsi="Arial" w:cs="Arial"/>
          <w:sz w:val="24"/>
          <w:szCs w:val="24"/>
        </w:rPr>
        <w:t>Zakona</w:t>
      </w:r>
    </w:p>
    <w:p w:rsidR="00564C6E" w:rsidRPr="000A4CC4" w:rsidRDefault="006C0579" w:rsidP="003630AC">
      <w:pPr>
        <w:tabs>
          <w:tab w:val="left" w:pos="426"/>
        </w:tabs>
        <w:spacing w:after="0" w:line="240" w:lineRule="auto"/>
        <w:jc w:val="both"/>
        <w:rPr>
          <w:rStyle w:val="Hyperlink"/>
          <w:rFonts w:ascii="Arial" w:eastAsiaTheme="majorEastAsia" w:hAnsi="Arial" w:cs="Arial"/>
          <w:sz w:val="24"/>
          <w:szCs w:val="24"/>
        </w:rPr>
      </w:pP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ab/>
      </w:r>
      <w:r w:rsidR="00564C6E" w:rsidRPr="000A4CC4">
        <w:rPr>
          <w:rStyle w:val="Hyperlink"/>
          <w:rFonts w:ascii="Arial" w:eastAsiaTheme="majorEastAsia" w:hAnsi="Arial" w:cs="Arial"/>
          <w:sz w:val="24"/>
          <w:szCs w:val="24"/>
        </w:rPr>
        <w:t>b) doprinos za zdravstveno osiguranje</w:t>
      </w:r>
      <w:r w:rsidR="00564C6E" w:rsidRPr="000A4CC4">
        <w:t xml:space="preserve"> </w:t>
      </w:r>
      <w:r w:rsidR="00564C6E" w:rsidRPr="000A4CC4">
        <w:rPr>
          <w:rStyle w:val="Hyperlink"/>
          <w:rFonts w:ascii="Arial" w:eastAsiaTheme="majorEastAsia" w:hAnsi="Arial" w:cs="Arial"/>
          <w:sz w:val="24"/>
          <w:szCs w:val="24"/>
        </w:rPr>
        <w:t>po stopi iz članka 10. t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o</w:t>
      </w:r>
      <w:r w:rsidR="00564C6E" w:rsidRPr="000A4CC4">
        <w:rPr>
          <w:rStyle w:val="Hyperlink"/>
          <w:rFonts w:ascii="Arial" w:eastAsiaTheme="majorEastAsia" w:hAnsi="Arial" w:cs="Arial"/>
          <w:sz w:val="24"/>
          <w:szCs w:val="24"/>
        </w:rPr>
        <w:t>čka a)</w:t>
      </w:r>
      <w:r w:rsidR="00564C6E" w:rsidRPr="000A4CC4">
        <w:t xml:space="preserve"> </w:t>
      </w:r>
      <w:r w:rsidR="00564C6E" w:rsidRPr="000A4CC4">
        <w:rPr>
          <w:rStyle w:val="Hyperlink"/>
          <w:rFonts w:ascii="Arial" w:eastAsiaTheme="majorEastAsia" w:hAnsi="Arial" w:cs="Arial"/>
          <w:sz w:val="24"/>
          <w:szCs w:val="24"/>
        </w:rPr>
        <w:t>ovog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a</w:t>
      </w:r>
      <w:r w:rsidR="00564C6E"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 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Zakona</w:t>
      </w:r>
    </w:p>
    <w:p w:rsidR="00564C6E" w:rsidRPr="000A4CC4" w:rsidRDefault="006C0579" w:rsidP="003630AC">
      <w:pPr>
        <w:tabs>
          <w:tab w:val="left" w:pos="426"/>
        </w:tabs>
        <w:spacing w:after="0" w:line="240" w:lineRule="auto"/>
        <w:rPr>
          <w:rFonts w:ascii="Arial" w:eastAsiaTheme="majorEastAsia" w:hAnsi="Arial" w:cs="Arial"/>
          <w:sz w:val="24"/>
          <w:szCs w:val="24"/>
        </w:rPr>
      </w:pP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ab/>
      </w:r>
      <w:r w:rsidR="00564C6E" w:rsidRPr="000A4CC4">
        <w:rPr>
          <w:rStyle w:val="Hyperlink"/>
          <w:rFonts w:ascii="Arial" w:eastAsiaTheme="majorEastAsia" w:hAnsi="Arial" w:cs="Arial"/>
          <w:sz w:val="24"/>
          <w:szCs w:val="24"/>
        </w:rPr>
        <w:t>c) doprinos za osiguranje u slučaju nezaposlenosti po stopi iz članka 11.</w:t>
      </w:r>
      <w:r w:rsidR="00564C6E" w:rsidRPr="000A4CC4">
        <w:t xml:space="preserve"> </w:t>
      </w:r>
      <w:r w:rsidR="00564C6E" w:rsidRPr="000A4CC4">
        <w:rPr>
          <w:rStyle w:val="Hyperlink"/>
          <w:rFonts w:ascii="Arial" w:eastAsiaTheme="majorEastAsia" w:hAnsi="Arial" w:cs="Arial"/>
          <w:sz w:val="24"/>
          <w:szCs w:val="24"/>
        </w:rPr>
        <w:t>ovog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a</w:t>
      </w:r>
      <w:r w:rsidR="00564C6E"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 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ab/>
        <w:t>Zakona</w:t>
      </w:r>
      <w:r w:rsidR="00564C6E" w:rsidRPr="000A4CC4">
        <w:rPr>
          <w:rStyle w:val="Hyperlink"/>
          <w:rFonts w:ascii="Arial" w:eastAsiaTheme="majorEastAsia" w:hAnsi="Arial" w:cs="Arial"/>
          <w:sz w:val="24"/>
          <w:szCs w:val="24"/>
        </w:rPr>
        <w:t>.</w:t>
      </w:r>
      <w:r w:rsidR="00564C6E" w:rsidRPr="000A4CC4">
        <w:rPr>
          <w:rStyle w:val="Hyperlink"/>
          <w:rFonts w:ascii="Arial" w:eastAsiaTheme="majorEastAsia" w:hAnsi="Arial" w:cs="Arial"/>
          <w:sz w:val="24"/>
          <w:szCs w:val="24"/>
        </w:rPr>
        <w:br/>
        <w:t xml:space="preserve">                                             </w:t>
      </w:r>
      <w:r w:rsidR="00564C6E" w:rsidRPr="000A4CC4">
        <w:rPr>
          <w:rStyle w:val="Hyperlink"/>
          <w:rFonts w:ascii="Arial" w:eastAsiaTheme="majorEastAsia" w:hAnsi="Arial" w:cs="Arial"/>
          <w:sz w:val="24"/>
          <w:szCs w:val="24"/>
        </w:rPr>
        <w:fldChar w:fldCharType="end"/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lastRenderedPageBreak/>
        <w:t xml:space="preserve">Članak 17. 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(Mjesečna osnovica za obračun doprinosa)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564C6E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(1) Mjesečna osnovica za obračun doprinosa je plaća odnosno primanje od nesamostalnog rada, oporezivo porezom na dohodak, što ga poslodavac ili drug</w:t>
      </w:r>
      <w:r w:rsidR="00F74192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F74192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umjesto poslodavca isplaćuje ili daje u stvarima i/ili uslugama ili je bilo dužno isplatiti osiguraniku za rad u određenom mjesecu prema ugovoru o radu, pravilniku o radu, kolektivnom ugovoru ili posebnom propisu.</w:t>
      </w:r>
    </w:p>
    <w:p w:rsidR="00564C6E" w:rsidRPr="000A4CC4" w:rsidRDefault="00564C6E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(2) U mjesečnu osnovicu uključene su i naknade plaće: za prekid rada koji nije prouzrokovao radnik, za vrijeme praznika za koje se po zakonu ne radi, za vrijeme odsustva s posla radnika u vrijeme korištenja godišnjeg odmora, za vrijeme odsustva s posla </w:t>
      </w:r>
      <w:r w:rsidR="00F74192" w:rsidRPr="000A4CC4">
        <w:rPr>
          <w:rFonts w:ascii="Arial" w:hAnsi="Arial" w:cs="Arial"/>
          <w:sz w:val="24"/>
          <w:szCs w:val="24"/>
        </w:rPr>
        <w:t>sukladno</w:t>
      </w:r>
      <w:r w:rsidRPr="000A4CC4">
        <w:rPr>
          <w:rFonts w:ascii="Arial" w:hAnsi="Arial" w:cs="Arial"/>
          <w:sz w:val="24"/>
          <w:szCs w:val="24"/>
        </w:rPr>
        <w:t xml:space="preserve"> zakon</w:t>
      </w:r>
      <w:r w:rsidR="0006799C" w:rsidRPr="000A4CC4">
        <w:rPr>
          <w:rFonts w:ascii="Arial" w:hAnsi="Arial" w:cs="Arial"/>
          <w:sz w:val="24"/>
          <w:szCs w:val="24"/>
        </w:rPr>
        <w:t>u</w:t>
      </w:r>
      <w:r w:rsidRPr="000A4CC4">
        <w:rPr>
          <w:rFonts w:ascii="Arial" w:hAnsi="Arial" w:cs="Arial"/>
          <w:sz w:val="24"/>
          <w:szCs w:val="24"/>
        </w:rPr>
        <w:t>, kolektivnom ugovoru i dr., za vrijeme odsustva radnika s posla radi obrazovanja i stručnog osposobljavanja i prekvalifikacije radnika, u slučajevima privremene spriječenosti za rad uslijed bolesti u trajanju utvrđenim zakonom i zbog povrede na radu ili oboljenja od profesionalne bolesti koja se isplaćuje iz sredstava pravn</w:t>
      </w:r>
      <w:r w:rsidR="0006799C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>, odnosno fizičk</w:t>
      </w:r>
      <w:r w:rsidR="0006799C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06799C" w:rsidRPr="000A4CC4">
        <w:rPr>
          <w:rFonts w:ascii="Arial" w:hAnsi="Arial" w:cs="Arial"/>
          <w:sz w:val="24"/>
          <w:szCs w:val="24"/>
        </w:rPr>
        <w:t>osobe kod koje</w:t>
      </w:r>
      <w:r w:rsidRPr="000A4CC4">
        <w:rPr>
          <w:rFonts w:ascii="Arial" w:hAnsi="Arial" w:cs="Arial"/>
          <w:sz w:val="24"/>
          <w:szCs w:val="24"/>
        </w:rPr>
        <w:t xml:space="preserve"> je osiguranik zaposlen. </w:t>
      </w:r>
    </w:p>
    <w:p w:rsidR="00564C6E" w:rsidRPr="000A4CC4" w:rsidRDefault="00564C6E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 (3) U mjesečnu osnovicu uključeni su i iznosi ostalih primanja od nesamostalnog rada, oporezivi porezom na dohodak: naknada za topli obrok i naknada za regres. </w:t>
      </w:r>
    </w:p>
    <w:p w:rsidR="00564C6E" w:rsidRPr="000A4CC4" w:rsidRDefault="00564C6E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 (4) U mjesečnu osnovicu uključena su i ostala primanj</w:t>
      </w:r>
      <w:r w:rsidRPr="000A4CC4">
        <w:rPr>
          <w:rFonts w:ascii="Arial" w:hAnsi="Arial" w:cs="Arial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što ih poslodavac isplaćuje ili daje radniku za obavljeni rad </w:t>
      </w:r>
      <w:r w:rsidR="0006799C" w:rsidRPr="000A4CC4">
        <w:rPr>
          <w:rFonts w:ascii="Arial" w:hAnsi="Arial" w:cs="Arial"/>
          <w:sz w:val="24"/>
          <w:szCs w:val="24"/>
        </w:rPr>
        <w:t>sukladno</w:t>
      </w:r>
      <w:r w:rsidRPr="000A4CC4">
        <w:rPr>
          <w:rFonts w:ascii="Arial" w:hAnsi="Arial" w:cs="Arial"/>
          <w:sz w:val="24"/>
          <w:szCs w:val="24"/>
        </w:rPr>
        <w:t xml:space="preserve"> ugovor</w:t>
      </w:r>
      <w:r w:rsidR="0006799C" w:rsidRPr="000A4CC4">
        <w:rPr>
          <w:rFonts w:ascii="Arial" w:hAnsi="Arial" w:cs="Arial"/>
          <w:sz w:val="24"/>
          <w:szCs w:val="24"/>
        </w:rPr>
        <w:t>u</w:t>
      </w:r>
      <w:r w:rsidRPr="000A4CC4">
        <w:rPr>
          <w:rFonts w:ascii="Arial" w:hAnsi="Arial" w:cs="Arial"/>
          <w:sz w:val="24"/>
          <w:szCs w:val="24"/>
        </w:rPr>
        <w:t xml:space="preserve"> o radu, pravilnik</w:t>
      </w:r>
      <w:r w:rsidR="0006799C" w:rsidRPr="000A4CC4">
        <w:rPr>
          <w:rFonts w:ascii="Arial" w:hAnsi="Arial" w:cs="Arial"/>
          <w:sz w:val="24"/>
          <w:szCs w:val="24"/>
        </w:rPr>
        <w:t>u</w:t>
      </w:r>
      <w:r w:rsidRPr="000A4CC4">
        <w:rPr>
          <w:rFonts w:ascii="Arial" w:hAnsi="Arial" w:cs="Arial"/>
          <w:sz w:val="24"/>
          <w:szCs w:val="24"/>
        </w:rPr>
        <w:t xml:space="preserve"> o radu, kolektivn</w:t>
      </w:r>
      <w:r w:rsidR="0006799C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>m ugovor</w:t>
      </w:r>
      <w:r w:rsidR="0006799C" w:rsidRPr="000A4CC4">
        <w:rPr>
          <w:rFonts w:ascii="Arial" w:hAnsi="Arial" w:cs="Arial"/>
          <w:sz w:val="24"/>
          <w:szCs w:val="24"/>
        </w:rPr>
        <w:t>u</w:t>
      </w:r>
      <w:r w:rsidRPr="000A4CC4">
        <w:rPr>
          <w:rFonts w:ascii="Arial" w:hAnsi="Arial" w:cs="Arial"/>
          <w:sz w:val="24"/>
          <w:szCs w:val="24"/>
        </w:rPr>
        <w:t xml:space="preserve"> ili posebn</w:t>
      </w:r>
      <w:r w:rsidR="0006799C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>m propis</w:t>
      </w:r>
      <w:r w:rsidR="0006799C" w:rsidRPr="000A4CC4">
        <w:rPr>
          <w:rFonts w:ascii="Arial" w:hAnsi="Arial" w:cs="Arial"/>
          <w:sz w:val="24"/>
          <w:szCs w:val="24"/>
        </w:rPr>
        <w:t>u</w:t>
      </w:r>
      <w:r w:rsidRPr="000A4CC4">
        <w:rPr>
          <w:rFonts w:ascii="Arial" w:hAnsi="Arial" w:cs="Arial"/>
          <w:sz w:val="24"/>
          <w:szCs w:val="24"/>
        </w:rPr>
        <w:t>, a ta se primanj</w:t>
      </w:r>
      <w:r w:rsidRPr="000A4CC4">
        <w:rPr>
          <w:rFonts w:ascii="Arial" w:hAnsi="Arial" w:cs="Arial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ne odnose na naknadu za rad u određenom mjesecu, kao što su: dodatna plaća (</w:t>
      </w:r>
      <w:r w:rsidR="0006799C" w:rsidRPr="000A4CC4">
        <w:rPr>
          <w:rFonts w:ascii="Arial" w:hAnsi="Arial" w:cs="Arial"/>
          <w:sz w:val="24"/>
          <w:szCs w:val="24"/>
        </w:rPr>
        <w:t>iz</w:t>
      </w:r>
      <w:r w:rsidRPr="000A4CC4">
        <w:rPr>
          <w:rFonts w:ascii="Arial" w:hAnsi="Arial" w:cs="Arial"/>
          <w:sz w:val="24"/>
          <w:szCs w:val="24"/>
        </w:rPr>
        <w:t>van redovnih mjesečnih plaća) i ostala slična primanj</w:t>
      </w:r>
      <w:r w:rsidRPr="000A4CC4">
        <w:rPr>
          <w:rFonts w:ascii="Arial" w:hAnsi="Arial" w:cs="Arial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od nesamostalnog rada.</w:t>
      </w:r>
    </w:p>
    <w:p w:rsidR="00564C6E" w:rsidRPr="000A4CC4" w:rsidRDefault="00564C6E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(5) U mjesečnu osnovicu uključena su i primanj</w:t>
      </w:r>
      <w:r w:rsidRPr="000A4CC4">
        <w:rPr>
          <w:rFonts w:ascii="Arial" w:hAnsi="Arial" w:cs="Arial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po osnov</w:t>
      </w:r>
      <w:r w:rsidR="0006799C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 naknada, koristi, premija, potpora, bonusa, nagrada, dnevnica, terenskog dodatka i otpremnine i ostala primanj</w:t>
      </w:r>
      <w:r w:rsidRPr="000A4CC4">
        <w:rPr>
          <w:rFonts w:ascii="Arial" w:hAnsi="Arial" w:cs="Arial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, isplaćeni iznad neoporezivih iznosa, </w:t>
      </w:r>
      <w:r w:rsidR="0006799C" w:rsidRPr="000A4CC4">
        <w:rPr>
          <w:rFonts w:ascii="Arial" w:hAnsi="Arial" w:cs="Arial"/>
          <w:sz w:val="24"/>
          <w:szCs w:val="24"/>
        </w:rPr>
        <w:t xml:space="preserve">sukladno </w:t>
      </w:r>
      <w:r w:rsidRPr="000A4CC4">
        <w:rPr>
          <w:rFonts w:ascii="Arial" w:hAnsi="Arial" w:cs="Arial"/>
          <w:sz w:val="24"/>
          <w:szCs w:val="24"/>
        </w:rPr>
        <w:t xml:space="preserve">propisima o porezu na dohodak.  </w:t>
      </w:r>
    </w:p>
    <w:p w:rsidR="00564C6E" w:rsidRPr="000A4CC4" w:rsidRDefault="00564C6E" w:rsidP="003630AC">
      <w:pPr>
        <w:pStyle w:val="Default"/>
        <w:spacing w:after="14"/>
        <w:ind w:firstLine="426"/>
        <w:jc w:val="both"/>
        <w:rPr>
          <w:rFonts w:ascii="Arial" w:hAnsi="Arial" w:cs="Arial"/>
          <w:color w:val="auto"/>
          <w:lang w:val="hr-HR"/>
        </w:rPr>
      </w:pPr>
      <w:r w:rsidRPr="000A4CC4">
        <w:rPr>
          <w:rFonts w:ascii="Arial" w:hAnsi="Arial" w:cs="Arial"/>
          <w:color w:val="auto"/>
          <w:lang w:val="hr-HR"/>
        </w:rPr>
        <w:t>(6) U mjesečnu osnovicu uključene su i zaostale plaće odnosno razlike plaća koje se odnose na protekl</w:t>
      </w:r>
      <w:r w:rsidR="0006799C" w:rsidRPr="000A4CC4">
        <w:rPr>
          <w:rFonts w:ascii="Arial" w:hAnsi="Arial" w:cs="Arial"/>
          <w:color w:val="auto"/>
          <w:lang w:val="hr-HR"/>
        </w:rPr>
        <w:t>a</w:t>
      </w:r>
      <w:r w:rsidRPr="000A4CC4">
        <w:rPr>
          <w:rFonts w:ascii="Arial" w:hAnsi="Arial" w:cs="Arial"/>
          <w:color w:val="auto"/>
          <w:lang w:val="hr-HR"/>
        </w:rPr>
        <w:t xml:space="preserve"> porezn</w:t>
      </w:r>
      <w:r w:rsidR="0006799C" w:rsidRPr="000A4CC4">
        <w:rPr>
          <w:rFonts w:ascii="Arial" w:hAnsi="Arial" w:cs="Arial"/>
          <w:color w:val="auto"/>
          <w:lang w:val="hr-HR"/>
        </w:rPr>
        <w:t>a</w:t>
      </w:r>
      <w:r w:rsidRPr="000A4CC4">
        <w:rPr>
          <w:rFonts w:ascii="Arial" w:hAnsi="Arial" w:cs="Arial"/>
          <w:color w:val="auto"/>
          <w:lang w:val="hr-HR"/>
        </w:rPr>
        <w:t xml:space="preserve"> </w:t>
      </w:r>
      <w:r w:rsidR="0006799C" w:rsidRPr="000A4CC4">
        <w:rPr>
          <w:rFonts w:ascii="Arial" w:hAnsi="Arial" w:cs="Arial"/>
          <w:color w:val="auto"/>
          <w:lang w:val="hr-HR"/>
        </w:rPr>
        <w:t>razdoblja</w:t>
      </w:r>
      <w:r w:rsidRPr="000A4CC4">
        <w:rPr>
          <w:rFonts w:ascii="Arial" w:hAnsi="Arial" w:cs="Arial"/>
          <w:color w:val="auto"/>
          <w:lang w:val="hr-HR"/>
        </w:rPr>
        <w:t xml:space="preserve">, a koje se radniku ili bivšem radniku isplaćuju u tekućem poreznom </w:t>
      </w:r>
      <w:r w:rsidR="0006799C" w:rsidRPr="000A4CC4">
        <w:rPr>
          <w:rFonts w:ascii="Arial" w:hAnsi="Arial" w:cs="Arial"/>
          <w:color w:val="auto"/>
          <w:lang w:val="hr-HR"/>
        </w:rPr>
        <w:t>razdoblju</w:t>
      </w:r>
      <w:r w:rsidRPr="000A4CC4">
        <w:rPr>
          <w:rFonts w:ascii="Arial" w:hAnsi="Arial" w:cs="Arial"/>
          <w:color w:val="auto"/>
          <w:lang w:val="hr-HR"/>
        </w:rPr>
        <w:t xml:space="preserve"> na </w:t>
      </w:r>
      <w:r w:rsidR="0006799C" w:rsidRPr="000A4CC4">
        <w:rPr>
          <w:rFonts w:ascii="Arial" w:hAnsi="Arial" w:cs="Arial"/>
          <w:color w:val="auto"/>
          <w:lang w:val="hr-HR"/>
        </w:rPr>
        <w:t>temelju</w:t>
      </w:r>
      <w:r w:rsidRPr="000A4CC4">
        <w:rPr>
          <w:rFonts w:ascii="Arial" w:hAnsi="Arial" w:cs="Arial"/>
          <w:color w:val="auto"/>
          <w:lang w:val="hr-HR"/>
        </w:rPr>
        <w:t xml:space="preserve"> sudske presude, osim iznosa zateznih kamata, koje se u ovom slučaju ne smatraju oporezivim prihodom od nesamostalnog rada. </w:t>
      </w:r>
    </w:p>
    <w:p w:rsidR="00564C6E" w:rsidRPr="000A4CC4" w:rsidRDefault="00564C6E" w:rsidP="003630AC">
      <w:pPr>
        <w:pStyle w:val="Default"/>
        <w:spacing w:after="14"/>
        <w:ind w:firstLine="708"/>
        <w:jc w:val="both"/>
        <w:rPr>
          <w:rFonts w:ascii="Arial" w:hAnsi="Arial" w:cs="Arial"/>
          <w:color w:val="auto"/>
          <w:lang w:val="hr-HR"/>
        </w:rPr>
      </w:pPr>
    </w:p>
    <w:p w:rsidR="00564C6E" w:rsidRPr="000A4CC4" w:rsidRDefault="00564C6E" w:rsidP="003630AC">
      <w:pPr>
        <w:pStyle w:val="Default"/>
        <w:spacing w:after="14"/>
        <w:ind w:firstLine="426"/>
        <w:jc w:val="both"/>
        <w:rPr>
          <w:rFonts w:ascii="Arial" w:hAnsi="Arial" w:cs="Arial"/>
          <w:color w:val="auto"/>
          <w:lang w:val="hr-HR"/>
        </w:rPr>
      </w:pPr>
      <w:r w:rsidRPr="000A4CC4">
        <w:rPr>
          <w:rFonts w:ascii="Arial" w:hAnsi="Arial" w:cs="Arial"/>
          <w:color w:val="auto"/>
          <w:lang w:val="hr-HR"/>
        </w:rPr>
        <w:t>(7) Mjesečna osnovica utvrđena prema st. (1) i (2) ovog</w:t>
      </w:r>
      <w:r w:rsidR="0006799C" w:rsidRPr="000A4CC4">
        <w:rPr>
          <w:rFonts w:ascii="Arial" w:hAnsi="Arial" w:cs="Arial"/>
          <w:color w:val="auto"/>
          <w:lang w:val="hr-HR"/>
        </w:rPr>
        <w:t>a</w:t>
      </w:r>
      <w:r w:rsidRPr="000A4CC4">
        <w:rPr>
          <w:rFonts w:ascii="Arial" w:hAnsi="Arial" w:cs="Arial"/>
          <w:color w:val="auto"/>
          <w:lang w:val="hr-HR"/>
        </w:rPr>
        <w:t xml:space="preserve"> članka je iznos što ga je poslodavac ili drug</w:t>
      </w:r>
      <w:r w:rsidR="0006799C" w:rsidRPr="000A4CC4">
        <w:rPr>
          <w:rFonts w:ascii="Arial" w:hAnsi="Arial" w:cs="Arial"/>
          <w:color w:val="auto"/>
          <w:lang w:val="hr-HR"/>
        </w:rPr>
        <w:t>a</w:t>
      </w:r>
      <w:r w:rsidRPr="000A4CC4">
        <w:rPr>
          <w:rFonts w:ascii="Arial" w:hAnsi="Arial" w:cs="Arial"/>
          <w:color w:val="auto"/>
          <w:lang w:val="hr-HR"/>
        </w:rPr>
        <w:t xml:space="preserve"> </w:t>
      </w:r>
      <w:r w:rsidR="0006799C" w:rsidRPr="000A4CC4">
        <w:rPr>
          <w:rFonts w:ascii="Arial" w:hAnsi="Arial" w:cs="Arial"/>
          <w:color w:val="auto"/>
          <w:lang w:val="hr-HR"/>
        </w:rPr>
        <w:t>osoba</w:t>
      </w:r>
      <w:r w:rsidRPr="000A4CC4">
        <w:rPr>
          <w:rFonts w:ascii="Arial" w:hAnsi="Arial" w:cs="Arial"/>
          <w:color w:val="auto"/>
          <w:lang w:val="hr-HR"/>
        </w:rPr>
        <w:t xml:space="preserve"> umjesto poslodavca dužn</w:t>
      </w:r>
      <w:r w:rsidR="0006799C" w:rsidRPr="000A4CC4">
        <w:rPr>
          <w:rFonts w:ascii="Arial" w:hAnsi="Arial" w:cs="Arial"/>
          <w:color w:val="auto"/>
          <w:lang w:val="hr-HR"/>
        </w:rPr>
        <w:t>a</w:t>
      </w:r>
      <w:r w:rsidRPr="000A4CC4">
        <w:rPr>
          <w:rFonts w:ascii="Arial" w:hAnsi="Arial" w:cs="Arial"/>
          <w:color w:val="auto"/>
          <w:lang w:val="hr-HR"/>
        </w:rPr>
        <w:t xml:space="preserve"> isplatiti osiguraniku prema ugovoru o radu, pravilniku o radu, odnosno pr</w:t>
      </w:r>
      <w:r w:rsidR="0006799C" w:rsidRPr="000A4CC4">
        <w:rPr>
          <w:rFonts w:ascii="Arial" w:hAnsi="Arial" w:cs="Arial"/>
          <w:color w:val="auto"/>
          <w:lang w:val="hr-HR"/>
        </w:rPr>
        <w:t>ema drugom aktu koji uređuje ob</w:t>
      </w:r>
      <w:r w:rsidRPr="000A4CC4">
        <w:rPr>
          <w:rFonts w:ascii="Arial" w:hAnsi="Arial" w:cs="Arial"/>
          <w:color w:val="auto"/>
          <w:lang w:val="hr-HR"/>
        </w:rPr>
        <w:t>veze poslodavca prema radniku, ali ne može biti n</w:t>
      </w:r>
      <w:r w:rsidR="0006799C" w:rsidRPr="000A4CC4">
        <w:rPr>
          <w:rFonts w:ascii="Arial" w:hAnsi="Arial" w:cs="Arial"/>
          <w:color w:val="auto"/>
          <w:lang w:val="hr-HR"/>
        </w:rPr>
        <w:t>iža od najniže plaće u skladu s</w:t>
      </w:r>
      <w:r w:rsidRPr="000A4CC4">
        <w:rPr>
          <w:rFonts w:ascii="Arial" w:hAnsi="Arial" w:cs="Arial"/>
          <w:color w:val="auto"/>
          <w:lang w:val="hr-HR"/>
        </w:rPr>
        <w:t xml:space="preserve"> posebnim propisom. </w:t>
      </w:r>
    </w:p>
    <w:p w:rsidR="00564C6E" w:rsidRPr="000A4CC4" w:rsidRDefault="00564C6E" w:rsidP="003630AC">
      <w:pPr>
        <w:pStyle w:val="Default"/>
        <w:spacing w:after="14"/>
        <w:ind w:firstLine="708"/>
        <w:jc w:val="both"/>
        <w:rPr>
          <w:rFonts w:ascii="Arial" w:hAnsi="Arial" w:cs="Arial"/>
          <w:color w:val="auto"/>
          <w:lang w:val="hr-HR"/>
        </w:rPr>
      </w:pPr>
    </w:p>
    <w:p w:rsidR="00564C6E" w:rsidRPr="000A4CC4" w:rsidRDefault="00564C6E" w:rsidP="003630AC">
      <w:pPr>
        <w:pStyle w:val="Default"/>
        <w:spacing w:after="14"/>
        <w:ind w:firstLine="426"/>
        <w:jc w:val="both"/>
        <w:rPr>
          <w:rFonts w:ascii="Arial" w:hAnsi="Arial" w:cs="Arial"/>
          <w:color w:val="auto"/>
          <w:lang w:val="hr-HR"/>
        </w:rPr>
      </w:pPr>
      <w:r w:rsidRPr="000A4CC4">
        <w:rPr>
          <w:rFonts w:ascii="Arial" w:hAnsi="Arial" w:cs="Arial"/>
          <w:color w:val="auto"/>
          <w:lang w:val="hr-HR"/>
        </w:rPr>
        <w:t>(8) Mjesečna osnovica utvrđena prema st. (1) i (2) ovog</w:t>
      </w:r>
      <w:r w:rsidR="0006799C" w:rsidRPr="000A4CC4">
        <w:rPr>
          <w:rFonts w:ascii="Arial" w:hAnsi="Arial" w:cs="Arial"/>
          <w:color w:val="auto"/>
          <w:lang w:val="hr-HR"/>
        </w:rPr>
        <w:t>a</w:t>
      </w:r>
      <w:r w:rsidRPr="000A4CC4">
        <w:rPr>
          <w:rFonts w:ascii="Arial" w:hAnsi="Arial" w:cs="Arial"/>
          <w:color w:val="auto"/>
          <w:lang w:val="hr-HR"/>
        </w:rPr>
        <w:t xml:space="preserve"> članka za </w:t>
      </w:r>
      <w:r w:rsidR="0006799C" w:rsidRPr="000A4CC4">
        <w:rPr>
          <w:rFonts w:ascii="Arial" w:hAnsi="Arial" w:cs="Arial"/>
          <w:color w:val="auto"/>
          <w:lang w:val="hr-HR"/>
        </w:rPr>
        <w:t>osobu</w:t>
      </w:r>
      <w:r w:rsidRPr="000A4CC4">
        <w:rPr>
          <w:rFonts w:ascii="Arial" w:hAnsi="Arial" w:cs="Arial"/>
          <w:color w:val="auto"/>
          <w:lang w:val="hr-HR"/>
        </w:rPr>
        <w:t xml:space="preserve"> koj</w:t>
      </w:r>
      <w:r w:rsidR="0006799C" w:rsidRPr="000A4CC4">
        <w:rPr>
          <w:rFonts w:ascii="Arial" w:hAnsi="Arial" w:cs="Arial"/>
          <w:color w:val="auto"/>
          <w:lang w:val="hr-HR"/>
        </w:rPr>
        <w:t>a</w:t>
      </w:r>
      <w:r w:rsidRPr="000A4CC4">
        <w:rPr>
          <w:rFonts w:ascii="Arial" w:hAnsi="Arial" w:cs="Arial"/>
          <w:color w:val="auto"/>
          <w:lang w:val="hr-HR"/>
        </w:rPr>
        <w:t xml:space="preserve"> obavlja poslovodnu funkciju direktora</w:t>
      </w:r>
      <w:r w:rsidRPr="000A4CC4">
        <w:rPr>
          <w:rFonts w:ascii="Arial" w:eastAsia="Calibri" w:hAnsi="Arial" w:cs="Arial"/>
          <w:color w:val="auto"/>
          <w:lang w:val="hr-HR"/>
        </w:rPr>
        <w:t xml:space="preserve"> je </w:t>
      </w:r>
      <w:r w:rsidRPr="000A4CC4">
        <w:rPr>
          <w:rFonts w:ascii="Arial" w:hAnsi="Arial" w:cs="Arial"/>
          <w:color w:val="auto"/>
          <w:lang w:val="hr-HR"/>
        </w:rPr>
        <w:t>iznos što ga je poslodavac dužan isplatiti prema ugovoru o radu, pravilniku o radu, odnosno pr</w:t>
      </w:r>
      <w:r w:rsidR="0006799C" w:rsidRPr="000A4CC4">
        <w:rPr>
          <w:rFonts w:ascii="Arial" w:hAnsi="Arial" w:cs="Arial"/>
          <w:color w:val="auto"/>
          <w:lang w:val="hr-HR"/>
        </w:rPr>
        <w:t>ema drugom aktu koji uređuje ob</w:t>
      </w:r>
      <w:r w:rsidRPr="000A4CC4">
        <w:rPr>
          <w:rFonts w:ascii="Arial" w:hAnsi="Arial" w:cs="Arial"/>
          <w:color w:val="auto"/>
          <w:lang w:val="hr-HR"/>
        </w:rPr>
        <w:t>veze poslodavca prema direktoru, ali ne može biti niža od iznosa prosječne plaće.</w:t>
      </w:r>
    </w:p>
    <w:p w:rsidR="0006799C" w:rsidRPr="000A4CC4" w:rsidRDefault="0006799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</w:p>
    <w:p w:rsidR="0006799C" w:rsidRPr="000A4CC4" w:rsidRDefault="0006799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0A4CC4">
        <w:rPr>
          <w:rFonts w:ascii="Arial" w:hAnsi="Arial" w:cs="Arial"/>
        </w:rPr>
        <w:lastRenderedPageBreak/>
        <w:tab/>
      </w:r>
      <w:r w:rsidR="00564C6E" w:rsidRPr="000A4CC4">
        <w:rPr>
          <w:rFonts w:ascii="Arial" w:hAnsi="Arial" w:cs="Arial"/>
          <w:sz w:val="24"/>
          <w:szCs w:val="24"/>
        </w:rPr>
        <w:t>(</w:t>
      </w:r>
      <w:r w:rsidR="00300DC0">
        <w:rPr>
          <w:rFonts w:ascii="Arial" w:hAnsi="Arial" w:cs="Arial"/>
          <w:sz w:val="24"/>
          <w:szCs w:val="24"/>
        </w:rPr>
        <w:t>9</w:t>
      </w:r>
      <w:r w:rsidR="00564C6E" w:rsidRPr="000A4CC4">
        <w:rPr>
          <w:rFonts w:ascii="Arial" w:hAnsi="Arial" w:cs="Arial"/>
          <w:sz w:val="24"/>
          <w:szCs w:val="24"/>
        </w:rPr>
        <w:t>) Iz</w:t>
      </w:r>
      <w:r w:rsidRPr="000A4CC4">
        <w:rPr>
          <w:rFonts w:ascii="Arial" w:hAnsi="Arial" w:cs="Arial"/>
          <w:sz w:val="24"/>
          <w:szCs w:val="24"/>
        </w:rPr>
        <w:t>nimno</w:t>
      </w:r>
      <w:r w:rsidR="00564C6E" w:rsidRPr="000A4CC4">
        <w:rPr>
          <w:rFonts w:ascii="Arial" w:hAnsi="Arial" w:cs="Arial"/>
          <w:sz w:val="24"/>
          <w:szCs w:val="24"/>
        </w:rPr>
        <w:t xml:space="preserve"> od odredbe stav</w:t>
      </w:r>
      <w:r w:rsidRPr="000A4CC4">
        <w:rPr>
          <w:rFonts w:ascii="Arial" w:hAnsi="Arial" w:cs="Arial"/>
          <w:sz w:val="24"/>
          <w:szCs w:val="24"/>
        </w:rPr>
        <w:t>k</w:t>
      </w:r>
      <w:r w:rsidR="00564C6E" w:rsidRPr="000A4CC4">
        <w:rPr>
          <w:rFonts w:ascii="Arial" w:hAnsi="Arial" w:cs="Arial"/>
          <w:sz w:val="24"/>
          <w:szCs w:val="24"/>
        </w:rPr>
        <w:t>a (1)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članka, za radnike kojima se isplaćuje mjesečna plaća u visini do 65% prosječne mjesečne neto plaće, u rudnicima uglja, tekstilnoj, kožnoj i industriji obuće i niskoakumulacijskim djelatnostima tradicionalnih, starih, zanata utvrđenih posebnim propisom, mjesečna osnovica za obračun doprinosa umnožak je iznosa prosječne plaće i koeficijenta 0,40.</w:t>
      </w:r>
    </w:p>
    <w:p w:rsidR="00564C6E" w:rsidRPr="000A4CC4" w:rsidRDefault="0006799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0A4CC4">
        <w:rPr>
          <w:rFonts w:ascii="Arial" w:hAnsi="Arial" w:cs="Arial"/>
        </w:rPr>
        <w:tab/>
      </w:r>
      <w:r w:rsidR="00564C6E" w:rsidRPr="000A4CC4">
        <w:rPr>
          <w:rFonts w:ascii="Arial" w:eastAsiaTheme="minorHAnsi" w:hAnsi="Arial" w:cs="Arial"/>
          <w:sz w:val="24"/>
          <w:szCs w:val="24"/>
        </w:rPr>
        <w:t>(1</w:t>
      </w:r>
      <w:r w:rsidR="00300DC0">
        <w:rPr>
          <w:rFonts w:ascii="Arial" w:eastAsiaTheme="minorHAnsi" w:hAnsi="Arial" w:cs="Arial"/>
          <w:sz w:val="24"/>
          <w:szCs w:val="24"/>
        </w:rPr>
        <w:t>0</w:t>
      </w:r>
      <w:r w:rsidR="00564C6E" w:rsidRPr="000A4CC4">
        <w:rPr>
          <w:rFonts w:ascii="Arial" w:eastAsiaTheme="minorHAnsi" w:hAnsi="Arial" w:cs="Arial"/>
          <w:sz w:val="24"/>
          <w:szCs w:val="24"/>
        </w:rPr>
        <w:t>) Iz</w:t>
      </w:r>
      <w:r w:rsidRPr="000A4CC4">
        <w:rPr>
          <w:rFonts w:ascii="Arial" w:eastAsiaTheme="minorHAnsi" w:hAnsi="Arial" w:cs="Arial"/>
          <w:sz w:val="24"/>
          <w:szCs w:val="24"/>
        </w:rPr>
        <w:t>nimno</w:t>
      </w:r>
      <w:r w:rsidR="00564C6E" w:rsidRPr="000A4CC4">
        <w:rPr>
          <w:rFonts w:ascii="Arial" w:eastAsiaTheme="minorHAnsi" w:hAnsi="Arial" w:cs="Arial"/>
          <w:sz w:val="24"/>
          <w:szCs w:val="24"/>
        </w:rPr>
        <w:t>, dopr</w:t>
      </w:r>
      <w:r w:rsidRPr="000A4CC4">
        <w:rPr>
          <w:rFonts w:ascii="Arial" w:eastAsiaTheme="minorHAnsi" w:hAnsi="Arial" w:cs="Arial"/>
          <w:sz w:val="24"/>
          <w:szCs w:val="24"/>
        </w:rPr>
        <w:t>inosi se ne plaćaju na primanja</w:t>
      </w:r>
      <w:r w:rsidR="00564C6E" w:rsidRPr="000A4CC4">
        <w:rPr>
          <w:rFonts w:ascii="Arial" w:eastAsiaTheme="minorHAnsi" w:hAnsi="Arial" w:cs="Arial"/>
          <w:sz w:val="24"/>
          <w:szCs w:val="24"/>
        </w:rPr>
        <w:t xml:space="preserve"> od </w:t>
      </w:r>
      <w:r w:rsidRPr="000A4CC4">
        <w:rPr>
          <w:rFonts w:ascii="Arial" w:eastAsiaTheme="minorHAnsi" w:hAnsi="Arial" w:cs="Arial"/>
          <w:sz w:val="24"/>
          <w:szCs w:val="24"/>
        </w:rPr>
        <w:t>mirovnskog doprinosa do 70</w:t>
      </w:r>
      <w:r w:rsidR="00564C6E" w:rsidRPr="000A4CC4">
        <w:rPr>
          <w:rFonts w:ascii="Arial" w:eastAsiaTheme="minorHAnsi" w:hAnsi="Arial" w:cs="Arial"/>
          <w:sz w:val="24"/>
          <w:szCs w:val="24"/>
        </w:rPr>
        <w:t>,00 KM mjesečno, uplaćena obvezniku doprinosa od uplati</w:t>
      </w:r>
      <w:r w:rsidRPr="000A4CC4">
        <w:rPr>
          <w:rFonts w:ascii="Arial" w:eastAsiaTheme="minorHAnsi" w:hAnsi="Arial" w:cs="Arial"/>
          <w:sz w:val="24"/>
          <w:szCs w:val="24"/>
        </w:rPr>
        <w:t>telja</w:t>
      </w:r>
      <w:r w:rsidR="00564C6E" w:rsidRPr="000A4CC4">
        <w:rPr>
          <w:rFonts w:ascii="Arial" w:eastAsiaTheme="minorHAnsi" w:hAnsi="Arial" w:cs="Arial"/>
          <w:sz w:val="24"/>
          <w:szCs w:val="24"/>
        </w:rPr>
        <w:t xml:space="preserve"> doprinosa u skladu sa zakonom kojim se uređuju dobrovoljni </w:t>
      </w:r>
      <w:r w:rsidRPr="000A4CC4">
        <w:rPr>
          <w:rFonts w:ascii="Arial" w:eastAsiaTheme="minorHAnsi" w:hAnsi="Arial" w:cs="Arial"/>
          <w:sz w:val="24"/>
          <w:szCs w:val="24"/>
        </w:rPr>
        <w:t>mirovinski</w:t>
      </w:r>
      <w:r w:rsidR="00564C6E" w:rsidRPr="000A4CC4">
        <w:rPr>
          <w:rFonts w:ascii="Arial" w:eastAsiaTheme="minorHAnsi" w:hAnsi="Arial" w:cs="Arial"/>
          <w:sz w:val="24"/>
          <w:szCs w:val="24"/>
        </w:rPr>
        <w:t xml:space="preserve"> fondovi u Federaciji. </w:t>
      </w:r>
      <w:r w:rsidR="00564C6E" w:rsidRPr="000A4CC4">
        <w:rPr>
          <w:rFonts w:ascii="Arial" w:hAnsi="Arial" w:cs="Arial"/>
          <w:sz w:val="24"/>
          <w:szCs w:val="24"/>
        </w:rPr>
        <w:t xml:space="preserve">                           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18.</w:t>
      </w:r>
    </w:p>
    <w:p w:rsidR="00564C6E" w:rsidRPr="000A4CC4" w:rsidRDefault="00564C6E" w:rsidP="003630AC">
      <w:pPr>
        <w:spacing w:after="0" w:line="240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(Način obračunavanja doprinosa)</w:t>
      </w:r>
    </w:p>
    <w:p w:rsidR="00564C6E" w:rsidRPr="000A4CC4" w:rsidRDefault="00564C6E" w:rsidP="003630AC">
      <w:pPr>
        <w:spacing w:after="0" w:line="240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AB4FC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(1) Ob</w:t>
      </w:r>
      <w:r w:rsidR="00564C6E" w:rsidRPr="000A4CC4">
        <w:rPr>
          <w:rFonts w:ascii="Arial" w:hAnsi="Arial" w:cs="Arial"/>
          <w:sz w:val="24"/>
          <w:szCs w:val="24"/>
        </w:rPr>
        <w:t>veze doprinosa obračunavaju se pojedinačno - za svakog osiguranika i prema plaći za svaki mjesec ili dio mjeseca u kojemu je radnik bio u radnom odnosu, odnosno prema svakom pojedinačno isplaćenom ostalom primanju.</w:t>
      </w:r>
    </w:p>
    <w:p w:rsidR="00564C6E" w:rsidRPr="000A4CC4" w:rsidRDefault="00AB4FC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(2) Doprinosi prema plaći obračunavaju se isto</w:t>
      </w:r>
      <w:r w:rsidRPr="000A4CC4">
        <w:rPr>
          <w:rFonts w:ascii="Arial" w:hAnsi="Arial" w:cs="Arial"/>
          <w:sz w:val="24"/>
          <w:szCs w:val="24"/>
        </w:rPr>
        <w:t>dobno</w:t>
      </w:r>
      <w:r w:rsidR="00564C6E" w:rsidRPr="000A4CC4">
        <w:rPr>
          <w:rFonts w:ascii="Arial" w:hAnsi="Arial" w:cs="Arial"/>
          <w:sz w:val="24"/>
          <w:szCs w:val="24"/>
        </w:rPr>
        <w:t xml:space="preserve"> s obračunom plaće i dospijevaju na naplatu isto</w:t>
      </w:r>
      <w:r w:rsidRPr="000A4CC4">
        <w:rPr>
          <w:rFonts w:ascii="Arial" w:hAnsi="Arial" w:cs="Arial"/>
          <w:sz w:val="24"/>
          <w:szCs w:val="24"/>
        </w:rPr>
        <w:t>dobno</w:t>
      </w:r>
      <w:r w:rsidR="00564C6E" w:rsidRPr="000A4CC4">
        <w:rPr>
          <w:rFonts w:ascii="Arial" w:hAnsi="Arial" w:cs="Arial"/>
          <w:sz w:val="24"/>
          <w:szCs w:val="24"/>
        </w:rPr>
        <w:t xml:space="preserve"> s isplatom plaće.</w:t>
      </w:r>
    </w:p>
    <w:p w:rsidR="00564C6E" w:rsidRPr="000A4CC4" w:rsidRDefault="00564C6E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(3) Doprinosi prema ostalim primanjima obračunavaju se prije isplate primanja i dospijevaju na naplatu isto</w:t>
      </w:r>
      <w:r w:rsidR="00AB4FCC" w:rsidRPr="000A4CC4">
        <w:rPr>
          <w:rFonts w:ascii="Arial" w:hAnsi="Arial" w:cs="Arial"/>
          <w:sz w:val="24"/>
          <w:szCs w:val="24"/>
        </w:rPr>
        <w:t>dobno</w:t>
      </w:r>
      <w:r w:rsidRPr="000A4CC4">
        <w:rPr>
          <w:rFonts w:ascii="Arial" w:hAnsi="Arial" w:cs="Arial"/>
          <w:sz w:val="24"/>
          <w:szCs w:val="24"/>
        </w:rPr>
        <w:t xml:space="preserve"> s isplatom ostalih primanja.</w:t>
      </w:r>
    </w:p>
    <w:p w:rsidR="00564C6E" w:rsidRPr="000A4CC4" w:rsidRDefault="00AB4FC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(4) Iz</w:t>
      </w:r>
      <w:r w:rsidRPr="000A4CC4">
        <w:rPr>
          <w:rFonts w:ascii="Arial" w:hAnsi="Arial" w:cs="Arial"/>
          <w:sz w:val="24"/>
          <w:szCs w:val="24"/>
        </w:rPr>
        <w:t>nimno</w:t>
      </w:r>
      <w:r w:rsidR="00564C6E" w:rsidRPr="000A4CC4">
        <w:rPr>
          <w:rFonts w:ascii="Arial" w:hAnsi="Arial" w:cs="Arial"/>
          <w:sz w:val="24"/>
          <w:szCs w:val="24"/>
        </w:rPr>
        <w:t xml:space="preserve"> od odredbe stav</w:t>
      </w:r>
      <w:r w:rsidRPr="000A4CC4">
        <w:rPr>
          <w:rFonts w:ascii="Arial" w:hAnsi="Arial" w:cs="Arial"/>
          <w:sz w:val="24"/>
          <w:szCs w:val="24"/>
        </w:rPr>
        <w:t>k</w:t>
      </w:r>
      <w:r w:rsidR="00564C6E" w:rsidRPr="000A4CC4">
        <w:rPr>
          <w:rFonts w:ascii="Arial" w:hAnsi="Arial" w:cs="Arial"/>
          <w:sz w:val="24"/>
          <w:szCs w:val="24"/>
        </w:rPr>
        <w:t>a (2)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članka, doprinosi prema plaći ili prema dijelu plaće koja se ne isplati do posljednjeg dana u mjesecu za prethodni mjesec moraju se obračunati i dospijevaju na naplatu do posljednjeg dana u mjesecu za prethodni mjesec.</w:t>
      </w:r>
    </w:p>
    <w:p w:rsidR="00564C6E" w:rsidRPr="000A4CC4" w:rsidRDefault="00AB4FC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(5) Ako se plaća ili dio plaće daje u stvarima i/ili uslugama ili u korištenju nekog prava, doprinosi se, prema tako isplaćenoj plaći ili dijelu plaće obračunavaju i dospijevaju na naplatu do posljednjeg dana u mjesecu u kojem je izvršeno davanje, odnosno korištenje prava, a najkasnije do posljednjeg dana u mjesecu za prethodni mjesec.</w:t>
      </w:r>
    </w:p>
    <w:p w:rsidR="00564C6E" w:rsidRPr="000A4CC4" w:rsidRDefault="00AB4FC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(6) Prema ostalim primanjim</w:t>
      </w:r>
      <w:r w:rsidR="00564C6E" w:rsidRPr="000A4CC4">
        <w:rPr>
          <w:rFonts w:ascii="Arial" w:hAnsi="Arial" w:cs="Arial"/>
          <w:sz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koji se daju u stvarima i/ili uslugama ili u korištenju nekog prava doprinosi se obračunavaju i dospijevaju na naplatu do posljednjeg dana u mjesecu u kojem je izvršeno davanje ili korištenje.</w:t>
      </w:r>
    </w:p>
    <w:p w:rsidR="00300DC0" w:rsidRPr="00AD225E" w:rsidRDefault="00AB4FCC" w:rsidP="00AD225E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(7) Doprinose obračunate iz osnovice poslodavac, odnosno isplati</w:t>
      </w:r>
      <w:r w:rsidRPr="000A4CC4">
        <w:rPr>
          <w:rFonts w:ascii="Arial" w:hAnsi="Arial" w:cs="Arial"/>
          <w:sz w:val="24"/>
          <w:szCs w:val="24"/>
        </w:rPr>
        <w:t>telj</w:t>
      </w:r>
      <w:r w:rsidR="00564C6E" w:rsidRPr="000A4CC4">
        <w:rPr>
          <w:rFonts w:ascii="Arial" w:hAnsi="Arial" w:cs="Arial"/>
          <w:sz w:val="24"/>
          <w:szCs w:val="24"/>
        </w:rPr>
        <w:t xml:space="preserve"> plaće umjesto poslodavca obustavlja od plaće i ostalih primanja te ih plaća u ime i u korist osiguranika.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19.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(Za izabran</w:t>
      </w:r>
      <w:r w:rsidR="00AB4FCC" w:rsidRPr="000A4CC4">
        <w:rPr>
          <w:rFonts w:ascii="Arial" w:hAnsi="Arial" w:cs="Arial"/>
          <w:b/>
          <w:bCs/>
          <w:sz w:val="24"/>
          <w:szCs w:val="24"/>
        </w:rPr>
        <w:t>e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ili imenovan</w:t>
      </w:r>
      <w:r w:rsidR="00AB4FCC" w:rsidRPr="000A4CC4">
        <w:rPr>
          <w:rFonts w:ascii="Arial" w:hAnsi="Arial" w:cs="Arial"/>
          <w:b/>
          <w:bCs/>
          <w:sz w:val="24"/>
          <w:szCs w:val="24"/>
        </w:rPr>
        <w:t>e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ili postavljen</w:t>
      </w:r>
      <w:r w:rsidR="00AB4FCC" w:rsidRPr="000A4CC4">
        <w:rPr>
          <w:rFonts w:ascii="Arial" w:hAnsi="Arial" w:cs="Arial"/>
          <w:b/>
          <w:bCs/>
          <w:sz w:val="24"/>
          <w:szCs w:val="24"/>
        </w:rPr>
        <w:t>e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</w:t>
      </w:r>
      <w:r w:rsidR="00AB4FCC" w:rsidRPr="000A4CC4">
        <w:rPr>
          <w:rFonts w:ascii="Arial" w:hAnsi="Arial" w:cs="Arial"/>
          <w:b/>
          <w:bCs/>
          <w:sz w:val="24"/>
          <w:szCs w:val="24"/>
        </w:rPr>
        <w:t>osobe</w:t>
      </w:r>
      <w:r w:rsidRPr="000A4CC4">
        <w:rPr>
          <w:rFonts w:ascii="Arial" w:hAnsi="Arial" w:cs="Arial"/>
          <w:b/>
          <w:bCs/>
          <w:sz w:val="24"/>
          <w:szCs w:val="24"/>
        </w:rPr>
        <w:t>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564C6E" w:rsidP="003630AC">
      <w:pPr>
        <w:tabs>
          <w:tab w:val="left" w:pos="426"/>
        </w:tabs>
        <w:spacing w:line="240" w:lineRule="auto"/>
        <w:jc w:val="both"/>
        <w:rPr>
          <w:rStyle w:val="Hyperlink"/>
          <w:rFonts w:ascii="Arial" w:eastAsiaTheme="majorEastAsia" w:hAnsi="Arial" w:cs="Arial"/>
          <w:sz w:val="24"/>
          <w:szCs w:val="24"/>
        </w:rPr>
      </w:pPr>
      <w:r w:rsidRPr="000A4CC4">
        <w:fldChar w:fldCharType="begin"/>
      </w:r>
      <w:r w:rsidRPr="000A4CC4">
        <w:instrText xml:space="preserve"> HYPERLINK "JavaScript:void%200" </w:instrText>
      </w:r>
      <w:r w:rsidRPr="000A4CC4">
        <w:fldChar w:fldCharType="separate"/>
      </w:r>
      <w:r w:rsidR="00A15675" w:rsidRPr="000A4CC4">
        <w:rPr>
          <w:rFonts w:ascii="Arial" w:hAnsi="Arial" w:cs="Arial"/>
          <w:sz w:val="24"/>
          <w:szCs w:val="24"/>
        </w:rPr>
        <w:tab/>
      </w:r>
      <w:hyperlink r:id="rId6" w:history="1">
        <w:r w:rsidRPr="000A4CC4">
          <w:rPr>
            <w:rFonts w:ascii="Arial" w:hAnsi="Arial" w:cs="Arial"/>
            <w:sz w:val="24"/>
            <w:szCs w:val="24"/>
          </w:rPr>
          <w:t xml:space="preserve">(1) Obveznik doprinosa iz osnovice je osiguranik 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po osnov</w:t>
        </w:r>
        <w:r w:rsidR="00AB4FCC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i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izabranih ili imenovanih ili postavljenih</w:t>
        </w:r>
        <w:r w:rsidRPr="000A4CC4">
          <w:rPr>
            <w:rStyle w:val="Hyperlink"/>
            <w:rFonts w:ascii="Arial" w:eastAsiaTheme="majorEastAsia" w:hAnsi="Arial" w:cs="Arial"/>
            <w:color w:val="FF0000"/>
            <w:sz w:val="24"/>
            <w:szCs w:val="24"/>
          </w:rPr>
          <w:t xml:space="preserve"> </w:t>
        </w:r>
        <w:r w:rsidR="00AB4FCC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osoba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.  </w:t>
        </w:r>
      </w:hyperlink>
    </w:p>
    <w:p w:rsidR="00A15675" w:rsidRPr="000A4CC4" w:rsidRDefault="00564C6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Style w:val="Hyperlink"/>
          <w:rFonts w:ascii="Arial" w:eastAsiaTheme="majorEastAsia" w:hAnsi="Arial" w:cs="Arial"/>
          <w:sz w:val="24"/>
          <w:szCs w:val="24"/>
        </w:rPr>
        <w:fldChar w:fldCharType="end"/>
      </w:r>
      <w:r w:rsidR="00A15675" w:rsidRPr="000A4CC4">
        <w:rPr>
          <w:rStyle w:val="Hyperlink"/>
          <w:rFonts w:ascii="Arial" w:eastAsiaTheme="majorEastAsia" w:hAnsi="Arial" w:cs="Arial"/>
          <w:sz w:val="24"/>
          <w:szCs w:val="24"/>
        </w:rPr>
        <w:tab/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(2) </w:t>
      </w:r>
      <w:r w:rsidRPr="000A4CC4">
        <w:rPr>
          <w:rFonts w:ascii="Arial" w:hAnsi="Arial" w:cs="Arial"/>
          <w:sz w:val="24"/>
          <w:szCs w:val="24"/>
        </w:rPr>
        <w:t xml:space="preserve">Obveznik obračunavanja i obveznik plaćanja svih doprinosa je </w:t>
      </w:r>
      <w:r w:rsidR="00A15675" w:rsidRPr="000A4CC4">
        <w:rPr>
          <w:rFonts w:ascii="Arial" w:hAnsi="Arial" w:cs="Arial"/>
          <w:sz w:val="24"/>
          <w:szCs w:val="24"/>
        </w:rPr>
        <w:t>zastupničk</w:t>
      </w:r>
      <w:r w:rsidRPr="000A4CC4">
        <w:rPr>
          <w:rFonts w:ascii="Arial" w:hAnsi="Arial" w:cs="Arial"/>
          <w:sz w:val="24"/>
          <w:szCs w:val="24"/>
        </w:rPr>
        <w:t xml:space="preserve">o tijelo ili izvršno tijelo državne, federalne, kantonalne, gradske ili općinske vlasti, u kojoj </w:t>
      </w:r>
      <w:r w:rsidRPr="000A4CC4">
        <w:rPr>
          <w:rFonts w:ascii="Arial" w:hAnsi="Arial" w:cs="Arial"/>
          <w:sz w:val="24"/>
          <w:szCs w:val="24"/>
        </w:rPr>
        <w:lastRenderedPageBreak/>
        <w:t>osiguranik obavlja dužnost izabran</w:t>
      </w:r>
      <w:r w:rsidR="00A15675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ili imenovan</w:t>
      </w:r>
      <w:r w:rsidR="00A15675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A15675" w:rsidRPr="000A4CC4">
        <w:rPr>
          <w:rFonts w:ascii="Arial" w:hAnsi="Arial" w:cs="Arial"/>
          <w:sz w:val="24"/>
          <w:szCs w:val="24"/>
        </w:rPr>
        <w:t>osobe</w:t>
      </w:r>
      <w:r w:rsidRPr="000A4CC4">
        <w:rPr>
          <w:rFonts w:ascii="Arial" w:hAnsi="Arial" w:cs="Arial"/>
          <w:sz w:val="24"/>
          <w:szCs w:val="24"/>
        </w:rPr>
        <w:t>, odnosno pravn</w:t>
      </w:r>
      <w:r w:rsidR="00A15675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A15675" w:rsidRPr="000A4CC4">
        <w:rPr>
          <w:rFonts w:ascii="Arial" w:hAnsi="Arial" w:cs="Arial"/>
          <w:sz w:val="24"/>
          <w:szCs w:val="24"/>
        </w:rPr>
        <w:t xml:space="preserve">osoba </w:t>
      </w:r>
      <w:r w:rsidRPr="000A4CC4">
        <w:rPr>
          <w:rFonts w:ascii="Arial" w:hAnsi="Arial" w:cs="Arial"/>
          <w:sz w:val="24"/>
          <w:szCs w:val="24"/>
        </w:rPr>
        <w:t>ili drugi pravni subjekt u kojem osiguranik obavlja poslovodnu funkciju direktora.</w:t>
      </w:r>
    </w:p>
    <w:p w:rsidR="00564C6E" w:rsidRPr="000A4CC4" w:rsidRDefault="00A15675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(3) Doprinosi za obveznike iz stav</w:t>
      </w:r>
      <w:r w:rsidRPr="000A4CC4">
        <w:rPr>
          <w:rFonts w:ascii="Arial" w:hAnsi="Arial" w:cs="Arial"/>
          <w:sz w:val="24"/>
          <w:szCs w:val="24"/>
        </w:rPr>
        <w:t>k</w:t>
      </w:r>
      <w:r w:rsidR="00564C6E" w:rsidRPr="000A4CC4">
        <w:rPr>
          <w:rFonts w:ascii="Arial" w:hAnsi="Arial" w:cs="Arial"/>
          <w:sz w:val="24"/>
          <w:szCs w:val="24"/>
        </w:rPr>
        <w:t>a (1)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članka se obračunavaju i uplaćuju shodno odredbama čl. 16. do 18.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Zakona</w:t>
      </w:r>
      <w:r w:rsidR="00564C6E" w:rsidRPr="000A4CC4">
        <w:rPr>
          <w:rFonts w:ascii="Arial" w:hAnsi="Arial" w:cs="Arial"/>
          <w:sz w:val="24"/>
          <w:szCs w:val="24"/>
        </w:rPr>
        <w:t xml:space="preserve">. </w:t>
      </w:r>
    </w:p>
    <w:p w:rsidR="00564C6E" w:rsidRPr="000A4CC4" w:rsidRDefault="00A15675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A4CC4">
        <w:tab/>
      </w:r>
      <w:hyperlink r:id="rId7" w:history="1">
        <w:r w:rsidR="00564C6E" w:rsidRPr="000A4CC4">
          <w:rPr>
            <w:rFonts w:ascii="Arial" w:hAnsi="Arial" w:cs="Arial"/>
            <w:sz w:val="24"/>
            <w:szCs w:val="24"/>
          </w:rPr>
          <w:t>(4) Obveznik doprinosa iz osnovice po osnov</w:t>
        </w:r>
        <w:r w:rsidRPr="000A4CC4">
          <w:rPr>
            <w:rFonts w:ascii="Arial" w:hAnsi="Arial" w:cs="Arial"/>
            <w:sz w:val="24"/>
            <w:szCs w:val="24"/>
          </w:rPr>
          <w:t>i</w:t>
        </w:r>
        <w:r w:rsidR="00564C6E" w:rsidRPr="000A4CC4">
          <w:rPr>
            <w:rFonts w:ascii="Arial" w:hAnsi="Arial" w:cs="Arial"/>
            <w:sz w:val="24"/>
            <w:szCs w:val="24"/>
          </w:rPr>
          <w:t xml:space="preserve"> obavljanja poslovodne funkcije direktora bez radnog odnosa je osiguranik.</w:t>
        </w:r>
        <w:r w:rsidR="00564C6E" w:rsidRPr="000A4CC4">
          <w:rPr>
            <w:rFonts w:ascii="Arial" w:hAnsi="Arial" w:cs="Arial"/>
            <w:bCs/>
            <w:sz w:val="24"/>
            <w:szCs w:val="24"/>
          </w:rPr>
          <w:t xml:space="preserve"> </w:t>
        </w:r>
      </w:hyperlink>
    </w:p>
    <w:p w:rsidR="00A15675" w:rsidRPr="000A4CC4" w:rsidRDefault="00A15675" w:rsidP="003630AC">
      <w:pPr>
        <w:pStyle w:val="Default"/>
        <w:tabs>
          <w:tab w:val="left" w:pos="426"/>
        </w:tabs>
        <w:spacing w:after="14"/>
        <w:jc w:val="both"/>
        <w:rPr>
          <w:rFonts w:ascii="Arial" w:hAnsi="Arial" w:cs="Arial"/>
          <w:color w:val="auto"/>
          <w:lang w:val="hr-HR"/>
        </w:rPr>
      </w:pPr>
      <w:r w:rsidRPr="000A4CC4">
        <w:rPr>
          <w:rFonts w:ascii="Arial" w:hAnsi="Arial" w:cs="Arial"/>
          <w:lang w:val="hr-HR"/>
        </w:rPr>
        <w:tab/>
      </w:r>
      <w:r w:rsidR="00564C6E" w:rsidRPr="000A4CC4">
        <w:rPr>
          <w:rFonts w:ascii="Arial" w:hAnsi="Arial" w:cs="Arial"/>
          <w:lang w:val="hr-HR"/>
        </w:rPr>
        <w:t xml:space="preserve">(5) </w:t>
      </w:r>
      <w:r w:rsidR="00564C6E" w:rsidRPr="000A4CC4">
        <w:rPr>
          <w:rFonts w:ascii="Arial" w:hAnsi="Arial" w:cs="Arial"/>
          <w:color w:val="auto"/>
          <w:lang w:val="hr-HR"/>
        </w:rPr>
        <w:t>Za osiguranika iz stav</w:t>
      </w:r>
      <w:r w:rsidRPr="000A4CC4">
        <w:rPr>
          <w:rFonts w:ascii="Arial" w:hAnsi="Arial" w:cs="Arial"/>
          <w:color w:val="auto"/>
          <w:lang w:val="hr-HR"/>
        </w:rPr>
        <w:t>k</w:t>
      </w:r>
      <w:r w:rsidR="00564C6E" w:rsidRPr="000A4CC4">
        <w:rPr>
          <w:rFonts w:ascii="Arial" w:hAnsi="Arial" w:cs="Arial"/>
          <w:color w:val="auto"/>
          <w:lang w:val="hr-HR"/>
        </w:rPr>
        <w:t>a (4) ovog</w:t>
      </w:r>
      <w:r w:rsidRPr="000A4CC4">
        <w:rPr>
          <w:rFonts w:ascii="Arial" w:hAnsi="Arial" w:cs="Arial"/>
          <w:color w:val="auto"/>
          <w:lang w:val="hr-HR"/>
        </w:rPr>
        <w:t>a</w:t>
      </w:r>
      <w:r w:rsidR="00564C6E" w:rsidRPr="000A4CC4">
        <w:rPr>
          <w:rFonts w:ascii="Arial" w:hAnsi="Arial" w:cs="Arial"/>
          <w:color w:val="auto"/>
          <w:lang w:val="hr-HR"/>
        </w:rPr>
        <w:t xml:space="preserve"> članka, ukoliko nije osiguran po drugo</w:t>
      </w:r>
      <w:r w:rsidRPr="000A4CC4">
        <w:rPr>
          <w:rFonts w:ascii="Arial" w:hAnsi="Arial" w:cs="Arial"/>
          <w:color w:val="auto"/>
          <w:lang w:val="hr-HR"/>
        </w:rPr>
        <w:t>j</w:t>
      </w:r>
      <w:r w:rsidR="00564C6E" w:rsidRPr="000A4CC4">
        <w:rPr>
          <w:rFonts w:ascii="Arial" w:hAnsi="Arial" w:cs="Arial"/>
          <w:color w:val="auto"/>
          <w:lang w:val="hr-HR"/>
        </w:rPr>
        <w:t xml:space="preserve"> osnov</w:t>
      </w:r>
      <w:r w:rsidRPr="000A4CC4">
        <w:rPr>
          <w:rFonts w:ascii="Arial" w:hAnsi="Arial" w:cs="Arial"/>
          <w:color w:val="auto"/>
          <w:lang w:val="hr-HR"/>
        </w:rPr>
        <w:t>i</w:t>
      </w:r>
      <w:r w:rsidR="00564C6E" w:rsidRPr="000A4CC4">
        <w:rPr>
          <w:rFonts w:ascii="Arial" w:hAnsi="Arial" w:cs="Arial"/>
          <w:color w:val="auto"/>
          <w:lang w:val="hr-HR"/>
        </w:rPr>
        <w:t>, doprinosi se obračunavaju po stopama iz članka 9. stav</w:t>
      </w:r>
      <w:r w:rsidRPr="000A4CC4">
        <w:rPr>
          <w:rFonts w:ascii="Arial" w:hAnsi="Arial" w:cs="Arial"/>
          <w:color w:val="auto"/>
          <w:lang w:val="hr-HR"/>
        </w:rPr>
        <w:t>ka (1)</w:t>
      </w:r>
      <w:r w:rsidR="00564C6E" w:rsidRPr="000A4CC4">
        <w:rPr>
          <w:rFonts w:ascii="Arial" w:hAnsi="Arial" w:cs="Arial"/>
          <w:color w:val="auto"/>
          <w:lang w:val="hr-HR"/>
        </w:rPr>
        <w:t xml:space="preserve"> i članka 10</w:t>
      </w:r>
      <w:r w:rsidR="00603628" w:rsidRPr="000A4CC4">
        <w:rPr>
          <w:rFonts w:ascii="Arial" w:hAnsi="Arial" w:cs="Arial"/>
          <w:color w:val="auto"/>
          <w:lang w:val="hr-HR"/>
        </w:rPr>
        <w:t>.</w:t>
      </w:r>
      <w:r w:rsidR="00564C6E" w:rsidRPr="000A4CC4">
        <w:rPr>
          <w:rFonts w:ascii="Arial" w:hAnsi="Arial" w:cs="Arial"/>
          <w:color w:val="auto"/>
          <w:lang w:val="hr-HR"/>
        </w:rPr>
        <w:t xml:space="preserve"> t</w:t>
      </w:r>
      <w:r w:rsidRPr="000A4CC4">
        <w:rPr>
          <w:rFonts w:ascii="Arial" w:hAnsi="Arial" w:cs="Arial"/>
          <w:color w:val="auto"/>
          <w:lang w:val="hr-HR"/>
        </w:rPr>
        <w:t>o</w:t>
      </w:r>
      <w:r w:rsidR="00564C6E" w:rsidRPr="000A4CC4">
        <w:rPr>
          <w:rFonts w:ascii="Arial" w:hAnsi="Arial" w:cs="Arial"/>
          <w:color w:val="auto"/>
          <w:lang w:val="hr-HR"/>
        </w:rPr>
        <w:t>čka a) ovog</w:t>
      </w:r>
      <w:r w:rsidRPr="000A4CC4">
        <w:rPr>
          <w:rFonts w:ascii="Arial" w:hAnsi="Arial" w:cs="Arial"/>
          <w:color w:val="auto"/>
          <w:lang w:val="hr-HR"/>
        </w:rPr>
        <w:t>a</w:t>
      </w:r>
      <w:r w:rsidR="00564C6E" w:rsidRPr="000A4CC4">
        <w:rPr>
          <w:rFonts w:ascii="Arial" w:hAnsi="Arial" w:cs="Arial"/>
          <w:color w:val="auto"/>
          <w:lang w:val="hr-HR"/>
        </w:rPr>
        <w:t xml:space="preserve"> </w:t>
      </w:r>
      <w:r w:rsidRPr="000A4CC4">
        <w:rPr>
          <w:rFonts w:ascii="Arial" w:hAnsi="Arial" w:cs="Arial"/>
          <w:color w:val="auto"/>
          <w:lang w:val="hr-HR"/>
        </w:rPr>
        <w:t>Zakona</w:t>
      </w:r>
      <w:r w:rsidR="00564C6E" w:rsidRPr="000A4CC4">
        <w:rPr>
          <w:rFonts w:ascii="Arial" w:hAnsi="Arial" w:cs="Arial"/>
          <w:color w:val="auto"/>
          <w:lang w:val="hr-HR"/>
        </w:rPr>
        <w:t xml:space="preserve">, na mjesečnu osnovicu koju čini iznos primanja koje se isplaćuje direktoru za taj mjesec, ali ne može biti niža od iznosa prosječne plaće. </w:t>
      </w:r>
    </w:p>
    <w:p w:rsidR="00A15675" w:rsidRPr="000A4CC4" w:rsidRDefault="00A15675" w:rsidP="003630AC">
      <w:pPr>
        <w:pStyle w:val="Default"/>
        <w:tabs>
          <w:tab w:val="left" w:pos="426"/>
        </w:tabs>
        <w:spacing w:after="14"/>
        <w:jc w:val="both"/>
        <w:rPr>
          <w:rFonts w:ascii="Arial" w:hAnsi="Arial" w:cs="Arial"/>
          <w:color w:val="auto"/>
          <w:lang w:val="hr-HR"/>
        </w:rPr>
      </w:pPr>
    </w:p>
    <w:p w:rsidR="00564C6E" w:rsidRPr="000A4CC4" w:rsidRDefault="00A15675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A4CC4">
        <w:rPr>
          <w:rFonts w:ascii="Arial" w:hAnsi="Arial" w:cs="Arial"/>
          <w:color w:val="000000"/>
          <w:sz w:val="24"/>
          <w:szCs w:val="24"/>
          <w:lang w:eastAsia="bs-Latn-BA"/>
        </w:rPr>
        <w:tab/>
      </w:r>
      <w:r w:rsidR="00564C6E" w:rsidRPr="000A4CC4">
        <w:rPr>
          <w:rFonts w:ascii="Arial" w:hAnsi="Arial" w:cs="Arial"/>
          <w:sz w:val="24"/>
          <w:szCs w:val="24"/>
        </w:rPr>
        <w:t>(6) Za osiguranika iz stav</w:t>
      </w:r>
      <w:r w:rsidR="005F28EE" w:rsidRPr="000A4CC4">
        <w:rPr>
          <w:rFonts w:ascii="Arial" w:hAnsi="Arial" w:cs="Arial"/>
          <w:sz w:val="24"/>
          <w:szCs w:val="24"/>
        </w:rPr>
        <w:t>k</w:t>
      </w:r>
      <w:r w:rsidR="00564C6E" w:rsidRPr="000A4CC4">
        <w:rPr>
          <w:rFonts w:ascii="Arial" w:hAnsi="Arial" w:cs="Arial"/>
          <w:sz w:val="24"/>
          <w:szCs w:val="24"/>
        </w:rPr>
        <w:t>a (4) ovog</w:t>
      </w:r>
      <w:r w:rsidR="005F28EE"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članka, ukoliko je osiguran po drugo</w:t>
      </w:r>
      <w:r w:rsidR="005F28EE" w:rsidRPr="000A4CC4">
        <w:rPr>
          <w:rFonts w:ascii="Arial" w:hAnsi="Arial" w:cs="Arial"/>
          <w:sz w:val="24"/>
          <w:szCs w:val="24"/>
        </w:rPr>
        <w:t>j</w:t>
      </w:r>
      <w:r w:rsidR="00564C6E" w:rsidRPr="000A4CC4">
        <w:rPr>
          <w:rFonts w:ascii="Arial" w:hAnsi="Arial" w:cs="Arial"/>
          <w:sz w:val="24"/>
          <w:szCs w:val="24"/>
        </w:rPr>
        <w:t xml:space="preserve"> osnov</w:t>
      </w:r>
      <w:r w:rsidR="005F28EE" w:rsidRPr="000A4CC4">
        <w:rPr>
          <w:rFonts w:ascii="Arial" w:hAnsi="Arial" w:cs="Arial"/>
          <w:sz w:val="24"/>
          <w:szCs w:val="24"/>
        </w:rPr>
        <w:t>i</w:t>
      </w:r>
      <w:r w:rsidR="00564C6E" w:rsidRPr="000A4CC4">
        <w:rPr>
          <w:rFonts w:ascii="Arial" w:hAnsi="Arial" w:cs="Arial"/>
          <w:sz w:val="24"/>
          <w:szCs w:val="24"/>
        </w:rPr>
        <w:t xml:space="preserve">, izuzev </w:t>
      </w:r>
      <w:r w:rsidR="005F28EE" w:rsidRPr="000A4CC4">
        <w:rPr>
          <w:rFonts w:ascii="Arial" w:hAnsi="Arial" w:cs="Arial"/>
          <w:sz w:val="24"/>
          <w:szCs w:val="24"/>
        </w:rPr>
        <w:t>osoba</w:t>
      </w:r>
      <w:r w:rsidR="00564C6E" w:rsidRPr="000A4CC4">
        <w:rPr>
          <w:rFonts w:ascii="Arial" w:hAnsi="Arial" w:cs="Arial"/>
          <w:sz w:val="24"/>
          <w:szCs w:val="24"/>
        </w:rPr>
        <w:t xml:space="preserve"> iz stav</w:t>
      </w:r>
      <w:r w:rsidR="005F28EE" w:rsidRPr="000A4CC4">
        <w:rPr>
          <w:rFonts w:ascii="Arial" w:hAnsi="Arial" w:cs="Arial"/>
          <w:sz w:val="24"/>
          <w:szCs w:val="24"/>
        </w:rPr>
        <w:t>k</w:t>
      </w:r>
      <w:r w:rsidR="00564C6E" w:rsidRPr="000A4CC4">
        <w:rPr>
          <w:rFonts w:ascii="Arial" w:hAnsi="Arial" w:cs="Arial"/>
          <w:sz w:val="24"/>
          <w:szCs w:val="24"/>
        </w:rPr>
        <w:t>a (7) ovog</w:t>
      </w:r>
      <w:r w:rsidR="005F28EE"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članka i nerez</w:t>
      </w:r>
      <w:r w:rsidR="005F28EE" w:rsidRPr="000A4CC4">
        <w:rPr>
          <w:rFonts w:ascii="Arial" w:hAnsi="Arial" w:cs="Arial"/>
          <w:sz w:val="24"/>
          <w:szCs w:val="24"/>
        </w:rPr>
        <w:t>idenata koji su osigurani na ob</w:t>
      </w:r>
      <w:r w:rsidR="00564C6E" w:rsidRPr="000A4CC4">
        <w:rPr>
          <w:rFonts w:ascii="Arial" w:hAnsi="Arial" w:cs="Arial"/>
          <w:sz w:val="24"/>
          <w:szCs w:val="24"/>
        </w:rPr>
        <w:t>vezna osiguranja u matičnoj zemlji, doprinosi se obračunavaju po stopi iz članka 9. stav</w:t>
      </w:r>
      <w:r w:rsidR="005F28EE" w:rsidRPr="000A4CC4">
        <w:rPr>
          <w:rFonts w:ascii="Arial" w:hAnsi="Arial" w:cs="Arial"/>
          <w:sz w:val="24"/>
          <w:szCs w:val="24"/>
        </w:rPr>
        <w:t>ka</w:t>
      </w:r>
      <w:r w:rsidR="00564C6E" w:rsidRPr="000A4CC4">
        <w:rPr>
          <w:rFonts w:ascii="Arial" w:hAnsi="Arial" w:cs="Arial"/>
          <w:sz w:val="24"/>
          <w:szCs w:val="24"/>
        </w:rPr>
        <w:t xml:space="preserve"> (1) ovog</w:t>
      </w:r>
      <w:r w:rsidR="005F28EE"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="005F28EE" w:rsidRPr="000A4CC4">
        <w:rPr>
          <w:rFonts w:ascii="Arial" w:hAnsi="Arial" w:cs="Arial"/>
          <w:sz w:val="24"/>
          <w:szCs w:val="24"/>
        </w:rPr>
        <w:t>Zakona</w:t>
      </w:r>
      <w:r w:rsidR="00564C6E" w:rsidRPr="000A4CC4">
        <w:rPr>
          <w:rFonts w:ascii="Arial" w:hAnsi="Arial" w:cs="Arial"/>
          <w:sz w:val="24"/>
          <w:szCs w:val="24"/>
        </w:rPr>
        <w:t xml:space="preserve">, na mjesečnu osnovicu koju čini iznos primanja koje se isplaćuje direktoru za taj mjesec, ali ne može biti niža od iznosa prosječne plaće. </w:t>
      </w:r>
    </w:p>
    <w:p w:rsidR="00564C6E" w:rsidRPr="000A4CC4" w:rsidRDefault="005F28EE" w:rsidP="003630AC">
      <w:pPr>
        <w:tabs>
          <w:tab w:val="left" w:pos="426"/>
        </w:tabs>
        <w:spacing w:line="240" w:lineRule="auto"/>
        <w:jc w:val="both"/>
        <w:rPr>
          <w:rStyle w:val="Hyperlink"/>
          <w:rFonts w:ascii="Arial" w:eastAsiaTheme="majorEastAsia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Style w:val="Hyperlink"/>
          <w:rFonts w:ascii="Arial" w:eastAsiaTheme="majorEastAsia" w:hAnsi="Arial" w:cs="Arial"/>
          <w:sz w:val="24"/>
          <w:szCs w:val="24"/>
        </w:rPr>
        <w:t>(7) Iz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nimn</w:t>
      </w:r>
      <w:r w:rsidR="00564C6E" w:rsidRPr="000A4CC4">
        <w:rPr>
          <w:rStyle w:val="Hyperlink"/>
          <w:rFonts w:ascii="Arial" w:eastAsiaTheme="majorEastAsia" w:hAnsi="Arial" w:cs="Arial"/>
          <w:sz w:val="24"/>
          <w:szCs w:val="24"/>
        </w:rPr>
        <w:t>o od stav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k</w:t>
      </w:r>
      <w:r w:rsidR="00564C6E" w:rsidRPr="000A4CC4">
        <w:rPr>
          <w:rStyle w:val="Hyperlink"/>
          <w:rFonts w:ascii="Arial" w:eastAsiaTheme="majorEastAsia" w:hAnsi="Arial" w:cs="Arial"/>
          <w:sz w:val="24"/>
          <w:szCs w:val="24"/>
        </w:rPr>
        <w:t>a (4) ovog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a</w:t>
      </w:r>
      <w:r w:rsidR="00564C6E"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 članka, 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osoba</w:t>
      </w:r>
      <w:r w:rsidR="00564C6E"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 koj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a</w:t>
      </w:r>
      <w:r w:rsidR="00564C6E"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 obavlja poslovodnu funkciju direktora bez radnog odnosa i koje ima status 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umirovljenika</w:t>
      </w:r>
      <w:r w:rsidR="00564C6E" w:rsidRPr="000A4CC4">
        <w:rPr>
          <w:rStyle w:val="Hyperlink"/>
          <w:rFonts w:ascii="Arial" w:eastAsiaTheme="majorEastAsia" w:hAnsi="Arial" w:cs="Arial"/>
          <w:sz w:val="24"/>
          <w:szCs w:val="24"/>
        </w:rPr>
        <w:t>, nije obveznik doprinosa iz osnovice.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20.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(Za osiguranika po osnov</w:t>
      </w:r>
      <w:r w:rsidR="005F28EE" w:rsidRPr="000A4CC4">
        <w:rPr>
          <w:rFonts w:ascii="Arial" w:hAnsi="Arial" w:cs="Arial"/>
          <w:b/>
          <w:bCs/>
          <w:sz w:val="24"/>
          <w:szCs w:val="24"/>
        </w:rPr>
        <w:t>i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radnog odnosa – izaslanog radnika)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F28EE" w:rsidRPr="000A4CC4" w:rsidRDefault="007E26D1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5F28EE" w:rsidRPr="000A4CC4">
          <w:rPr>
            <w:rFonts w:ascii="Arial" w:hAnsi="Arial" w:cs="Arial"/>
            <w:sz w:val="24"/>
            <w:szCs w:val="24"/>
          </w:rPr>
          <w:tab/>
        </w:r>
        <w:r w:rsidR="00564C6E" w:rsidRPr="000A4CC4">
          <w:rPr>
            <w:rFonts w:ascii="Arial" w:hAnsi="Arial" w:cs="Arial"/>
            <w:sz w:val="24"/>
            <w:szCs w:val="24"/>
          </w:rPr>
          <w:t>(1) Obveznik doprinosa iz osnovice po osnov</w:t>
        </w:r>
        <w:r w:rsidR="005F28EE" w:rsidRPr="000A4CC4">
          <w:rPr>
            <w:rFonts w:ascii="Arial" w:hAnsi="Arial" w:cs="Arial"/>
            <w:sz w:val="24"/>
            <w:szCs w:val="24"/>
          </w:rPr>
          <w:t>i</w:t>
        </w:r>
        <w:r w:rsidR="00564C6E" w:rsidRPr="000A4CC4">
          <w:rPr>
            <w:rFonts w:ascii="Arial" w:hAnsi="Arial" w:cs="Arial"/>
            <w:sz w:val="24"/>
            <w:szCs w:val="24"/>
          </w:rPr>
          <w:t xml:space="preserve"> radnog odnosa – izaslanog </w:t>
        </w:r>
        <w:r w:rsidR="00564C6E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radnika je osiguranik. </w:t>
        </w:r>
      </w:hyperlink>
      <w:r w:rsidR="00564C6E" w:rsidRPr="000A4CC4">
        <w:rPr>
          <w:rFonts w:ascii="Arial" w:hAnsi="Arial" w:cs="Arial"/>
          <w:sz w:val="24"/>
          <w:szCs w:val="24"/>
        </w:rPr>
        <w:t xml:space="preserve"> </w:t>
      </w: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(2) Obveznik obračunavanja i obveznik plaćanja svih doprinosa je poslodavac ili drug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osoba</w:t>
      </w:r>
      <w:r w:rsidR="00564C6E" w:rsidRPr="000A4CC4">
        <w:rPr>
          <w:rFonts w:ascii="Arial" w:hAnsi="Arial" w:cs="Arial"/>
          <w:sz w:val="24"/>
          <w:szCs w:val="24"/>
        </w:rPr>
        <w:t xml:space="preserve"> koj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umjesto poslodav</w:t>
      </w:r>
      <w:r w:rsidRPr="000A4CC4">
        <w:rPr>
          <w:rFonts w:ascii="Arial" w:hAnsi="Arial" w:cs="Arial"/>
          <w:sz w:val="24"/>
          <w:szCs w:val="24"/>
        </w:rPr>
        <w:t>ca osiguraniku isplaćuje plaću.</w:t>
      </w: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(3) Mjesečna osnovica za obračun doprinosa iz članka 16.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 xml:space="preserve">Zakona </w:t>
      </w:r>
      <w:r w:rsidR="00564C6E" w:rsidRPr="000A4CC4">
        <w:rPr>
          <w:rFonts w:ascii="Arial" w:hAnsi="Arial" w:cs="Arial"/>
          <w:sz w:val="24"/>
          <w:szCs w:val="24"/>
        </w:rPr>
        <w:t>iznos je što ga utvrđuje poslodavac polazeći od mjesečne plaće koju bi izaslani radnik ostvario za iste, odnosno za slične poslove u Federaciji prema ugovoru o radu, pravilniku o radu, kolektivnom ugovoru ili posebnom propisu, uvećana za 20%. U mjesečnu osnovicu uključene su i naknade plaće iz članka 17. stav</w:t>
      </w:r>
      <w:r w:rsidRPr="000A4CC4">
        <w:rPr>
          <w:rFonts w:ascii="Arial" w:hAnsi="Arial" w:cs="Arial"/>
          <w:sz w:val="24"/>
          <w:szCs w:val="24"/>
        </w:rPr>
        <w:t>ka</w:t>
      </w:r>
      <w:r w:rsidR="00564C6E" w:rsidRPr="000A4CC4">
        <w:rPr>
          <w:rFonts w:ascii="Arial" w:hAnsi="Arial" w:cs="Arial"/>
          <w:sz w:val="24"/>
          <w:szCs w:val="24"/>
        </w:rPr>
        <w:t xml:space="preserve"> (2)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Zakona.</w:t>
      </w: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(4) Mjesečna osnovica za osiguranika iz stav</w:t>
      </w:r>
      <w:r w:rsidRPr="000A4CC4">
        <w:rPr>
          <w:rFonts w:ascii="Arial" w:hAnsi="Arial" w:cs="Arial"/>
          <w:sz w:val="24"/>
          <w:szCs w:val="24"/>
        </w:rPr>
        <w:t>k</w:t>
      </w:r>
      <w:r w:rsidR="00564C6E" w:rsidRPr="000A4CC4">
        <w:rPr>
          <w:rFonts w:ascii="Arial" w:hAnsi="Arial" w:cs="Arial"/>
          <w:sz w:val="24"/>
          <w:szCs w:val="24"/>
        </w:rPr>
        <w:t>a (1)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članka, ne može biti niža od najniže mjesečne osnovice iz članka 17. stav</w:t>
      </w:r>
      <w:r w:rsidRPr="000A4CC4">
        <w:rPr>
          <w:rFonts w:ascii="Arial" w:hAnsi="Arial" w:cs="Arial"/>
          <w:sz w:val="24"/>
          <w:szCs w:val="24"/>
        </w:rPr>
        <w:t>ka</w:t>
      </w:r>
      <w:r w:rsidR="00564C6E" w:rsidRPr="000A4CC4">
        <w:rPr>
          <w:rFonts w:ascii="Arial" w:hAnsi="Arial" w:cs="Arial"/>
          <w:sz w:val="24"/>
          <w:szCs w:val="24"/>
        </w:rPr>
        <w:t xml:space="preserve"> (7)</w:t>
      </w:r>
      <w:r w:rsidR="00564C6E" w:rsidRPr="000A4CC4">
        <w:t xml:space="preserve"> </w:t>
      </w:r>
      <w:r w:rsidR="00564C6E" w:rsidRPr="000A4CC4">
        <w:rPr>
          <w:rFonts w:ascii="Arial" w:hAnsi="Arial" w:cs="Arial"/>
          <w:sz w:val="24"/>
          <w:szCs w:val="24"/>
        </w:rPr>
        <w:t>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Zakona uvećane za 20%.</w:t>
      </w:r>
    </w:p>
    <w:p w:rsidR="00564C6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(5) O iznosima mjesečnih osnovica za obračun doprinosa za izaslane radnike i za pojedina radna mjesta, odnosno poslove koje obavlja izaslani radnik, poslodavac donosi opći akt u skladu s odredbama propisa o radu</w:t>
      </w:r>
      <w:r w:rsidR="00564C6E" w:rsidRPr="000A4CC4">
        <w:rPr>
          <w:rFonts w:ascii="Arial" w:hAnsi="Arial" w:cs="Arial"/>
          <w:i/>
          <w:sz w:val="24"/>
          <w:szCs w:val="24"/>
        </w:rPr>
        <w:t>.</w:t>
      </w:r>
      <w:r w:rsidR="00564C6E" w:rsidRPr="000A4CC4">
        <w:rPr>
          <w:rFonts w:ascii="Arial" w:hAnsi="Arial" w:cs="Arial"/>
          <w:i/>
          <w:color w:val="FF0000"/>
          <w:sz w:val="24"/>
          <w:szCs w:val="24"/>
        </w:rPr>
        <w:t xml:space="preserve"> </w:t>
      </w:r>
    </w:p>
    <w:p w:rsidR="00564C6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i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(6) Osnovicom za doprinose smatraju se i iznosi ostalih primanja iz članka 17.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Zakona</w:t>
      </w:r>
      <w:r w:rsidR="00564C6E" w:rsidRPr="000A4CC4">
        <w:rPr>
          <w:rFonts w:ascii="Arial" w:hAnsi="Arial" w:cs="Arial"/>
          <w:sz w:val="24"/>
          <w:szCs w:val="24"/>
        </w:rPr>
        <w:t>, koji su oporezivi porezom na dohodak, što ih poslodavac isplaćuje ili daje pored plaće za rad u ino</w:t>
      </w:r>
      <w:r w:rsidRPr="000A4CC4">
        <w:rPr>
          <w:rFonts w:ascii="Arial" w:hAnsi="Arial" w:cs="Arial"/>
          <w:sz w:val="24"/>
          <w:szCs w:val="24"/>
        </w:rPr>
        <w:t>zemstvu</w:t>
      </w:r>
      <w:r w:rsidR="00564C6E" w:rsidRPr="000A4CC4">
        <w:rPr>
          <w:rFonts w:ascii="Arial" w:hAnsi="Arial" w:cs="Arial"/>
          <w:sz w:val="24"/>
          <w:szCs w:val="24"/>
        </w:rPr>
        <w:t>.</w:t>
      </w:r>
    </w:p>
    <w:p w:rsidR="00564C6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lastRenderedPageBreak/>
        <w:tab/>
      </w:r>
      <w:r w:rsidR="00564C6E" w:rsidRPr="000A4CC4">
        <w:rPr>
          <w:rFonts w:ascii="Arial" w:hAnsi="Arial" w:cs="Arial"/>
          <w:sz w:val="24"/>
          <w:szCs w:val="24"/>
        </w:rPr>
        <w:t>(7) Doprinosi prema mjesečnoj osnovici obračunavaju se i uplaćuju shodno odredbama članka 18.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Zakona</w:t>
      </w:r>
      <w:r w:rsidR="00564C6E" w:rsidRPr="000A4CC4">
        <w:rPr>
          <w:rFonts w:ascii="Arial" w:hAnsi="Arial" w:cs="Arial"/>
          <w:sz w:val="24"/>
          <w:szCs w:val="24"/>
        </w:rPr>
        <w:t>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21.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(Za osiguranika po osnov</w:t>
      </w:r>
      <w:r w:rsidR="005F28EE" w:rsidRPr="000A4CC4">
        <w:rPr>
          <w:rFonts w:ascii="Arial" w:hAnsi="Arial" w:cs="Arial"/>
          <w:b/>
          <w:bCs/>
          <w:sz w:val="24"/>
          <w:szCs w:val="24"/>
        </w:rPr>
        <w:t>i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stručnog osposobljavanja za rad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bez zasnivanja radnog odnosa i volontera)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(1) Za osiguranika po osnovi stručnog osposobljavanja za rad bez zasnivanja radnog odnosa i volontera obveznik obračunavanja i plaćanja doprinosa je poslodavac koji je primio osiguranika radi stručnog osposobljavanja za rad bez zasnivanja radnog odnosa i volontera. </w:t>
      </w:r>
    </w:p>
    <w:p w:rsidR="005F28EE" w:rsidRPr="000A4CC4" w:rsidRDefault="005F28EE" w:rsidP="003630AC">
      <w:p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A4CC4">
        <w:tab/>
      </w:r>
      <w:r w:rsidRPr="000A4CC4">
        <w:fldChar w:fldCharType="begin"/>
      </w:r>
      <w:r w:rsidRPr="000A4CC4">
        <w:instrText xml:space="preserve"> HYPERLINK "JavaScript:void%200" </w:instrText>
      </w:r>
      <w:r w:rsidRPr="000A4CC4">
        <w:fldChar w:fldCharType="separate"/>
      </w:r>
      <w:r w:rsidRPr="000A4CC4">
        <w:rPr>
          <w:rFonts w:ascii="Arial" w:hAnsi="Arial" w:cs="Arial"/>
          <w:sz w:val="24"/>
          <w:szCs w:val="24"/>
        </w:rPr>
        <w:t>(2) Za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 osiguranika iz stav</w:t>
      </w:r>
      <w:r w:rsidR="00C721FC" w:rsidRPr="000A4CC4">
        <w:rPr>
          <w:rStyle w:val="Hyperlink"/>
          <w:rFonts w:ascii="Arial" w:eastAsiaTheme="majorEastAsia" w:hAnsi="Arial" w:cs="Arial"/>
          <w:sz w:val="24"/>
          <w:szCs w:val="24"/>
        </w:rPr>
        <w:t>k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a (1) ovog</w:t>
      </w:r>
      <w:r w:rsidR="00C721FC" w:rsidRPr="000A4CC4">
        <w:rPr>
          <w:rStyle w:val="Hyperlink"/>
          <w:rFonts w:ascii="Arial" w:eastAsiaTheme="majorEastAsia" w:hAnsi="Arial" w:cs="Arial"/>
          <w:sz w:val="24"/>
          <w:szCs w:val="24"/>
        </w:rPr>
        <w:t>a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 član</w:t>
      </w:r>
      <w:r w:rsidR="00C721FC" w:rsidRPr="000A4CC4">
        <w:rPr>
          <w:rStyle w:val="Hyperlink"/>
          <w:rFonts w:ascii="Arial" w:eastAsiaTheme="majorEastAsia" w:hAnsi="Arial" w:cs="Arial"/>
          <w:sz w:val="24"/>
          <w:szCs w:val="24"/>
        </w:rPr>
        <w:t>k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a doprinosi se obračunavaju na osnovicu prema mjesečnoj osnovici iz stav</w:t>
      </w:r>
      <w:r w:rsidR="00C721FC" w:rsidRPr="000A4CC4">
        <w:rPr>
          <w:rStyle w:val="Hyperlink"/>
          <w:rFonts w:ascii="Arial" w:eastAsiaTheme="majorEastAsia" w:hAnsi="Arial" w:cs="Arial"/>
          <w:sz w:val="24"/>
          <w:szCs w:val="24"/>
        </w:rPr>
        <w:t>k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a (4) ovog</w:t>
      </w:r>
      <w:r w:rsidR="00C721FC" w:rsidRPr="000A4CC4">
        <w:rPr>
          <w:rStyle w:val="Hyperlink"/>
          <w:rFonts w:ascii="Arial" w:eastAsiaTheme="majorEastAsia" w:hAnsi="Arial" w:cs="Arial"/>
          <w:sz w:val="24"/>
          <w:szCs w:val="24"/>
        </w:rPr>
        <w:t>a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 član</w:t>
      </w:r>
      <w:r w:rsidR="00C721FC" w:rsidRPr="000A4CC4">
        <w:rPr>
          <w:rStyle w:val="Hyperlink"/>
          <w:rFonts w:ascii="Arial" w:eastAsiaTheme="majorEastAsia" w:hAnsi="Arial" w:cs="Arial"/>
          <w:sz w:val="24"/>
          <w:szCs w:val="24"/>
        </w:rPr>
        <w:t>k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a, i to:</w:t>
      </w:r>
      <w:r w:rsidRPr="000A4CC4">
        <w:rPr>
          <w:rFonts w:ascii="Arial" w:hAnsi="Arial" w:cs="Arial"/>
          <w:sz w:val="24"/>
          <w:szCs w:val="24"/>
        </w:rPr>
        <w:br/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ab/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ab/>
        <w:t>a) P</w:t>
      </w:r>
      <w:r w:rsidRPr="000A4CC4">
        <w:rPr>
          <w:rFonts w:ascii="Arial" w:hAnsi="Arial" w:cs="Arial"/>
          <w:sz w:val="24"/>
          <w:szCs w:val="24"/>
        </w:rPr>
        <w:t xml:space="preserve">osebni doprinos za osiguranje za slučaj invalidnosti i smrti zbog povrede na </w:t>
      </w:r>
      <w:r w:rsidRPr="000A4CC4">
        <w:rPr>
          <w:rFonts w:ascii="Arial" w:hAnsi="Arial" w:cs="Arial"/>
          <w:sz w:val="24"/>
          <w:szCs w:val="24"/>
        </w:rPr>
        <w:tab/>
      </w:r>
      <w:r w:rsidRPr="000A4CC4">
        <w:rPr>
          <w:rFonts w:ascii="Arial" w:hAnsi="Arial" w:cs="Arial"/>
          <w:sz w:val="24"/>
          <w:szCs w:val="24"/>
        </w:rPr>
        <w:tab/>
        <w:t>radu i profesionalne bolesti iz član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9. stav</w:t>
      </w:r>
      <w:r w:rsidR="00C721FC" w:rsidRPr="000A4CC4">
        <w:rPr>
          <w:rFonts w:ascii="Arial" w:hAnsi="Arial" w:cs="Arial"/>
          <w:sz w:val="24"/>
          <w:szCs w:val="24"/>
        </w:rPr>
        <w:t>ka</w:t>
      </w:r>
      <w:r w:rsidRPr="000A4CC4">
        <w:rPr>
          <w:rFonts w:ascii="Arial" w:hAnsi="Arial" w:cs="Arial"/>
          <w:sz w:val="24"/>
          <w:szCs w:val="24"/>
        </w:rPr>
        <w:t xml:space="preserve"> (3) ovog</w:t>
      </w:r>
      <w:r w:rsidR="00C721F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C721FC" w:rsidRPr="000A4CC4">
        <w:rPr>
          <w:rFonts w:ascii="Arial" w:hAnsi="Arial" w:cs="Arial"/>
          <w:sz w:val="24"/>
          <w:szCs w:val="24"/>
        </w:rPr>
        <w:t>Zakona</w:t>
      </w:r>
      <w:r w:rsidRPr="000A4CC4">
        <w:rPr>
          <w:rFonts w:ascii="Arial" w:hAnsi="Arial" w:cs="Arial"/>
          <w:sz w:val="24"/>
          <w:szCs w:val="24"/>
        </w:rPr>
        <w:t xml:space="preserve">.  </w:t>
      </w:r>
    </w:p>
    <w:p w:rsidR="005F28EE" w:rsidRPr="000A4CC4" w:rsidRDefault="005F28EE" w:rsidP="003630AC">
      <w:pPr>
        <w:tabs>
          <w:tab w:val="left" w:pos="426"/>
        </w:tabs>
        <w:spacing w:after="0" w:line="240" w:lineRule="auto"/>
        <w:rPr>
          <w:rStyle w:val="Hyperlink"/>
          <w:rFonts w:ascii="Arial" w:eastAsiaTheme="majorEastAsia" w:hAnsi="Arial" w:cs="Arial"/>
          <w:i/>
          <w:sz w:val="24"/>
          <w:szCs w:val="24"/>
        </w:rPr>
      </w:pP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ab/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ab/>
        <w:t>b)  Posebni doprinos za zdravstveno osiguranje iz član</w:t>
      </w:r>
      <w:r w:rsidR="00C721FC" w:rsidRPr="000A4CC4">
        <w:rPr>
          <w:rStyle w:val="Hyperlink"/>
          <w:rFonts w:ascii="Arial" w:eastAsiaTheme="majorEastAsia" w:hAnsi="Arial" w:cs="Arial"/>
          <w:sz w:val="24"/>
          <w:szCs w:val="24"/>
        </w:rPr>
        <w:t>k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a 10. t</w:t>
      </w:r>
      <w:r w:rsidR="00C721FC" w:rsidRPr="000A4CC4">
        <w:rPr>
          <w:rStyle w:val="Hyperlink"/>
          <w:rFonts w:ascii="Arial" w:eastAsiaTheme="majorEastAsia" w:hAnsi="Arial" w:cs="Arial"/>
          <w:sz w:val="24"/>
          <w:szCs w:val="24"/>
        </w:rPr>
        <w:t>o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čka c) podt</w:t>
      </w:r>
      <w:r w:rsidR="00C721FC" w:rsidRPr="000A4CC4">
        <w:rPr>
          <w:rStyle w:val="Hyperlink"/>
          <w:rFonts w:ascii="Arial" w:eastAsiaTheme="majorEastAsia" w:hAnsi="Arial" w:cs="Arial"/>
          <w:sz w:val="24"/>
          <w:szCs w:val="24"/>
        </w:rPr>
        <w:t>o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čka </w:t>
      </w:r>
      <w:r w:rsidR="00C721FC" w:rsidRPr="000A4CC4">
        <w:rPr>
          <w:rStyle w:val="Hyperlink"/>
          <w:rFonts w:ascii="Arial" w:eastAsiaTheme="majorEastAsia" w:hAnsi="Arial" w:cs="Arial"/>
          <w:sz w:val="24"/>
          <w:szCs w:val="24"/>
        </w:rPr>
        <w:tab/>
      </w:r>
      <w:r w:rsidR="00C721FC" w:rsidRPr="000A4CC4">
        <w:rPr>
          <w:rStyle w:val="Hyperlink"/>
          <w:rFonts w:ascii="Arial" w:eastAsiaTheme="majorEastAsia" w:hAnsi="Arial" w:cs="Arial"/>
          <w:sz w:val="24"/>
          <w:szCs w:val="24"/>
        </w:rPr>
        <w:tab/>
      </w:r>
      <w:r w:rsidR="00C721FC" w:rsidRPr="000A4CC4">
        <w:rPr>
          <w:rStyle w:val="Hyperlink"/>
          <w:rFonts w:ascii="Arial" w:eastAsiaTheme="majorEastAsia" w:hAnsi="Arial" w:cs="Arial"/>
          <w:sz w:val="24"/>
          <w:szCs w:val="24"/>
        </w:rPr>
        <w:tab/>
        <w:t xml:space="preserve">2) 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>ovog</w:t>
      </w:r>
      <w:r w:rsidR="00C721FC" w:rsidRPr="000A4CC4">
        <w:rPr>
          <w:rStyle w:val="Hyperlink"/>
          <w:rFonts w:ascii="Arial" w:eastAsiaTheme="majorEastAsia" w:hAnsi="Arial" w:cs="Arial"/>
          <w:sz w:val="24"/>
          <w:szCs w:val="24"/>
        </w:rPr>
        <w:t>a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 </w:t>
      </w:r>
      <w:r w:rsidR="00C721FC" w:rsidRPr="000A4CC4">
        <w:rPr>
          <w:rStyle w:val="Hyperlink"/>
          <w:rFonts w:ascii="Arial" w:eastAsiaTheme="majorEastAsia" w:hAnsi="Arial" w:cs="Arial"/>
          <w:sz w:val="24"/>
          <w:szCs w:val="24"/>
        </w:rPr>
        <w:t>Zakona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. </w:t>
      </w:r>
      <w:r w:rsidR="00C721FC"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 </w:t>
      </w:r>
    </w:p>
    <w:p w:rsidR="005F28EE" w:rsidRPr="000A4CC4" w:rsidRDefault="005F28EE" w:rsidP="003630AC">
      <w:pPr>
        <w:tabs>
          <w:tab w:val="left" w:pos="426"/>
        </w:tabs>
        <w:spacing w:after="0" w:line="240" w:lineRule="auto"/>
        <w:jc w:val="both"/>
        <w:rPr>
          <w:rStyle w:val="Hyperlink"/>
          <w:rFonts w:ascii="Arial" w:eastAsiaTheme="majorEastAsia" w:hAnsi="Arial" w:cs="Arial"/>
          <w:sz w:val="24"/>
          <w:szCs w:val="24"/>
        </w:rPr>
      </w:pP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 xml:space="preserve"> </w:t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fldChar w:fldCharType="end"/>
      </w:r>
      <w:r w:rsidRPr="000A4CC4">
        <w:rPr>
          <w:rStyle w:val="Hyperlink"/>
          <w:rFonts w:ascii="Arial" w:eastAsiaTheme="majorEastAsia" w:hAnsi="Arial" w:cs="Arial"/>
          <w:sz w:val="24"/>
          <w:szCs w:val="24"/>
        </w:rPr>
        <w:tab/>
      </w: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C721FC" w:rsidRPr="000A4CC4">
        <w:rPr>
          <w:rFonts w:ascii="Arial" w:hAnsi="Arial" w:cs="Arial"/>
          <w:sz w:val="24"/>
          <w:szCs w:val="24"/>
        </w:rPr>
        <w:t>(3) Ob</w:t>
      </w:r>
      <w:r w:rsidRPr="000A4CC4">
        <w:rPr>
          <w:rFonts w:ascii="Arial" w:hAnsi="Arial" w:cs="Arial"/>
          <w:sz w:val="24"/>
          <w:szCs w:val="24"/>
        </w:rPr>
        <w:t>veza doprinosa u skladu sa stav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om (1) ovog</w:t>
      </w:r>
      <w:r w:rsidR="00C721F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 xml:space="preserve">a obračunava se prema mjesečnim osnovicama koje se odnose na </w:t>
      </w:r>
      <w:r w:rsidR="00C721FC" w:rsidRPr="000A4CC4">
        <w:rPr>
          <w:rFonts w:ascii="Arial" w:hAnsi="Arial" w:cs="Arial"/>
          <w:sz w:val="24"/>
          <w:szCs w:val="24"/>
        </w:rPr>
        <w:t>razdoblje</w:t>
      </w:r>
      <w:r w:rsidRPr="000A4CC4">
        <w:rPr>
          <w:rFonts w:ascii="Arial" w:hAnsi="Arial" w:cs="Arial"/>
          <w:sz w:val="24"/>
          <w:szCs w:val="24"/>
        </w:rPr>
        <w:t xml:space="preserve"> u trajanju do jedne godine.</w:t>
      </w: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(4) Mjesečna osnovica za osiguranike iz stav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(1) je umnožak prosječne plaće i koeficijenta 0,35.</w:t>
      </w: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Pr="000A4CC4">
        <w:rPr>
          <w:rFonts w:ascii="Arial" w:hAnsi="Arial" w:cs="Arial"/>
          <w:bCs/>
          <w:sz w:val="24"/>
          <w:szCs w:val="24"/>
        </w:rPr>
        <w:t>(5) Ako poslodavac osiguraniku</w:t>
      </w:r>
      <w:r w:rsidRPr="000A4CC4">
        <w:rPr>
          <w:rFonts w:ascii="Arial" w:hAnsi="Arial" w:cs="Arial"/>
          <w:sz w:val="24"/>
          <w:szCs w:val="24"/>
        </w:rPr>
        <w:t xml:space="preserve"> iz stav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(1) ovog</w:t>
      </w:r>
      <w:r w:rsidR="00C721F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bCs/>
          <w:sz w:val="24"/>
          <w:szCs w:val="24"/>
        </w:rPr>
        <w:t xml:space="preserve"> isplati </w:t>
      </w:r>
      <w:r w:rsidRPr="000A4CC4">
        <w:rPr>
          <w:rFonts w:ascii="Arial" w:hAnsi="Arial" w:cs="Arial"/>
          <w:sz w:val="24"/>
          <w:szCs w:val="24"/>
        </w:rPr>
        <w:t>primanje</w:t>
      </w:r>
      <w:r w:rsidRPr="000A4CC4">
        <w:rPr>
          <w:rFonts w:ascii="Arial" w:hAnsi="Arial" w:cs="Arial"/>
          <w:bCs/>
          <w:sz w:val="24"/>
          <w:szCs w:val="24"/>
        </w:rPr>
        <w:t xml:space="preserve"> podložno obvezi poreza na dohodak, obveza doprinosa prema tom </w:t>
      </w:r>
      <w:r w:rsidRPr="000A4CC4">
        <w:rPr>
          <w:rFonts w:ascii="Arial" w:hAnsi="Arial" w:cs="Arial"/>
          <w:sz w:val="24"/>
          <w:szCs w:val="24"/>
        </w:rPr>
        <w:t>primanju</w:t>
      </w:r>
      <w:r w:rsidRPr="000A4CC4">
        <w:rPr>
          <w:rFonts w:ascii="Arial" w:hAnsi="Arial" w:cs="Arial"/>
          <w:bCs/>
          <w:sz w:val="24"/>
          <w:szCs w:val="24"/>
        </w:rPr>
        <w:t xml:space="preserve"> utvrđuje se na način propisan za obvezu doprinosa za osiguranike koji ostvaruju primanja po osnov</w:t>
      </w:r>
      <w:r w:rsidR="00C721FC" w:rsidRPr="000A4CC4">
        <w:rPr>
          <w:rFonts w:ascii="Arial" w:hAnsi="Arial" w:cs="Arial"/>
          <w:bCs/>
          <w:sz w:val="24"/>
          <w:szCs w:val="24"/>
        </w:rPr>
        <w:t>i</w:t>
      </w:r>
      <w:r w:rsidRPr="000A4CC4">
        <w:rPr>
          <w:rFonts w:ascii="Arial" w:hAnsi="Arial" w:cs="Arial"/>
          <w:bCs/>
          <w:sz w:val="24"/>
          <w:szCs w:val="24"/>
        </w:rPr>
        <w:t xml:space="preserve"> obavljanja privremenih i povremenih poslova, od povremenih slobodnih zanimanja, dopunskog rada i ostalih aktivnosti, iz član</w:t>
      </w:r>
      <w:r w:rsidR="00C721FC" w:rsidRPr="000A4CC4">
        <w:rPr>
          <w:rFonts w:ascii="Arial" w:hAnsi="Arial" w:cs="Arial"/>
          <w:bCs/>
          <w:sz w:val="24"/>
          <w:szCs w:val="24"/>
        </w:rPr>
        <w:t>k</w:t>
      </w:r>
      <w:r w:rsidRPr="000A4CC4">
        <w:rPr>
          <w:rFonts w:ascii="Arial" w:hAnsi="Arial" w:cs="Arial"/>
          <w:bCs/>
          <w:sz w:val="24"/>
          <w:szCs w:val="24"/>
        </w:rPr>
        <w:t>a 30. ovog</w:t>
      </w:r>
      <w:r w:rsidR="00C721FC" w:rsidRPr="000A4CC4">
        <w:rPr>
          <w:rFonts w:ascii="Arial" w:hAnsi="Arial" w:cs="Arial"/>
          <w:bCs/>
          <w:sz w:val="24"/>
          <w:szCs w:val="24"/>
        </w:rPr>
        <w:t>a</w:t>
      </w:r>
      <w:r w:rsidRPr="000A4CC4">
        <w:rPr>
          <w:rFonts w:ascii="Arial" w:hAnsi="Arial" w:cs="Arial"/>
          <w:bCs/>
          <w:sz w:val="24"/>
          <w:szCs w:val="24"/>
        </w:rPr>
        <w:t xml:space="preserve"> </w:t>
      </w:r>
      <w:r w:rsidR="00C721FC" w:rsidRPr="000A4CC4">
        <w:rPr>
          <w:rFonts w:ascii="Arial" w:hAnsi="Arial" w:cs="Arial"/>
          <w:bCs/>
          <w:sz w:val="24"/>
          <w:szCs w:val="24"/>
        </w:rPr>
        <w:t>Zakona</w:t>
      </w:r>
      <w:r w:rsidRPr="000A4CC4">
        <w:rPr>
          <w:rFonts w:ascii="Arial" w:hAnsi="Arial" w:cs="Arial"/>
          <w:bCs/>
          <w:sz w:val="24"/>
          <w:szCs w:val="24"/>
        </w:rPr>
        <w:t xml:space="preserve">. </w:t>
      </w: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Cs/>
          <w:sz w:val="24"/>
          <w:szCs w:val="24"/>
        </w:rPr>
        <w:tab/>
      </w:r>
      <w:r w:rsidRPr="000A4CC4">
        <w:rPr>
          <w:rFonts w:ascii="Arial" w:hAnsi="Arial" w:cs="Arial"/>
          <w:sz w:val="24"/>
          <w:szCs w:val="24"/>
        </w:rPr>
        <w:t xml:space="preserve">(6) Doprinosi se obračunavaju i </w:t>
      </w:r>
      <w:r w:rsidR="00C96F1B" w:rsidRPr="000A4CC4">
        <w:rPr>
          <w:rFonts w:ascii="Arial" w:hAnsi="Arial" w:cs="Arial"/>
          <w:sz w:val="24"/>
          <w:szCs w:val="24"/>
        </w:rPr>
        <w:t>dospijevaju na naplatu do 15.</w:t>
      </w:r>
      <w:r w:rsidRPr="000A4CC4">
        <w:rPr>
          <w:rFonts w:ascii="Arial" w:hAnsi="Arial" w:cs="Arial"/>
          <w:sz w:val="24"/>
          <w:szCs w:val="24"/>
        </w:rPr>
        <w:t xml:space="preserve"> dana u mjesecu za prethodni mjesec.</w:t>
      </w:r>
    </w:p>
    <w:p w:rsidR="005F28EE" w:rsidRPr="000A4CC4" w:rsidRDefault="005F28E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</w:t>
      </w:r>
      <w:r w:rsidR="00C721FC" w:rsidRPr="000A4CC4">
        <w:rPr>
          <w:rFonts w:ascii="Arial" w:hAnsi="Arial" w:cs="Arial"/>
          <w:b/>
          <w:sz w:val="24"/>
          <w:szCs w:val="24"/>
        </w:rPr>
        <w:t>ak</w:t>
      </w:r>
      <w:r w:rsidRPr="000A4CC4">
        <w:rPr>
          <w:rFonts w:ascii="Arial" w:hAnsi="Arial" w:cs="Arial"/>
          <w:b/>
          <w:sz w:val="24"/>
          <w:szCs w:val="24"/>
        </w:rPr>
        <w:t xml:space="preserve"> 22.</w:t>
      </w:r>
    </w:p>
    <w:p w:rsidR="005F28EE" w:rsidRPr="000A4CC4" w:rsidRDefault="005F28E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(Za osiguranika po osnov</w:t>
      </w:r>
      <w:r w:rsidR="00C721FC" w:rsidRPr="000A4CC4">
        <w:rPr>
          <w:rFonts w:ascii="Arial" w:hAnsi="Arial" w:cs="Arial"/>
          <w:b/>
          <w:bCs/>
          <w:sz w:val="24"/>
          <w:szCs w:val="24"/>
        </w:rPr>
        <w:t>i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nezaposlen</w:t>
      </w:r>
      <w:r w:rsidR="00C721FC" w:rsidRPr="000A4CC4">
        <w:rPr>
          <w:rFonts w:ascii="Arial" w:hAnsi="Arial" w:cs="Arial"/>
          <w:b/>
          <w:bCs/>
          <w:sz w:val="24"/>
          <w:szCs w:val="24"/>
        </w:rPr>
        <w:t>e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</w:t>
      </w:r>
      <w:r w:rsidR="00C721FC" w:rsidRPr="000A4CC4">
        <w:rPr>
          <w:rFonts w:ascii="Arial" w:hAnsi="Arial" w:cs="Arial"/>
          <w:b/>
          <w:bCs/>
          <w:sz w:val="24"/>
          <w:szCs w:val="24"/>
        </w:rPr>
        <w:t>osobe</w:t>
      </w:r>
      <w:r w:rsidRPr="000A4CC4">
        <w:rPr>
          <w:rFonts w:ascii="Arial" w:hAnsi="Arial" w:cs="Arial"/>
          <w:b/>
          <w:bCs/>
          <w:sz w:val="24"/>
          <w:szCs w:val="24"/>
        </w:rPr>
        <w:t>)</w:t>
      </w:r>
    </w:p>
    <w:p w:rsidR="005F28EE" w:rsidRPr="000A4CC4" w:rsidRDefault="005F28EE" w:rsidP="003630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(1) Za osiguranika - nezaposlen</w:t>
      </w:r>
      <w:r w:rsidR="00C721FC" w:rsidRPr="000A4CC4">
        <w:rPr>
          <w:rFonts w:ascii="Arial" w:hAnsi="Arial" w:cs="Arial"/>
          <w:sz w:val="24"/>
          <w:szCs w:val="24"/>
        </w:rPr>
        <w:t>u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C721FC" w:rsidRPr="000A4CC4">
        <w:rPr>
          <w:rFonts w:ascii="Arial" w:hAnsi="Arial" w:cs="Arial"/>
          <w:sz w:val="24"/>
          <w:szCs w:val="24"/>
        </w:rPr>
        <w:t>osobu</w:t>
      </w:r>
      <w:r w:rsidRPr="000A4CC4">
        <w:rPr>
          <w:rFonts w:ascii="Arial" w:hAnsi="Arial" w:cs="Arial"/>
          <w:sz w:val="24"/>
          <w:szCs w:val="24"/>
        </w:rPr>
        <w:t>, obveznik obračunavanja i plaćanja doprinosa je nadležna javna služba za zapošljavanje.</w:t>
      </w: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(2) Posebni doprinos za zdravstveno osiguranje za osiguranika iz stav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(1) ovog</w:t>
      </w:r>
      <w:r w:rsidR="00C721F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se obračunava na osnovicu iz stav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(4) ovog</w:t>
      </w:r>
      <w:r w:rsidR="00C721F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po stopi iz član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10. t</w:t>
      </w:r>
      <w:r w:rsidR="00C721FC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>čka c) podt</w:t>
      </w:r>
      <w:r w:rsidR="00C721FC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>čka 2)</w:t>
      </w:r>
      <w:r w:rsidRPr="000A4CC4">
        <w:rPr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ovog</w:t>
      </w:r>
      <w:r w:rsidR="00C721F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C721FC" w:rsidRPr="000A4CC4">
        <w:rPr>
          <w:rFonts w:ascii="Arial" w:hAnsi="Arial" w:cs="Arial"/>
          <w:sz w:val="24"/>
          <w:szCs w:val="24"/>
        </w:rPr>
        <w:t>Zakona</w:t>
      </w:r>
      <w:r w:rsidRPr="000A4CC4">
        <w:rPr>
          <w:rFonts w:ascii="Arial" w:hAnsi="Arial" w:cs="Arial"/>
          <w:sz w:val="24"/>
          <w:szCs w:val="24"/>
        </w:rPr>
        <w:t>.</w:t>
      </w:r>
      <w:r w:rsidRPr="000A4CC4">
        <w:rPr>
          <w:rFonts w:ascii="Arial" w:hAnsi="Arial" w:cs="Arial"/>
          <w:color w:val="FF0000"/>
          <w:sz w:val="24"/>
          <w:szCs w:val="24"/>
        </w:rPr>
        <w:tab/>
      </w: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A4CC4">
        <w:rPr>
          <w:rFonts w:ascii="Arial" w:hAnsi="Arial" w:cs="Arial"/>
          <w:color w:val="FF0000"/>
          <w:sz w:val="24"/>
          <w:szCs w:val="24"/>
        </w:rPr>
        <w:tab/>
      </w:r>
      <w:r w:rsidRPr="000A4CC4">
        <w:rPr>
          <w:rFonts w:ascii="Arial" w:hAnsi="Arial" w:cs="Arial"/>
          <w:bCs/>
          <w:sz w:val="24"/>
          <w:szCs w:val="24"/>
        </w:rPr>
        <w:t xml:space="preserve">(3) Doprinos za </w:t>
      </w:r>
      <w:r w:rsidR="00C721FC" w:rsidRPr="000A4CC4">
        <w:rPr>
          <w:rFonts w:ascii="Arial" w:hAnsi="Arial" w:cs="Arial"/>
          <w:bCs/>
          <w:sz w:val="24"/>
          <w:szCs w:val="24"/>
        </w:rPr>
        <w:t>mirovinsko</w:t>
      </w:r>
      <w:r w:rsidRPr="000A4CC4">
        <w:rPr>
          <w:rFonts w:ascii="Arial" w:hAnsi="Arial" w:cs="Arial"/>
          <w:bCs/>
          <w:sz w:val="24"/>
          <w:szCs w:val="24"/>
        </w:rPr>
        <w:t xml:space="preserve"> i invalidsko osiguranje za osiguranika iz stav</w:t>
      </w:r>
      <w:r w:rsidR="00C721FC" w:rsidRPr="000A4CC4">
        <w:rPr>
          <w:rFonts w:ascii="Arial" w:hAnsi="Arial" w:cs="Arial"/>
          <w:bCs/>
          <w:sz w:val="24"/>
          <w:szCs w:val="24"/>
        </w:rPr>
        <w:t>k</w:t>
      </w:r>
      <w:r w:rsidRPr="000A4CC4">
        <w:rPr>
          <w:rFonts w:ascii="Arial" w:hAnsi="Arial" w:cs="Arial"/>
          <w:bCs/>
          <w:sz w:val="24"/>
          <w:szCs w:val="24"/>
        </w:rPr>
        <w:t>a (1) ovog</w:t>
      </w:r>
      <w:r w:rsidR="00C721FC" w:rsidRPr="000A4CC4">
        <w:rPr>
          <w:rFonts w:ascii="Arial" w:hAnsi="Arial" w:cs="Arial"/>
          <w:bCs/>
          <w:sz w:val="24"/>
          <w:szCs w:val="24"/>
        </w:rPr>
        <w:t>a</w:t>
      </w:r>
      <w:r w:rsidRPr="000A4CC4">
        <w:rPr>
          <w:rFonts w:ascii="Arial" w:hAnsi="Arial" w:cs="Arial"/>
          <w:bCs/>
          <w:sz w:val="24"/>
          <w:szCs w:val="24"/>
        </w:rPr>
        <w:t xml:space="preserve"> član</w:t>
      </w:r>
      <w:r w:rsidR="00C721FC" w:rsidRPr="000A4CC4">
        <w:rPr>
          <w:rFonts w:ascii="Arial" w:hAnsi="Arial" w:cs="Arial"/>
          <w:bCs/>
          <w:sz w:val="24"/>
          <w:szCs w:val="24"/>
        </w:rPr>
        <w:t>k</w:t>
      </w:r>
      <w:r w:rsidRPr="000A4CC4">
        <w:rPr>
          <w:rFonts w:ascii="Arial" w:hAnsi="Arial" w:cs="Arial"/>
          <w:bCs/>
          <w:sz w:val="24"/>
          <w:szCs w:val="24"/>
        </w:rPr>
        <w:t>a kojem nedostaju tri godine do st</w:t>
      </w:r>
      <w:r w:rsidR="00C721FC" w:rsidRPr="000A4CC4">
        <w:rPr>
          <w:rFonts w:ascii="Arial" w:hAnsi="Arial" w:cs="Arial"/>
          <w:bCs/>
          <w:sz w:val="24"/>
          <w:szCs w:val="24"/>
        </w:rPr>
        <w:t>je</w:t>
      </w:r>
      <w:r w:rsidRPr="000A4CC4">
        <w:rPr>
          <w:rFonts w:ascii="Arial" w:hAnsi="Arial" w:cs="Arial"/>
          <w:bCs/>
          <w:sz w:val="24"/>
          <w:szCs w:val="24"/>
        </w:rPr>
        <w:t>canja u</w:t>
      </w:r>
      <w:r w:rsidR="00C721FC" w:rsidRPr="000A4CC4">
        <w:rPr>
          <w:rFonts w:ascii="Arial" w:hAnsi="Arial" w:cs="Arial"/>
          <w:bCs/>
          <w:sz w:val="24"/>
          <w:szCs w:val="24"/>
        </w:rPr>
        <w:t>vjeta</w:t>
      </w:r>
      <w:r w:rsidRPr="000A4CC4">
        <w:rPr>
          <w:rFonts w:ascii="Arial" w:hAnsi="Arial" w:cs="Arial"/>
          <w:bCs/>
          <w:sz w:val="24"/>
          <w:szCs w:val="24"/>
        </w:rPr>
        <w:t xml:space="preserve"> za starosnu </w:t>
      </w:r>
      <w:r w:rsidR="00C721FC" w:rsidRPr="000A4CC4">
        <w:rPr>
          <w:rFonts w:ascii="Arial" w:hAnsi="Arial" w:cs="Arial"/>
          <w:bCs/>
          <w:sz w:val="24"/>
          <w:szCs w:val="24"/>
        </w:rPr>
        <w:t>mirovinu</w:t>
      </w:r>
      <w:r w:rsidRPr="000A4CC4">
        <w:rPr>
          <w:rFonts w:ascii="Arial" w:hAnsi="Arial" w:cs="Arial"/>
          <w:bCs/>
          <w:sz w:val="24"/>
          <w:szCs w:val="24"/>
        </w:rPr>
        <w:t xml:space="preserve">, </w:t>
      </w:r>
      <w:r w:rsidR="00C721FC" w:rsidRPr="000A4CC4">
        <w:rPr>
          <w:rFonts w:ascii="Arial" w:hAnsi="Arial" w:cs="Arial"/>
          <w:bCs/>
          <w:sz w:val="24"/>
          <w:szCs w:val="24"/>
        </w:rPr>
        <w:t>sukladno</w:t>
      </w:r>
      <w:r w:rsidRPr="000A4CC4">
        <w:rPr>
          <w:rFonts w:ascii="Arial" w:hAnsi="Arial" w:cs="Arial"/>
          <w:bCs/>
          <w:sz w:val="24"/>
          <w:szCs w:val="24"/>
        </w:rPr>
        <w:t xml:space="preserve"> propis</w:t>
      </w:r>
      <w:r w:rsidR="00C721FC" w:rsidRPr="000A4CC4">
        <w:rPr>
          <w:rFonts w:ascii="Arial" w:hAnsi="Arial" w:cs="Arial"/>
          <w:bCs/>
          <w:sz w:val="24"/>
          <w:szCs w:val="24"/>
        </w:rPr>
        <w:t>u</w:t>
      </w:r>
      <w:r w:rsidRPr="000A4CC4">
        <w:rPr>
          <w:rFonts w:ascii="Arial" w:hAnsi="Arial" w:cs="Arial"/>
          <w:bCs/>
          <w:sz w:val="24"/>
          <w:szCs w:val="24"/>
        </w:rPr>
        <w:t xml:space="preserve"> o posredovanju u zapošljavanju i socijalnoj sigurnosti nezaposlenih </w:t>
      </w:r>
      <w:r w:rsidR="00C721FC" w:rsidRPr="000A4CC4">
        <w:rPr>
          <w:rFonts w:ascii="Arial" w:hAnsi="Arial" w:cs="Arial"/>
          <w:bCs/>
          <w:sz w:val="24"/>
          <w:szCs w:val="24"/>
        </w:rPr>
        <w:t>osoba</w:t>
      </w:r>
      <w:r w:rsidRPr="000A4CC4">
        <w:rPr>
          <w:rFonts w:ascii="Arial" w:hAnsi="Arial" w:cs="Arial"/>
          <w:bCs/>
          <w:sz w:val="24"/>
          <w:szCs w:val="24"/>
        </w:rPr>
        <w:t xml:space="preserve"> i propisu o </w:t>
      </w:r>
      <w:r w:rsidR="00C721FC" w:rsidRPr="000A4CC4">
        <w:rPr>
          <w:rFonts w:ascii="Arial" w:hAnsi="Arial" w:cs="Arial"/>
          <w:bCs/>
          <w:sz w:val="24"/>
          <w:szCs w:val="24"/>
        </w:rPr>
        <w:t>mirovinskom</w:t>
      </w:r>
      <w:r w:rsidRPr="000A4CC4">
        <w:rPr>
          <w:rFonts w:ascii="Arial" w:hAnsi="Arial" w:cs="Arial"/>
          <w:bCs/>
          <w:sz w:val="24"/>
          <w:szCs w:val="24"/>
        </w:rPr>
        <w:t xml:space="preserve"> i invalidskom osiguranju, obračunava se na osnovicu iz </w:t>
      </w:r>
      <w:r w:rsidRPr="000A4CC4">
        <w:rPr>
          <w:rFonts w:ascii="Arial" w:hAnsi="Arial" w:cs="Arial"/>
          <w:sz w:val="24"/>
          <w:szCs w:val="24"/>
        </w:rPr>
        <w:t>stav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(4) ovog</w:t>
      </w:r>
      <w:r w:rsidR="00C721F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 xml:space="preserve">a </w:t>
      </w:r>
      <w:r w:rsidRPr="000A4CC4">
        <w:rPr>
          <w:rFonts w:ascii="Arial" w:hAnsi="Arial" w:cs="Arial"/>
          <w:bCs/>
          <w:sz w:val="24"/>
          <w:szCs w:val="24"/>
        </w:rPr>
        <w:t>po stopi iz član</w:t>
      </w:r>
      <w:r w:rsidR="00C721FC" w:rsidRPr="000A4CC4">
        <w:rPr>
          <w:rFonts w:ascii="Arial" w:hAnsi="Arial" w:cs="Arial"/>
          <w:bCs/>
          <w:sz w:val="24"/>
          <w:szCs w:val="24"/>
        </w:rPr>
        <w:t>k</w:t>
      </w:r>
      <w:r w:rsidRPr="000A4CC4">
        <w:rPr>
          <w:rFonts w:ascii="Arial" w:hAnsi="Arial" w:cs="Arial"/>
          <w:bCs/>
          <w:sz w:val="24"/>
          <w:szCs w:val="24"/>
        </w:rPr>
        <w:t>a 9. stav</w:t>
      </w:r>
      <w:r w:rsidR="00C721FC" w:rsidRPr="000A4CC4">
        <w:rPr>
          <w:rFonts w:ascii="Arial" w:hAnsi="Arial" w:cs="Arial"/>
          <w:bCs/>
          <w:sz w:val="24"/>
          <w:szCs w:val="24"/>
        </w:rPr>
        <w:t>ka</w:t>
      </w:r>
      <w:r w:rsidRPr="000A4CC4">
        <w:rPr>
          <w:rFonts w:ascii="Arial" w:hAnsi="Arial" w:cs="Arial"/>
          <w:bCs/>
          <w:sz w:val="24"/>
          <w:szCs w:val="24"/>
        </w:rPr>
        <w:t xml:space="preserve"> (1) ovog</w:t>
      </w:r>
      <w:r w:rsidR="00C721FC" w:rsidRPr="000A4CC4">
        <w:rPr>
          <w:rFonts w:ascii="Arial" w:hAnsi="Arial" w:cs="Arial"/>
          <w:bCs/>
          <w:sz w:val="24"/>
          <w:szCs w:val="24"/>
        </w:rPr>
        <w:t>a</w:t>
      </w:r>
      <w:r w:rsidRPr="000A4CC4">
        <w:rPr>
          <w:rFonts w:ascii="Arial" w:hAnsi="Arial" w:cs="Arial"/>
          <w:bCs/>
          <w:sz w:val="24"/>
          <w:szCs w:val="24"/>
        </w:rPr>
        <w:t xml:space="preserve"> </w:t>
      </w:r>
      <w:r w:rsidR="00C721FC" w:rsidRPr="000A4CC4">
        <w:rPr>
          <w:rFonts w:ascii="Arial" w:hAnsi="Arial" w:cs="Arial"/>
          <w:bCs/>
          <w:sz w:val="24"/>
          <w:szCs w:val="24"/>
        </w:rPr>
        <w:t>Zakona</w:t>
      </w:r>
      <w:r w:rsidRPr="000A4CC4">
        <w:rPr>
          <w:rFonts w:ascii="Arial" w:hAnsi="Arial" w:cs="Arial"/>
          <w:bCs/>
          <w:sz w:val="24"/>
          <w:szCs w:val="24"/>
        </w:rPr>
        <w:t>.</w:t>
      </w: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color w:val="FF0000"/>
          <w:sz w:val="24"/>
          <w:szCs w:val="24"/>
        </w:rPr>
        <w:lastRenderedPageBreak/>
        <w:tab/>
      </w:r>
      <w:r w:rsidRPr="000A4CC4">
        <w:rPr>
          <w:rFonts w:ascii="Arial" w:hAnsi="Arial" w:cs="Arial"/>
          <w:sz w:val="24"/>
          <w:szCs w:val="24"/>
        </w:rPr>
        <w:t>(4) Mjesečna osnovica za osiguranika iz st. (1) i (3) ovog</w:t>
      </w:r>
      <w:r w:rsidR="00C721F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C721FC" w:rsidRPr="000A4CC4">
        <w:rPr>
          <w:rFonts w:ascii="Arial" w:hAnsi="Arial" w:cs="Arial"/>
          <w:sz w:val="24"/>
          <w:szCs w:val="24"/>
        </w:rPr>
        <w:t xml:space="preserve">Zakona </w:t>
      </w:r>
      <w:r w:rsidRPr="000A4CC4">
        <w:rPr>
          <w:rFonts w:ascii="Arial" w:hAnsi="Arial" w:cs="Arial"/>
          <w:sz w:val="24"/>
          <w:szCs w:val="24"/>
        </w:rPr>
        <w:t xml:space="preserve">umnožak je iznosa prosječne plaće i koeficijenta 0,35.   </w:t>
      </w: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color w:val="000000"/>
          <w:sz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Pr="000A4CC4">
        <w:rPr>
          <w:rFonts w:ascii="Arial" w:hAnsi="Arial" w:cs="Arial"/>
          <w:color w:val="000000"/>
          <w:sz w:val="24"/>
        </w:rPr>
        <w:t>(5) Doprinosi se obračunavaju i dospijevaju na naplatu do 15</w:t>
      </w:r>
      <w:r w:rsidR="007E5DB2" w:rsidRPr="000A4CC4">
        <w:rPr>
          <w:rFonts w:ascii="Arial" w:hAnsi="Arial" w:cs="Arial"/>
          <w:color w:val="000000"/>
          <w:sz w:val="24"/>
        </w:rPr>
        <w:t>.</w:t>
      </w:r>
      <w:r w:rsidRPr="000A4CC4">
        <w:rPr>
          <w:rFonts w:ascii="Arial" w:hAnsi="Arial" w:cs="Arial"/>
          <w:color w:val="000000"/>
          <w:sz w:val="24"/>
        </w:rPr>
        <w:t xml:space="preserve"> dana u mjesecu za prethodni mjesec.</w:t>
      </w:r>
      <w:r w:rsidRPr="000A4CC4">
        <w:rPr>
          <w:rFonts w:ascii="Arial" w:hAnsi="Arial" w:cs="Arial"/>
          <w:color w:val="000000"/>
          <w:sz w:val="24"/>
        </w:rPr>
        <w:tab/>
      </w:r>
    </w:p>
    <w:p w:rsidR="005F28EE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</w:rPr>
      </w:pPr>
      <w:r w:rsidRPr="000A4CC4">
        <w:rPr>
          <w:rFonts w:ascii="Arial" w:hAnsi="Arial" w:cs="Arial"/>
          <w:color w:val="000000"/>
          <w:sz w:val="24"/>
        </w:rPr>
        <w:tab/>
      </w:r>
      <w:r w:rsidRPr="000A4CC4">
        <w:rPr>
          <w:rFonts w:ascii="Arial" w:hAnsi="Arial" w:cs="Arial"/>
          <w:sz w:val="24"/>
        </w:rPr>
        <w:t>(6) Iz</w:t>
      </w:r>
      <w:r w:rsidR="00C721FC" w:rsidRPr="000A4CC4">
        <w:rPr>
          <w:rFonts w:ascii="Arial" w:hAnsi="Arial" w:cs="Arial"/>
          <w:sz w:val="24"/>
        </w:rPr>
        <w:t>nimno</w:t>
      </w:r>
      <w:r w:rsidRPr="000A4CC4">
        <w:rPr>
          <w:rFonts w:ascii="Arial" w:hAnsi="Arial" w:cs="Arial"/>
          <w:sz w:val="24"/>
        </w:rPr>
        <w:t>, nadležna služba za zapošljavanje za osiguranika iz stav</w:t>
      </w:r>
      <w:r w:rsidR="00C721FC" w:rsidRPr="000A4CC4">
        <w:rPr>
          <w:rFonts w:ascii="Arial" w:hAnsi="Arial" w:cs="Arial"/>
          <w:sz w:val="24"/>
        </w:rPr>
        <w:t>k</w:t>
      </w:r>
      <w:r w:rsidRPr="000A4CC4">
        <w:rPr>
          <w:rFonts w:ascii="Arial" w:hAnsi="Arial" w:cs="Arial"/>
          <w:sz w:val="24"/>
        </w:rPr>
        <w:t>a (1) ovog</w:t>
      </w:r>
      <w:r w:rsidR="00C721FC" w:rsidRPr="000A4CC4">
        <w:rPr>
          <w:rFonts w:ascii="Arial" w:hAnsi="Arial" w:cs="Arial"/>
          <w:sz w:val="24"/>
        </w:rPr>
        <w:t>a</w:t>
      </w:r>
      <w:r w:rsidRPr="000A4CC4">
        <w:rPr>
          <w:rFonts w:ascii="Arial" w:hAnsi="Arial" w:cs="Arial"/>
          <w:sz w:val="24"/>
        </w:rPr>
        <w:t xml:space="preserve"> član</w:t>
      </w:r>
      <w:r w:rsidR="00C721FC" w:rsidRPr="000A4CC4">
        <w:rPr>
          <w:rFonts w:ascii="Arial" w:hAnsi="Arial" w:cs="Arial"/>
          <w:sz w:val="24"/>
        </w:rPr>
        <w:t>k</w:t>
      </w:r>
      <w:r w:rsidRPr="000A4CC4">
        <w:rPr>
          <w:rFonts w:ascii="Arial" w:hAnsi="Arial" w:cs="Arial"/>
          <w:sz w:val="24"/>
        </w:rPr>
        <w:t xml:space="preserve">a, može izvršiti uplatu doprinosa </w:t>
      </w:r>
      <w:r w:rsidR="002C16A5">
        <w:rPr>
          <w:rFonts w:ascii="Arial" w:hAnsi="Arial" w:cs="Arial"/>
          <w:sz w:val="24"/>
        </w:rPr>
        <w:t xml:space="preserve">iz stavka (3) ovoga članka </w:t>
      </w:r>
      <w:r w:rsidRPr="000A4CC4">
        <w:rPr>
          <w:rFonts w:ascii="Arial" w:hAnsi="Arial" w:cs="Arial"/>
          <w:sz w:val="24"/>
        </w:rPr>
        <w:t>u jednom iznosu i jednokratno.</w:t>
      </w:r>
    </w:p>
    <w:p w:rsidR="005F28EE" w:rsidRPr="000A4CC4" w:rsidRDefault="005F28E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</w:t>
      </w:r>
      <w:r w:rsidR="00C721FC" w:rsidRPr="000A4CC4">
        <w:rPr>
          <w:rFonts w:ascii="Arial" w:hAnsi="Arial" w:cs="Arial"/>
          <w:b/>
          <w:bCs/>
          <w:sz w:val="24"/>
          <w:szCs w:val="24"/>
        </w:rPr>
        <w:t>ak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23.</w:t>
      </w:r>
    </w:p>
    <w:p w:rsidR="005F28EE" w:rsidRPr="000A4CC4" w:rsidRDefault="005F28E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(Za osiguranike po osnov</w:t>
      </w:r>
      <w:r w:rsidR="00C721FC" w:rsidRPr="000A4CC4">
        <w:rPr>
          <w:rFonts w:ascii="Arial" w:hAnsi="Arial" w:cs="Arial"/>
          <w:b/>
          <w:bCs/>
          <w:sz w:val="24"/>
          <w:szCs w:val="24"/>
        </w:rPr>
        <w:t>i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obavljanja samostalnih </w:t>
      </w:r>
      <w:r w:rsidR="00D402C2">
        <w:rPr>
          <w:rFonts w:ascii="Arial" w:hAnsi="Arial" w:cs="Arial"/>
          <w:b/>
          <w:bCs/>
          <w:sz w:val="24"/>
          <w:szCs w:val="24"/>
        </w:rPr>
        <w:t xml:space="preserve">i profesionalnih 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djelatnosti) </w:t>
      </w:r>
    </w:p>
    <w:p w:rsidR="005F28EE" w:rsidRPr="000A4CC4" w:rsidRDefault="005F28E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402C2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(1) </w:t>
      </w:r>
      <w:r w:rsidR="00D402C2" w:rsidRPr="00C95EBC">
        <w:rPr>
          <w:rFonts w:ascii="Arial" w:hAnsi="Arial" w:cs="Arial"/>
          <w:sz w:val="24"/>
          <w:szCs w:val="24"/>
        </w:rPr>
        <w:t xml:space="preserve">Osiguranici po osnovi obavljanja samostalnih djelatnosti obrta i djelatnosti srodnih obrtu, poljoprivrede i šumarstva, </w:t>
      </w:r>
      <w:r w:rsidR="00D402C2">
        <w:rPr>
          <w:rFonts w:ascii="Arial" w:hAnsi="Arial" w:cs="Arial"/>
          <w:sz w:val="24"/>
          <w:szCs w:val="24"/>
        </w:rPr>
        <w:t xml:space="preserve">ostalih </w:t>
      </w:r>
      <w:r w:rsidR="00D402C2" w:rsidRPr="00392303">
        <w:rPr>
          <w:rFonts w:ascii="Arial" w:hAnsi="Arial" w:cs="Arial"/>
          <w:sz w:val="24"/>
          <w:szCs w:val="24"/>
        </w:rPr>
        <w:t xml:space="preserve">samostalnih djelatnosti </w:t>
      </w:r>
      <w:r w:rsidR="00D402C2">
        <w:rPr>
          <w:rFonts w:ascii="Arial" w:hAnsi="Arial" w:cs="Arial"/>
          <w:sz w:val="24"/>
          <w:szCs w:val="24"/>
        </w:rPr>
        <w:t>i profesionalnih djelatnosti</w:t>
      </w:r>
      <w:r w:rsidR="00D402C2" w:rsidRPr="00C95EBC">
        <w:rPr>
          <w:rFonts w:ascii="Arial" w:hAnsi="Arial" w:cs="Arial"/>
          <w:sz w:val="24"/>
          <w:szCs w:val="24"/>
        </w:rPr>
        <w:t>, koji od obavljanja tih djelatnosti, sukladno propisima o porezu na dohodak, utvrđuju dohodak od samostaln</w:t>
      </w:r>
      <w:r w:rsidR="00D402C2">
        <w:rPr>
          <w:rFonts w:ascii="Arial" w:hAnsi="Arial" w:cs="Arial"/>
          <w:sz w:val="24"/>
          <w:szCs w:val="24"/>
        </w:rPr>
        <w:t>og</w:t>
      </w:r>
      <w:r w:rsidR="00D402C2" w:rsidRPr="00C95EBC">
        <w:rPr>
          <w:rFonts w:ascii="Arial" w:hAnsi="Arial" w:cs="Arial"/>
          <w:sz w:val="24"/>
          <w:szCs w:val="24"/>
        </w:rPr>
        <w:t xml:space="preserve"> </w:t>
      </w:r>
      <w:r w:rsidR="00D402C2">
        <w:rPr>
          <w:rFonts w:ascii="Arial" w:hAnsi="Arial" w:cs="Arial"/>
          <w:sz w:val="24"/>
          <w:szCs w:val="24"/>
        </w:rPr>
        <w:t>rada i</w:t>
      </w:r>
      <w:r w:rsidR="00D402C2" w:rsidRPr="00392303">
        <w:t xml:space="preserve"> </w:t>
      </w:r>
      <w:r w:rsidR="00D402C2">
        <w:rPr>
          <w:rFonts w:ascii="Arial" w:hAnsi="Arial" w:cs="Arial"/>
          <w:sz w:val="24"/>
          <w:szCs w:val="24"/>
        </w:rPr>
        <w:t>profesionalnih</w:t>
      </w:r>
      <w:r w:rsidR="00D402C2" w:rsidRPr="00392303">
        <w:rPr>
          <w:rFonts w:ascii="Arial" w:hAnsi="Arial" w:cs="Arial"/>
          <w:sz w:val="24"/>
          <w:szCs w:val="24"/>
        </w:rPr>
        <w:t xml:space="preserve"> djelatnosti</w:t>
      </w:r>
      <w:r w:rsidR="00D402C2" w:rsidRPr="00C95EBC">
        <w:rPr>
          <w:rFonts w:ascii="Arial" w:hAnsi="Arial" w:cs="Arial"/>
          <w:sz w:val="24"/>
          <w:szCs w:val="24"/>
        </w:rPr>
        <w:t>, sami su obveznici doprinosa i obveznici plaćanja doprinosa za osobno osiguranje</w:t>
      </w:r>
      <w:r w:rsidR="00C66541">
        <w:rPr>
          <w:rFonts w:ascii="Arial" w:hAnsi="Arial" w:cs="Arial"/>
          <w:sz w:val="24"/>
          <w:szCs w:val="24"/>
        </w:rPr>
        <w:t>.</w:t>
      </w: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(2) Doprinosi po stopama iz član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12. ovog</w:t>
      </w:r>
      <w:r w:rsidR="00C721F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C721FC" w:rsidRPr="000A4CC4">
        <w:rPr>
          <w:rFonts w:ascii="Arial" w:hAnsi="Arial" w:cs="Arial"/>
          <w:sz w:val="24"/>
          <w:szCs w:val="24"/>
        </w:rPr>
        <w:t xml:space="preserve">Zakona </w:t>
      </w:r>
      <w:r w:rsidRPr="000A4CC4">
        <w:rPr>
          <w:rFonts w:ascii="Arial" w:hAnsi="Arial" w:cs="Arial"/>
          <w:sz w:val="24"/>
          <w:szCs w:val="24"/>
        </w:rPr>
        <w:t>obračunavaju se na osnovicu iz stav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(3) ovog</w:t>
      </w:r>
      <w:r w:rsidR="00C721F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a.</w:t>
      </w:r>
    </w:p>
    <w:p w:rsidR="005F28EE" w:rsidRPr="000A4CC4" w:rsidRDefault="005F28EE" w:rsidP="003630AC">
      <w:p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(3) Mjesečne osnovice za obračun doprinosa </w:t>
      </w:r>
      <w:r w:rsidRPr="000A4CC4">
        <w:rPr>
          <w:rFonts w:ascii="Arial" w:hAnsi="Arial" w:cs="Arial"/>
          <w:bCs/>
          <w:sz w:val="24"/>
          <w:szCs w:val="24"/>
        </w:rPr>
        <w:t>osiguranika iz stav</w:t>
      </w:r>
      <w:r w:rsidR="00C721FC" w:rsidRPr="000A4CC4">
        <w:rPr>
          <w:rFonts w:ascii="Arial" w:hAnsi="Arial" w:cs="Arial"/>
          <w:bCs/>
          <w:sz w:val="24"/>
          <w:szCs w:val="24"/>
        </w:rPr>
        <w:t>k</w:t>
      </w:r>
      <w:r w:rsidRPr="000A4CC4">
        <w:rPr>
          <w:rFonts w:ascii="Arial" w:hAnsi="Arial" w:cs="Arial"/>
          <w:bCs/>
          <w:sz w:val="24"/>
          <w:szCs w:val="24"/>
        </w:rPr>
        <w:t>a (1)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umnožak su iznosa prosječne plaće i:</w:t>
      </w:r>
      <w:r w:rsidRPr="000A4CC4">
        <w:rPr>
          <w:rFonts w:ascii="Arial" w:hAnsi="Arial" w:cs="Arial"/>
          <w:sz w:val="24"/>
          <w:szCs w:val="24"/>
        </w:rPr>
        <w:br/>
      </w:r>
      <w:r w:rsidRPr="000A4CC4">
        <w:rPr>
          <w:rFonts w:ascii="Arial" w:hAnsi="Arial" w:cs="Arial"/>
          <w:sz w:val="24"/>
          <w:szCs w:val="24"/>
        </w:rPr>
        <w:tab/>
      </w:r>
      <w:r w:rsidRPr="000A4CC4">
        <w:rPr>
          <w:rFonts w:ascii="Arial" w:hAnsi="Arial" w:cs="Arial"/>
          <w:sz w:val="24"/>
          <w:szCs w:val="24"/>
        </w:rPr>
        <w:tab/>
        <w:t>a) koeficijenta 0,29 za osiguranika po osnov</w:t>
      </w:r>
      <w:r w:rsidR="00C721FC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 poljoprivrede,</w:t>
      </w:r>
    </w:p>
    <w:p w:rsidR="005F28EE" w:rsidRPr="000A4CC4" w:rsidRDefault="005F28EE" w:rsidP="003630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b) koeficijenta 0,40 za osiguranika po osnov</w:t>
      </w:r>
      <w:r w:rsidR="00C721FC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 šumarstva, </w:t>
      </w:r>
      <w:r w:rsidRPr="000A4CC4">
        <w:rPr>
          <w:rFonts w:ascii="Arial" w:hAnsi="Arial" w:cs="Arial"/>
          <w:sz w:val="24"/>
          <w:szCs w:val="24"/>
        </w:rPr>
        <w:br/>
      </w:r>
      <w:r w:rsidRPr="000A4CC4">
        <w:rPr>
          <w:rFonts w:ascii="Arial" w:hAnsi="Arial" w:cs="Arial"/>
          <w:sz w:val="24"/>
          <w:szCs w:val="24"/>
        </w:rPr>
        <w:tab/>
        <w:t>c) koeficijenta 0,80 za osiguranika po osnov</w:t>
      </w:r>
      <w:r w:rsidR="00C721FC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 obrta i srodne djelatnosti,</w:t>
      </w:r>
    </w:p>
    <w:p w:rsidR="005F28EE" w:rsidRPr="000A4CC4" w:rsidRDefault="005F28EE" w:rsidP="003630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d) koeficijenta 0,80 za osiguranika po osnov</w:t>
      </w:r>
      <w:r w:rsidR="00C721FC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 ostalih samostalnih djelatnosti, </w:t>
      </w:r>
    </w:p>
    <w:p w:rsidR="005F28EE" w:rsidRPr="000A4CC4" w:rsidRDefault="005F28EE" w:rsidP="003630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e) koeficijenta 1,40 za osiguranika po osnov</w:t>
      </w:r>
      <w:r w:rsidR="00C721FC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C66541" w:rsidRPr="00C66541">
        <w:rPr>
          <w:rFonts w:ascii="Arial" w:hAnsi="Arial" w:cs="Arial"/>
          <w:sz w:val="24"/>
          <w:szCs w:val="24"/>
        </w:rPr>
        <w:t>profesionalnih djelatnosti</w:t>
      </w:r>
      <w:r w:rsidRPr="000A4CC4">
        <w:rPr>
          <w:rFonts w:ascii="Arial" w:hAnsi="Arial" w:cs="Arial"/>
          <w:sz w:val="24"/>
          <w:szCs w:val="24"/>
        </w:rPr>
        <w:t>.</w:t>
      </w:r>
      <w:r w:rsidRPr="000A4CC4">
        <w:rPr>
          <w:rFonts w:ascii="Arial" w:hAnsi="Arial" w:cs="Arial"/>
          <w:sz w:val="24"/>
          <w:szCs w:val="24"/>
        </w:rPr>
        <w:br/>
      </w:r>
    </w:p>
    <w:p w:rsidR="005F28EE" w:rsidRPr="000A4CC4" w:rsidRDefault="005F28EE" w:rsidP="003630A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(4) Doprinosi dospijevaju na naplatu do 15</w:t>
      </w:r>
      <w:r w:rsidR="007E5DB2" w:rsidRPr="000A4CC4">
        <w:rPr>
          <w:rFonts w:ascii="Arial" w:hAnsi="Arial" w:cs="Arial"/>
          <w:sz w:val="24"/>
          <w:szCs w:val="24"/>
        </w:rPr>
        <w:t>.</w:t>
      </w:r>
      <w:r w:rsidRPr="000A4CC4">
        <w:rPr>
          <w:rFonts w:ascii="Arial" w:hAnsi="Arial" w:cs="Arial"/>
          <w:sz w:val="24"/>
          <w:szCs w:val="24"/>
        </w:rPr>
        <w:t xml:space="preserve"> dana u mjesecu za prethodni mjesec. </w:t>
      </w:r>
    </w:p>
    <w:p w:rsidR="005F28EE" w:rsidRPr="000A4CC4" w:rsidRDefault="005F28E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28EE" w:rsidRPr="000A4CC4" w:rsidRDefault="005F28E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</w:t>
      </w:r>
      <w:r w:rsidR="00C721FC" w:rsidRPr="000A4CC4">
        <w:rPr>
          <w:rFonts w:ascii="Arial" w:hAnsi="Arial" w:cs="Arial"/>
          <w:b/>
          <w:sz w:val="24"/>
          <w:szCs w:val="24"/>
        </w:rPr>
        <w:t>ak</w:t>
      </w:r>
      <w:r w:rsidRPr="000A4CC4">
        <w:rPr>
          <w:rFonts w:ascii="Arial" w:hAnsi="Arial" w:cs="Arial"/>
          <w:b/>
          <w:sz w:val="24"/>
          <w:szCs w:val="24"/>
        </w:rPr>
        <w:t xml:space="preserve"> 24.</w:t>
      </w:r>
    </w:p>
    <w:p w:rsidR="005F28EE" w:rsidRPr="000A4CC4" w:rsidRDefault="005F28E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(Za osiguranike po osnov</w:t>
      </w:r>
      <w:r w:rsidR="00C721FC" w:rsidRPr="000A4CC4">
        <w:rPr>
          <w:rFonts w:ascii="Arial" w:hAnsi="Arial" w:cs="Arial"/>
          <w:b/>
          <w:sz w:val="24"/>
          <w:szCs w:val="24"/>
        </w:rPr>
        <w:t>i</w:t>
      </w:r>
      <w:r w:rsidRPr="000A4CC4">
        <w:rPr>
          <w:rFonts w:ascii="Arial" w:hAnsi="Arial" w:cs="Arial"/>
          <w:b/>
          <w:sz w:val="24"/>
          <w:szCs w:val="24"/>
        </w:rPr>
        <w:t xml:space="preserve"> obavljanja samostalnih djelatnosti</w:t>
      </w:r>
    </w:p>
    <w:p w:rsidR="005F28EE" w:rsidRPr="000A4CC4" w:rsidRDefault="005F28E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koji od tih djelatnosti porez na dohodak plaćaju prema paušalnom dohotku)</w:t>
      </w:r>
    </w:p>
    <w:p w:rsidR="005F28EE" w:rsidRPr="000A4CC4" w:rsidRDefault="005F28E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(1) Osiguranici po osnov</w:t>
      </w:r>
      <w:r w:rsidR="00C721FC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 obavljanja samostalnih djelatnosti obrta i srodne djelatnosti te poljoprivrede i šumarstva koji od obavljanja tih djelatnosti, </w:t>
      </w:r>
      <w:r w:rsidR="00C721FC" w:rsidRPr="000A4CC4">
        <w:rPr>
          <w:rFonts w:ascii="Arial" w:hAnsi="Arial" w:cs="Arial"/>
          <w:sz w:val="24"/>
          <w:szCs w:val="24"/>
        </w:rPr>
        <w:t>sukladno</w:t>
      </w:r>
      <w:r w:rsidRPr="000A4CC4">
        <w:rPr>
          <w:rFonts w:ascii="Arial" w:hAnsi="Arial" w:cs="Arial"/>
          <w:sz w:val="24"/>
          <w:szCs w:val="24"/>
        </w:rPr>
        <w:t xml:space="preserve">  propisima o porezu na dohodak, porez na dohodak plaćaju prema paušalnom iznosu, sami su obveznici doprinosa i obveznici plaćanja doprinosa za </w:t>
      </w:r>
      <w:r w:rsidR="00C721FC" w:rsidRPr="000A4CC4">
        <w:rPr>
          <w:rFonts w:ascii="Arial" w:hAnsi="Arial" w:cs="Arial"/>
          <w:sz w:val="24"/>
          <w:szCs w:val="24"/>
        </w:rPr>
        <w:t>osobno</w:t>
      </w:r>
      <w:r w:rsidRPr="000A4CC4">
        <w:rPr>
          <w:rFonts w:ascii="Arial" w:hAnsi="Arial" w:cs="Arial"/>
          <w:sz w:val="24"/>
          <w:szCs w:val="24"/>
        </w:rPr>
        <w:t xml:space="preserve"> osiguranje.</w:t>
      </w: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(2) Doprinosi po stopama iz član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12. ovog</w:t>
      </w:r>
      <w:r w:rsidR="00C721F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zakona obračunavaju se na osnovicu iz stav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(3) ovog</w:t>
      </w:r>
      <w:r w:rsidR="00C721F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a.</w:t>
      </w: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(3) Mjesečna osnovica za obračun doprinosa umnožak je iznosa prosječne plaće i koeficijenta 0,70.</w:t>
      </w: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(4) Iz</w:t>
      </w:r>
      <w:r w:rsidR="00C721FC" w:rsidRPr="000A4CC4">
        <w:rPr>
          <w:rFonts w:ascii="Arial" w:hAnsi="Arial" w:cs="Arial"/>
          <w:sz w:val="24"/>
          <w:szCs w:val="24"/>
        </w:rPr>
        <w:t>nimno</w:t>
      </w:r>
      <w:r w:rsidRPr="000A4CC4">
        <w:rPr>
          <w:rFonts w:ascii="Arial" w:hAnsi="Arial" w:cs="Arial"/>
          <w:sz w:val="24"/>
          <w:szCs w:val="24"/>
        </w:rPr>
        <w:t xml:space="preserve"> od odredbe stav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(3) ovog</w:t>
      </w:r>
      <w:r w:rsidR="00C721F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 xml:space="preserve">a, mjesečna osnovica za obračun doprinosa, za osiguranike koji obavljaju niskoakumulacijske djelatnosti starih tradicionalnih zanata utvrđenih posebnim propisom, za osiguranike koji obavljaju </w:t>
      </w:r>
      <w:r w:rsidRPr="000A4CC4">
        <w:rPr>
          <w:rFonts w:ascii="Arial" w:hAnsi="Arial" w:cs="Arial"/>
          <w:sz w:val="24"/>
          <w:szCs w:val="24"/>
        </w:rPr>
        <w:lastRenderedPageBreak/>
        <w:t>prijevoz putnika samo s jednim sredstvom prijevoza i bez zaposlenika i za osiguranike po osnov</w:t>
      </w:r>
      <w:r w:rsidR="00C721FC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 trgovca pojedinca, je umnožak iznosa prosječne plaće i koeficijenta 0,40, a za obveznike koji obavljaju poljoprivrednu djelatnost mjesečna osnovica za obračun doprinosa je umnožak iznosa prosječne plaće i koeficijenta 0,29.  </w:t>
      </w: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(5) Doprinosi dospijevaju na naplatu do 15</w:t>
      </w:r>
      <w:r w:rsidR="007E5DB2" w:rsidRPr="000A4CC4">
        <w:rPr>
          <w:rFonts w:ascii="Arial" w:hAnsi="Arial" w:cs="Arial"/>
          <w:sz w:val="24"/>
          <w:szCs w:val="24"/>
        </w:rPr>
        <w:t>.</w:t>
      </w:r>
      <w:r w:rsidRPr="000A4CC4">
        <w:rPr>
          <w:rFonts w:ascii="Arial" w:hAnsi="Arial" w:cs="Arial"/>
          <w:sz w:val="24"/>
          <w:szCs w:val="24"/>
        </w:rPr>
        <w:t xml:space="preserve"> dana u mjesecu za prethodni mjesec.</w:t>
      </w:r>
    </w:p>
    <w:p w:rsidR="00AD225E" w:rsidRDefault="00AD225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28EE" w:rsidRPr="000A4CC4" w:rsidRDefault="005F28E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</w:t>
      </w:r>
      <w:r w:rsidR="00C721FC" w:rsidRPr="000A4CC4">
        <w:rPr>
          <w:rFonts w:ascii="Arial" w:hAnsi="Arial" w:cs="Arial"/>
          <w:b/>
          <w:sz w:val="24"/>
          <w:szCs w:val="24"/>
        </w:rPr>
        <w:t>ak</w:t>
      </w:r>
      <w:r w:rsidRPr="000A4CC4">
        <w:rPr>
          <w:rFonts w:ascii="Arial" w:hAnsi="Arial" w:cs="Arial"/>
          <w:b/>
          <w:sz w:val="24"/>
          <w:szCs w:val="24"/>
        </w:rPr>
        <w:t xml:space="preserve"> 25.</w:t>
      </w:r>
    </w:p>
    <w:p w:rsidR="005F28EE" w:rsidRPr="000A4CC4" w:rsidRDefault="005F28E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 xml:space="preserve">(Za osiguranika vjerskog službenika) </w:t>
      </w:r>
    </w:p>
    <w:p w:rsidR="005F28EE" w:rsidRPr="000A4CC4" w:rsidRDefault="005F28E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28EE" w:rsidRPr="000A4CC4" w:rsidRDefault="005F28E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</w:rPr>
        <w:tab/>
        <w:t>(1)</w:t>
      </w:r>
      <w:r w:rsidRPr="000A4CC4">
        <w:rPr>
          <w:sz w:val="24"/>
        </w:rPr>
        <w:t xml:space="preserve"> </w:t>
      </w:r>
      <w:hyperlink r:id="rId9" w:history="1">
        <w:r w:rsidRPr="000A4CC4">
          <w:rPr>
            <w:rFonts w:ascii="Arial" w:hAnsi="Arial" w:cs="Arial"/>
            <w:sz w:val="24"/>
            <w:szCs w:val="24"/>
          </w:rPr>
          <w:t xml:space="preserve">Osiguranik - vjerski službenik, koji ne zasniva radni odnos i kojem se ne isplaćuje plaća, obveznik je doprinosa i obveznik plaćanja doprinosa za </w:t>
        </w:r>
        <w:r w:rsidR="00C721FC" w:rsidRPr="000A4CC4">
          <w:rPr>
            <w:rFonts w:ascii="Arial" w:hAnsi="Arial" w:cs="Arial"/>
            <w:sz w:val="24"/>
            <w:szCs w:val="24"/>
          </w:rPr>
          <w:t>osobno</w:t>
        </w:r>
        <w:r w:rsidRPr="000A4CC4">
          <w:rPr>
            <w:rFonts w:ascii="Arial" w:hAnsi="Arial" w:cs="Arial"/>
            <w:sz w:val="24"/>
            <w:szCs w:val="24"/>
          </w:rPr>
          <w:t xml:space="preserve"> osiguranje. </w:t>
        </w:r>
      </w:hyperlink>
    </w:p>
    <w:p w:rsidR="005F28EE" w:rsidRPr="000A4CC4" w:rsidRDefault="005F28EE" w:rsidP="003630AC">
      <w:pPr>
        <w:pStyle w:val="ListParagraph"/>
        <w:tabs>
          <w:tab w:val="left" w:pos="426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(2) Iz</w:t>
      </w:r>
      <w:r w:rsidR="00C721FC" w:rsidRPr="000A4CC4">
        <w:rPr>
          <w:rFonts w:ascii="Arial" w:hAnsi="Arial" w:cs="Arial"/>
          <w:sz w:val="24"/>
          <w:szCs w:val="24"/>
        </w:rPr>
        <w:t>nimno</w:t>
      </w:r>
      <w:r w:rsidRPr="000A4CC4">
        <w:rPr>
          <w:rFonts w:ascii="Arial" w:hAnsi="Arial" w:cs="Arial"/>
          <w:sz w:val="24"/>
          <w:szCs w:val="24"/>
        </w:rPr>
        <w:t xml:space="preserve"> od stav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 xml:space="preserve">a </w:t>
      </w:r>
      <w:r w:rsidR="00603628" w:rsidRPr="000A4CC4">
        <w:rPr>
          <w:rFonts w:ascii="Arial" w:hAnsi="Arial" w:cs="Arial"/>
          <w:sz w:val="24"/>
          <w:szCs w:val="24"/>
        </w:rPr>
        <w:t>(</w:t>
      </w:r>
      <w:r w:rsidRPr="000A4CC4">
        <w:rPr>
          <w:rFonts w:ascii="Arial" w:hAnsi="Arial" w:cs="Arial"/>
          <w:sz w:val="24"/>
          <w:szCs w:val="24"/>
        </w:rPr>
        <w:t>1</w:t>
      </w:r>
      <w:r w:rsidR="00603628" w:rsidRPr="000A4CC4">
        <w:rPr>
          <w:rFonts w:ascii="Arial" w:hAnsi="Arial" w:cs="Arial"/>
          <w:sz w:val="24"/>
          <w:szCs w:val="24"/>
        </w:rPr>
        <w:t>)</w:t>
      </w:r>
      <w:r w:rsidRPr="000A4CC4">
        <w:rPr>
          <w:rFonts w:ascii="Arial" w:hAnsi="Arial" w:cs="Arial"/>
          <w:sz w:val="24"/>
          <w:szCs w:val="24"/>
        </w:rPr>
        <w:t xml:space="preserve"> ovog</w:t>
      </w:r>
      <w:r w:rsidR="00C721FC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</w:t>
      </w:r>
      <w:r w:rsidR="00C721FC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 xml:space="preserve">a obračunavanje i uplatu doprinosa na način propisan ovim </w:t>
      </w:r>
      <w:r w:rsidR="00C721FC" w:rsidRPr="000A4CC4">
        <w:rPr>
          <w:rFonts w:ascii="Arial" w:hAnsi="Arial" w:cs="Arial"/>
          <w:sz w:val="24"/>
          <w:szCs w:val="24"/>
        </w:rPr>
        <w:t>Zakonom može obavljati</w:t>
      </w:r>
      <w:r w:rsidRPr="000A4CC4">
        <w:rPr>
          <w:rFonts w:ascii="Arial" w:hAnsi="Arial" w:cs="Arial"/>
          <w:sz w:val="24"/>
          <w:szCs w:val="24"/>
        </w:rPr>
        <w:t xml:space="preserve"> i vjerska zajednica kod koje vjerski službenik obavlja vjersku službu.</w:t>
      </w:r>
    </w:p>
    <w:p w:rsidR="005F28EE" w:rsidRPr="000A4CC4" w:rsidRDefault="005F28EE" w:rsidP="003630AC">
      <w:pPr>
        <w:pStyle w:val="ListParagraph"/>
        <w:spacing w:line="240" w:lineRule="auto"/>
        <w:ind w:left="1005"/>
        <w:jc w:val="both"/>
        <w:rPr>
          <w:rFonts w:ascii="Arial" w:hAnsi="Arial" w:cs="Arial"/>
          <w:sz w:val="24"/>
          <w:szCs w:val="24"/>
        </w:rPr>
      </w:pPr>
    </w:p>
    <w:p w:rsidR="005F28EE" w:rsidRPr="000A4CC4" w:rsidRDefault="005F28EE" w:rsidP="003630AC">
      <w:pPr>
        <w:pStyle w:val="ListParagraph"/>
        <w:tabs>
          <w:tab w:val="left" w:pos="426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(3) Doprinos </w:t>
      </w:r>
      <w:r w:rsidRPr="000A4CC4">
        <w:rPr>
          <w:rFonts w:ascii="Arial" w:hAnsi="Arial" w:cs="Arial"/>
          <w:bCs/>
          <w:sz w:val="24"/>
          <w:szCs w:val="24"/>
        </w:rPr>
        <w:t xml:space="preserve">za </w:t>
      </w:r>
      <w:r w:rsidR="00C721FC" w:rsidRPr="000A4CC4">
        <w:rPr>
          <w:rFonts w:ascii="Arial" w:hAnsi="Arial" w:cs="Arial"/>
          <w:bCs/>
          <w:sz w:val="24"/>
          <w:szCs w:val="24"/>
        </w:rPr>
        <w:t>mirovinsko</w:t>
      </w:r>
      <w:r w:rsidRPr="000A4CC4">
        <w:rPr>
          <w:rFonts w:ascii="Arial" w:hAnsi="Arial" w:cs="Arial"/>
          <w:bCs/>
          <w:sz w:val="24"/>
          <w:szCs w:val="24"/>
        </w:rPr>
        <w:t xml:space="preserve"> i invalidsko osiguranje i doprinos za zdravstveno  osiguranje, </w:t>
      </w:r>
      <w:r w:rsidRPr="000A4CC4">
        <w:rPr>
          <w:rFonts w:ascii="Arial" w:hAnsi="Arial" w:cs="Arial"/>
          <w:sz w:val="24"/>
          <w:szCs w:val="24"/>
        </w:rPr>
        <w:t>po stopama iz član</w:t>
      </w:r>
      <w:r w:rsidR="0057737A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12. ovog</w:t>
      </w:r>
      <w:r w:rsidR="0057737A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57737A" w:rsidRPr="000A4CC4">
        <w:rPr>
          <w:rFonts w:ascii="Arial" w:hAnsi="Arial" w:cs="Arial"/>
          <w:sz w:val="24"/>
          <w:szCs w:val="24"/>
        </w:rPr>
        <w:t xml:space="preserve">Zakona </w:t>
      </w:r>
      <w:r w:rsidRPr="000A4CC4">
        <w:rPr>
          <w:rFonts w:ascii="Arial" w:hAnsi="Arial" w:cs="Arial"/>
          <w:sz w:val="24"/>
          <w:szCs w:val="24"/>
        </w:rPr>
        <w:t>obračunavaju se na osnovicu koju čini umnožak iznosa prosječne plaće i koeficijenta 0,40.</w:t>
      </w:r>
    </w:p>
    <w:p w:rsidR="005F28EE" w:rsidRPr="000A4CC4" w:rsidRDefault="005F28EE" w:rsidP="003630AC">
      <w:pPr>
        <w:pStyle w:val="ListParagraph"/>
        <w:spacing w:after="0" w:line="240" w:lineRule="auto"/>
        <w:ind w:left="1005"/>
        <w:jc w:val="both"/>
        <w:rPr>
          <w:rFonts w:ascii="Arial" w:hAnsi="Arial" w:cs="Arial"/>
          <w:sz w:val="24"/>
          <w:szCs w:val="24"/>
        </w:rPr>
      </w:pPr>
    </w:p>
    <w:p w:rsidR="005F28EE" w:rsidRPr="000A4CC4" w:rsidRDefault="005F28EE" w:rsidP="003630A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(4) Doprinosi se obračunavaju i dospijevaju na naplatu do 15</w:t>
      </w:r>
      <w:r w:rsidR="007E5DB2" w:rsidRPr="000A4CC4">
        <w:rPr>
          <w:rFonts w:ascii="Arial" w:hAnsi="Arial" w:cs="Arial"/>
          <w:sz w:val="24"/>
          <w:szCs w:val="24"/>
        </w:rPr>
        <w:t>.</w:t>
      </w:r>
      <w:r w:rsidRPr="000A4CC4">
        <w:rPr>
          <w:rFonts w:ascii="Arial" w:hAnsi="Arial" w:cs="Arial"/>
          <w:sz w:val="24"/>
          <w:szCs w:val="24"/>
        </w:rPr>
        <w:t xml:space="preserve"> dana u mjesecu  </w:t>
      </w:r>
    </w:p>
    <w:p w:rsidR="00564C6E" w:rsidRPr="000A4CC4" w:rsidRDefault="005F28EE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za prethodni mjesec. 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 xml:space="preserve">Članak 26. 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(Za osiguranika po osnov</w:t>
      </w:r>
      <w:r w:rsidR="0057737A" w:rsidRPr="000A4CC4">
        <w:rPr>
          <w:rFonts w:ascii="Arial" w:hAnsi="Arial" w:cs="Arial"/>
          <w:b/>
          <w:bCs/>
          <w:sz w:val="24"/>
          <w:szCs w:val="24"/>
        </w:rPr>
        <w:t>i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obavljanja </w:t>
      </w:r>
      <w:r w:rsidR="00C66541" w:rsidRPr="007B6CE1">
        <w:rPr>
          <w:rFonts w:ascii="Arial" w:hAnsi="Arial" w:cs="Arial"/>
          <w:b/>
          <w:bCs/>
          <w:sz w:val="24"/>
          <w:szCs w:val="24"/>
        </w:rPr>
        <w:t>profesionalnog</w:t>
      </w:r>
      <w:r w:rsidR="00C66541" w:rsidRPr="000A4C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zanimanja – samostalnog umjetnika kojemu se doprinosi plaćaju iz </w:t>
      </w:r>
      <w:r w:rsidR="0057737A" w:rsidRPr="000A4CC4">
        <w:rPr>
          <w:rFonts w:ascii="Arial" w:hAnsi="Arial" w:cs="Arial"/>
          <w:b/>
          <w:bCs/>
          <w:sz w:val="24"/>
          <w:szCs w:val="24"/>
        </w:rPr>
        <w:t>proračuna</w:t>
      </w:r>
      <w:r w:rsidRPr="000A4CC4">
        <w:rPr>
          <w:rFonts w:ascii="Arial" w:hAnsi="Arial" w:cs="Arial"/>
          <w:b/>
          <w:bCs/>
          <w:sz w:val="24"/>
          <w:szCs w:val="24"/>
        </w:rPr>
        <w:t>)</w:t>
      </w:r>
    </w:p>
    <w:p w:rsidR="00AE4BED" w:rsidRPr="000A4CC4" w:rsidRDefault="00564C6E" w:rsidP="003630AC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4CC4">
        <w:rPr>
          <w:rFonts w:ascii="Arial" w:hAnsi="Arial" w:cs="Arial"/>
          <w:bCs/>
          <w:color w:val="FF0000"/>
          <w:sz w:val="24"/>
          <w:szCs w:val="24"/>
        </w:rPr>
        <w:t xml:space="preserve">         </w:t>
      </w:r>
      <w:r w:rsidR="00AE4BED" w:rsidRPr="000A4CC4">
        <w:rPr>
          <w:rFonts w:ascii="Arial" w:hAnsi="Arial" w:cs="Arial"/>
          <w:bCs/>
          <w:sz w:val="24"/>
          <w:szCs w:val="24"/>
        </w:rPr>
        <w:t>(1) Za osiguranika po osnov</w:t>
      </w:r>
      <w:r w:rsidR="00094C51" w:rsidRPr="000A4CC4">
        <w:rPr>
          <w:rFonts w:ascii="Arial" w:hAnsi="Arial" w:cs="Arial"/>
          <w:bCs/>
          <w:sz w:val="24"/>
          <w:szCs w:val="24"/>
        </w:rPr>
        <w:t>i</w:t>
      </w:r>
      <w:r w:rsidR="00AE4BED" w:rsidRPr="000A4CC4">
        <w:rPr>
          <w:rFonts w:ascii="Arial" w:hAnsi="Arial" w:cs="Arial"/>
          <w:bCs/>
          <w:sz w:val="24"/>
          <w:szCs w:val="24"/>
        </w:rPr>
        <w:t xml:space="preserve"> </w:t>
      </w:r>
      <w:r w:rsidR="00C66541" w:rsidRPr="00C66541">
        <w:rPr>
          <w:rFonts w:ascii="Arial" w:hAnsi="Arial" w:cs="Arial"/>
          <w:bCs/>
          <w:sz w:val="24"/>
          <w:szCs w:val="24"/>
        </w:rPr>
        <w:t xml:space="preserve">profesionalnog </w:t>
      </w:r>
      <w:r w:rsidR="00AE4BED" w:rsidRPr="000A4CC4">
        <w:rPr>
          <w:rFonts w:ascii="Arial" w:hAnsi="Arial" w:cs="Arial"/>
          <w:bCs/>
          <w:sz w:val="24"/>
          <w:szCs w:val="24"/>
        </w:rPr>
        <w:t xml:space="preserve">zanimanja – samostalnog književnika, umjetnika i sl. kojemu se, prema posebnom propisu kantonalne skupštine, doprinosi plaćaju iz </w:t>
      </w:r>
      <w:r w:rsidR="00094C51" w:rsidRPr="000A4CC4">
        <w:rPr>
          <w:rFonts w:ascii="Arial" w:hAnsi="Arial" w:cs="Arial"/>
          <w:bCs/>
          <w:sz w:val="24"/>
          <w:szCs w:val="24"/>
        </w:rPr>
        <w:t>proračuna</w:t>
      </w:r>
      <w:r w:rsidR="00AE4BED" w:rsidRPr="000A4CC4">
        <w:rPr>
          <w:rFonts w:ascii="Arial" w:hAnsi="Arial" w:cs="Arial"/>
          <w:bCs/>
          <w:sz w:val="24"/>
          <w:szCs w:val="24"/>
        </w:rPr>
        <w:t>, obveznik doprinosa i obveznik plaćanja doprinosa je kanton, odnosno ministarstvo nadležno za kulturu.</w:t>
      </w:r>
    </w:p>
    <w:p w:rsidR="00AE4BED" w:rsidRPr="000A4CC4" w:rsidRDefault="00AE4BED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(2) Obveznik obračunavanja je ministarstvo </w:t>
      </w:r>
      <w:r w:rsidRPr="000A4CC4">
        <w:rPr>
          <w:rFonts w:ascii="Arial" w:hAnsi="Arial" w:cs="Arial"/>
          <w:bCs/>
          <w:sz w:val="24"/>
          <w:szCs w:val="24"/>
        </w:rPr>
        <w:t>nadležno</w:t>
      </w:r>
      <w:r w:rsidRPr="000A4CC4">
        <w:rPr>
          <w:rFonts w:ascii="Arial" w:hAnsi="Arial" w:cs="Arial"/>
          <w:sz w:val="24"/>
          <w:szCs w:val="24"/>
        </w:rPr>
        <w:t xml:space="preserve"> za kulturu ili drugo tijelo ovlašteno od tog ministarstva.</w:t>
      </w:r>
    </w:p>
    <w:p w:rsidR="00AE4BED" w:rsidRPr="000A4CC4" w:rsidRDefault="00AE4BED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4CC4">
        <w:rPr>
          <w:rFonts w:ascii="Arial" w:hAnsi="Arial" w:cs="Arial"/>
          <w:bCs/>
          <w:sz w:val="24"/>
          <w:szCs w:val="24"/>
        </w:rPr>
        <w:tab/>
        <w:t xml:space="preserve">(3) Doprinos za </w:t>
      </w:r>
      <w:r w:rsidR="00094C51" w:rsidRPr="000A4CC4">
        <w:rPr>
          <w:rFonts w:ascii="Arial" w:hAnsi="Arial" w:cs="Arial"/>
          <w:bCs/>
          <w:sz w:val="24"/>
          <w:szCs w:val="24"/>
        </w:rPr>
        <w:t>mirovinsk</w:t>
      </w:r>
      <w:r w:rsidRPr="000A4CC4">
        <w:rPr>
          <w:rFonts w:ascii="Arial" w:hAnsi="Arial" w:cs="Arial"/>
          <w:bCs/>
          <w:sz w:val="24"/>
          <w:szCs w:val="24"/>
        </w:rPr>
        <w:t>o i invalidsko osiguranje i doprinos za zdravstveno  osiguranje, po stopama iz član</w:t>
      </w:r>
      <w:r w:rsidR="00094C51" w:rsidRPr="000A4CC4">
        <w:rPr>
          <w:rFonts w:ascii="Arial" w:hAnsi="Arial" w:cs="Arial"/>
          <w:bCs/>
          <w:sz w:val="24"/>
          <w:szCs w:val="24"/>
        </w:rPr>
        <w:t>k</w:t>
      </w:r>
      <w:r w:rsidRPr="000A4CC4">
        <w:rPr>
          <w:rFonts w:ascii="Arial" w:hAnsi="Arial" w:cs="Arial"/>
          <w:bCs/>
          <w:sz w:val="24"/>
          <w:szCs w:val="24"/>
        </w:rPr>
        <w:t>a 12. ovog</w:t>
      </w:r>
      <w:r w:rsidR="00094C51" w:rsidRPr="000A4CC4">
        <w:rPr>
          <w:rFonts w:ascii="Arial" w:hAnsi="Arial" w:cs="Arial"/>
          <w:bCs/>
          <w:sz w:val="24"/>
          <w:szCs w:val="24"/>
        </w:rPr>
        <w:t>a</w:t>
      </w:r>
      <w:r w:rsidRPr="000A4CC4">
        <w:rPr>
          <w:rFonts w:ascii="Arial" w:hAnsi="Arial" w:cs="Arial"/>
          <w:bCs/>
          <w:sz w:val="24"/>
          <w:szCs w:val="24"/>
        </w:rPr>
        <w:t xml:space="preserve"> </w:t>
      </w:r>
      <w:r w:rsidR="00094C51" w:rsidRPr="000A4CC4">
        <w:rPr>
          <w:rFonts w:ascii="Arial" w:hAnsi="Arial" w:cs="Arial"/>
          <w:bCs/>
          <w:sz w:val="24"/>
          <w:szCs w:val="24"/>
        </w:rPr>
        <w:t>Zakona</w:t>
      </w:r>
      <w:r w:rsidRPr="000A4CC4">
        <w:rPr>
          <w:rFonts w:ascii="Arial" w:hAnsi="Arial" w:cs="Arial"/>
          <w:bCs/>
          <w:sz w:val="24"/>
          <w:szCs w:val="24"/>
        </w:rPr>
        <w:t>, obračunavaju se na osnovicu prema mjesečnoj osnovici iz stav</w:t>
      </w:r>
      <w:r w:rsidR="00094C51" w:rsidRPr="000A4CC4">
        <w:rPr>
          <w:rFonts w:ascii="Arial" w:hAnsi="Arial" w:cs="Arial"/>
          <w:bCs/>
          <w:sz w:val="24"/>
          <w:szCs w:val="24"/>
        </w:rPr>
        <w:t>k</w:t>
      </w:r>
      <w:r w:rsidRPr="000A4CC4">
        <w:rPr>
          <w:rFonts w:ascii="Arial" w:hAnsi="Arial" w:cs="Arial"/>
          <w:bCs/>
          <w:sz w:val="24"/>
          <w:szCs w:val="24"/>
        </w:rPr>
        <w:t>a (4) ovog</w:t>
      </w:r>
      <w:r w:rsidR="00094C51" w:rsidRPr="000A4CC4">
        <w:rPr>
          <w:rFonts w:ascii="Arial" w:hAnsi="Arial" w:cs="Arial"/>
          <w:bCs/>
          <w:sz w:val="24"/>
          <w:szCs w:val="24"/>
        </w:rPr>
        <w:t>a</w:t>
      </w:r>
      <w:r w:rsidRPr="000A4CC4">
        <w:rPr>
          <w:rFonts w:ascii="Arial" w:hAnsi="Arial" w:cs="Arial"/>
          <w:bCs/>
          <w:sz w:val="24"/>
          <w:szCs w:val="24"/>
        </w:rPr>
        <w:t xml:space="preserve"> član</w:t>
      </w:r>
      <w:r w:rsidR="00094C51" w:rsidRPr="000A4CC4">
        <w:rPr>
          <w:rFonts w:ascii="Arial" w:hAnsi="Arial" w:cs="Arial"/>
          <w:bCs/>
          <w:sz w:val="24"/>
          <w:szCs w:val="24"/>
        </w:rPr>
        <w:t>k</w:t>
      </w:r>
      <w:r w:rsidRPr="000A4CC4">
        <w:rPr>
          <w:rFonts w:ascii="Arial" w:hAnsi="Arial" w:cs="Arial"/>
          <w:bCs/>
          <w:sz w:val="24"/>
          <w:szCs w:val="24"/>
        </w:rPr>
        <w:t xml:space="preserve">a. </w:t>
      </w:r>
    </w:p>
    <w:p w:rsidR="00AE4BED" w:rsidRPr="000A4CC4" w:rsidRDefault="00AE4BED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4CC4">
        <w:rPr>
          <w:rFonts w:ascii="Arial" w:hAnsi="Arial" w:cs="Arial"/>
          <w:bCs/>
          <w:sz w:val="24"/>
          <w:szCs w:val="24"/>
        </w:rPr>
        <w:tab/>
      </w:r>
      <w:r w:rsidRPr="000A4CC4">
        <w:rPr>
          <w:rFonts w:ascii="Arial" w:hAnsi="Arial" w:cs="Arial"/>
          <w:sz w:val="24"/>
          <w:szCs w:val="24"/>
        </w:rPr>
        <w:t>(4) Mjesečna osnovica za obračun doprinosa umnožak je iznosa prosječne plaće i koeficijenta 0,80.</w:t>
      </w:r>
    </w:p>
    <w:p w:rsidR="00AE4BED" w:rsidRPr="000A4CC4" w:rsidRDefault="00AE4BED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4CC4">
        <w:rPr>
          <w:rFonts w:ascii="Arial" w:hAnsi="Arial" w:cs="Arial"/>
          <w:bCs/>
          <w:sz w:val="24"/>
          <w:szCs w:val="24"/>
        </w:rPr>
        <w:tab/>
      </w:r>
      <w:r w:rsidRPr="000A4CC4">
        <w:rPr>
          <w:rFonts w:ascii="Arial" w:hAnsi="Arial" w:cs="Arial"/>
          <w:sz w:val="24"/>
          <w:szCs w:val="24"/>
        </w:rPr>
        <w:t>(5) Doprinosi se obračunavaju i dospijevaju na naplatu do 15</w:t>
      </w:r>
      <w:r w:rsidR="007E5DB2" w:rsidRPr="000A4CC4">
        <w:rPr>
          <w:rFonts w:ascii="Arial" w:hAnsi="Arial" w:cs="Arial"/>
          <w:sz w:val="24"/>
          <w:szCs w:val="24"/>
        </w:rPr>
        <w:t>.</w:t>
      </w:r>
      <w:r w:rsidRPr="000A4CC4">
        <w:rPr>
          <w:rFonts w:ascii="Arial" w:hAnsi="Arial" w:cs="Arial"/>
          <w:sz w:val="24"/>
          <w:szCs w:val="24"/>
        </w:rPr>
        <w:t xml:space="preserve"> dana u mjesecu za prethodni mjesec.</w:t>
      </w:r>
    </w:p>
    <w:p w:rsidR="00AD225E" w:rsidRDefault="00AD225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E4BED" w:rsidRPr="000A4CC4" w:rsidRDefault="00AE4BED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lastRenderedPageBreak/>
        <w:t>Član</w:t>
      </w:r>
      <w:r w:rsidR="00094C51" w:rsidRPr="000A4CC4">
        <w:rPr>
          <w:rFonts w:ascii="Arial" w:hAnsi="Arial" w:cs="Arial"/>
          <w:b/>
          <w:sz w:val="24"/>
          <w:szCs w:val="24"/>
        </w:rPr>
        <w:t>ak</w:t>
      </w:r>
      <w:r w:rsidRPr="000A4CC4">
        <w:rPr>
          <w:rFonts w:ascii="Arial" w:hAnsi="Arial" w:cs="Arial"/>
          <w:b/>
          <w:sz w:val="24"/>
          <w:szCs w:val="24"/>
        </w:rPr>
        <w:t xml:space="preserve"> 27.</w:t>
      </w:r>
    </w:p>
    <w:p w:rsidR="00AE4BED" w:rsidRPr="000A4CC4" w:rsidRDefault="00AE4BED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(</w:t>
      </w:r>
      <w:r w:rsidRPr="000A4CC4">
        <w:rPr>
          <w:rFonts w:ascii="Arial" w:hAnsi="Arial" w:cs="Arial"/>
          <w:b/>
          <w:bCs/>
          <w:sz w:val="24"/>
          <w:szCs w:val="24"/>
        </w:rPr>
        <w:t>Za ostal</w:t>
      </w:r>
      <w:r w:rsidR="00094C51" w:rsidRPr="000A4CC4">
        <w:rPr>
          <w:rFonts w:ascii="Arial" w:hAnsi="Arial" w:cs="Arial"/>
          <w:b/>
          <w:bCs/>
          <w:sz w:val="24"/>
          <w:szCs w:val="24"/>
        </w:rPr>
        <w:t>e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</w:t>
      </w:r>
      <w:r w:rsidR="00094C51" w:rsidRPr="000A4CC4">
        <w:rPr>
          <w:rFonts w:ascii="Arial" w:hAnsi="Arial" w:cs="Arial"/>
          <w:b/>
          <w:bCs/>
          <w:sz w:val="24"/>
          <w:szCs w:val="24"/>
        </w:rPr>
        <w:t>osobe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osiguran</w:t>
      </w:r>
      <w:r w:rsidR="00094C51" w:rsidRPr="000A4CC4">
        <w:rPr>
          <w:rFonts w:ascii="Arial" w:hAnsi="Arial" w:cs="Arial"/>
          <w:b/>
          <w:bCs/>
          <w:sz w:val="24"/>
          <w:szCs w:val="24"/>
        </w:rPr>
        <w:t>e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na zdravstveno osiguranje)</w:t>
      </w:r>
    </w:p>
    <w:p w:rsidR="00AE4BED" w:rsidRPr="000A4CC4" w:rsidRDefault="00AE4BED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E4BED" w:rsidRPr="000A4CC4" w:rsidRDefault="00AE4BED" w:rsidP="003630AC">
      <w:pPr>
        <w:tabs>
          <w:tab w:val="left" w:pos="0"/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(1)</w:t>
      </w:r>
      <w:r w:rsidRPr="000A4CC4">
        <w:rPr>
          <w:rFonts w:ascii="Arial" w:hAnsi="Arial" w:cs="Arial"/>
          <w:b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fldChar w:fldCharType="begin"/>
      </w:r>
      <w:r w:rsidRPr="000A4CC4">
        <w:rPr>
          <w:rFonts w:ascii="Arial" w:hAnsi="Arial" w:cs="Arial"/>
          <w:sz w:val="24"/>
          <w:szCs w:val="24"/>
        </w:rPr>
        <w:instrText>HYPERLINK "JavaScript:void%200"</w:instrText>
      </w:r>
      <w:r w:rsidRPr="000A4CC4">
        <w:rPr>
          <w:rFonts w:ascii="Arial" w:hAnsi="Arial" w:cs="Arial"/>
          <w:sz w:val="24"/>
          <w:szCs w:val="24"/>
        </w:rPr>
        <w:fldChar w:fldCharType="separate"/>
      </w:r>
      <w:r w:rsidRPr="000A4CC4">
        <w:rPr>
          <w:rFonts w:ascii="Arial" w:hAnsi="Arial" w:cs="Arial"/>
          <w:sz w:val="24"/>
          <w:szCs w:val="24"/>
        </w:rPr>
        <w:t xml:space="preserve">Obveznik doprinosa i obveznik plaćanja doprinosa za </w:t>
      </w:r>
      <w:r w:rsidR="00094C51" w:rsidRPr="000A4CC4">
        <w:rPr>
          <w:rFonts w:ascii="Arial" w:hAnsi="Arial" w:cs="Arial"/>
          <w:sz w:val="24"/>
          <w:szCs w:val="24"/>
        </w:rPr>
        <w:t>osobno</w:t>
      </w:r>
      <w:r w:rsidRPr="000A4CC4">
        <w:rPr>
          <w:rFonts w:ascii="Arial" w:hAnsi="Arial" w:cs="Arial"/>
          <w:sz w:val="24"/>
          <w:szCs w:val="24"/>
        </w:rPr>
        <w:t xml:space="preserve"> osiguranje je:</w:t>
      </w:r>
    </w:p>
    <w:p w:rsidR="00AE4BED" w:rsidRPr="000A4CC4" w:rsidRDefault="00AE4BED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a) Osiguranik </w:t>
      </w:r>
      <w:r w:rsidR="00094C51" w:rsidRPr="000A4CC4">
        <w:rPr>
          <w:rFonts w:ascii="Arial" w:hAnsi="Arial" w:cs="Arial"/>
          <w:sz w:val="24"/>
          <w:szCs w:val="24"/>
        </w:rPr>
        <w:t>–</w:t>
      </w:r>
      <w:r w:rsidRPr="000A4CC4">
        <w:rPr>
          <w:rFonts w:ascii="Arial" w:hAnsi="Arial" w:cs="Arial"/>
          <w:sz w:val="24"/>
          <w:szCs w:val="24"/>
        </w:rPr>
        <w:t xml:space="preserve"> vlasnik </w:t>
      </w:r>
      <w:r w:rsidR="00094C51" w:rsidRPr="000A4CC4">
        <w:rPr>
          <w:rFonts w:ascii="Arial" w:hAnsi="Arial" w:cs="Arial"/>
          <w:sz w:val="24"/>
          <w:szCs w:val="24"/>
        </w:rPr>
        <w:t>gospodarskog</w:t>
      </w:r>
      <w:r w:rsidRPr="000A4CC4">
        <w:rPr>
          <w:rFonts w:ascii="Arial" w:hAnsi="Arial" w:cs="Arial"/>
          <w:sz w:val="24"/>
          <w:szCs w:val="24"/>
        </w:rPr>
        <w:t xml:space="preserve"> društva sa sjedištem na području </w:t>
      </w:r>
      <w:r w:rsidR="00094C51" w:rsidRPr="000A4CC4">
        <w:rPr>
          <w:rFonts w:ascii="Arial" w:hAnsi="Arial" w:cs="Arial"/>
          <w:sz w:val="24"/>
          <w:szCs w:val="24"/>
        </w:rPr>
        <w:tab/>
      </w:r>
      <w:r w:rsidRPr="000A4CC4">
        <w:rPr>
          <w:rFonts w:ascii="Arial" w:hAnsi="Arial" w:cs="Arial"/>
          <w:sz w:val="24"/>
          <w:szCs w:val="24"/>
        </w:rPr>
        <w:t>Federacije ukoliko nije obvezno osiguran po drug</w:t>
      </w:r>
      <w:r w:rsidR="00094C51" w:rsidRPr="000A4CC4">
        <w:rPr>
          <w:rFonts w:ascii="Arial" w:hAnsi="Arial" w:cs="Arial"/>
          <w:sz w:val="24"/>
          <w:szCs w:val="24"/>
        </w:rPr>
        <w:t>oj</w:t>
      </w:r>
      <w:r w:rsidRPr="000A4CC4">
        <w:rPr>
          <w:rFonts w:ascii="Arial" w:hAnsi="Arial" w:cs="Arial"/>
          <w:sz w:val="24"/>
          <w:szCs w:val="24"/>
        </w:rPr>
        <w:t xml:space="preserve"> osnov</w:t>
      </w:r>
      <w:r w:rsidR="00094C51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fldChar w:fldCharType="end"/>
      </w:r>
      <w:r w:rsidRPr="000A4CC4">
        <w:rPr>
          <w:rFonts w:ascii="Arial" w:hAnsi="Arial" w:cs="Arial"/>
          <w:sz w:val="24"/>
          <w:szCs w:val="24"/>
        </w:rPr>
        <w:t xml:space="preserve">;   </w:t>
      </w:r>
    </w:p>
    <w:p w:rsidR="00AE4BED" w:rsidRPr="000A4CC4" w:rsidRDefault="00AE4BED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b) Osiguranik </w:t>
      </w:r>
      <w:r w:rsidR="00094C51" w:rsidRPr="000A4CC4">
        <w:rPr>
          <w:rFonts w:ascii="Arial" w:hAnsi="Arial" w:cs="Arial"/>
          <w:sz w:val="24"/>
          <w:szCs w:val="24"/>
        </w:rPr>
        <w:t>–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094C51" w:rsidRPr="000A4CC4">
        <w:rPr>
          <w:rFonts w:ascii="Arial" w:hAnsi="Arial" w:cs="Arial"/>
          <w:sz w:val="24"/>
          <w:szCs w:val="24"/>
        </w:rPr>
        <w:t xml:space="preserve">osoba </w:t>
      </w:r>
      <w:r w:rsidRPr="000A4CC4">
        <w:rPr>
          <w:rFonts w:ascii="Arial" w:hAnsi="Arial" w:cs="Arial"/>
          <w:sz w:val="24"/>
          <w:szCs w:val="24"/>
        </w:rPr>
        <w:t>koj</w:t>
      </w:r>
      <w:r w:rsidR="00094C51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se prijavljuje na </w:t>
      </w:r>
      <w:r w:rsidR="00094C51" w:rsidRPr="000A4CC4">
        <w:rPr>
          <w:rFonts w:ascii="Arial" w:hAnsi="Arial" w:cs="Arial"/>
          <w:sz w:val="24"/>
          <w:szCs w:val="24"/>
        </w:rPr>
        <w:t>osobno</w:t>
      </w:r>
      <w:r w:rsidRPr="000A4CC4">
        <w:rPr>
          <w:rFonts w:ascii="Arial" w:hAnsi="Arial" w:cs="Arial"/>
          <w:sz w:val="24"/>
          <w:szCs w:val="24"/>
        </w:rPr>
        <w:t xml:space="preserve"> zdravstveno osiguranje jer </w:t>
      </w:r>
      <w:r w:rsidR="00094C51" w:rsidRPr="000A4CC4">
        <w:rPr>
          <w:rFonts w:ascii="Arial" w:hAnsi="Arial" w:cs="Arial"/>
          <w:sz w:val="24"/>
          <w:szCs w:val="24"/>
        </w:rPr>
        <w:tab/>
      </w:r>
      <w:r w:rsidRPr="000A4CC4">
        <w:rPr>
          <w:rFonts w:ascii="Arial" w:hAnsi="Arial" w:cs="Arial"/>
          <w:sz w:val="24"/>
          <w:szCs w:val="24"/>
        </w:rPr>
        <w:t>mu zdravstvena zaštita nije osigurana po drugo</w:t>
      </w:r>
      <w:r w:rsidR="00094C51" w:rsidRPr="000A4CC4">
        <w:rPr>
          <w:rFonts w:ascii="Arial" w:hAnsi="Arial" w:cs="Arial"/>
          <w:sz w:val="24"/>
          <w:szCs w:val="24"/>
        </w:rPr>
        <w:t>j</w:t>
      </w:r>
      <w:r w:rsidRPr="000A4CC4">
        <w:rPr>
          <w:rFonts w:ascii="Arial" w:hAnsi="Arial" w:cs="Arial"/>
          <w:sz w:val="24"/>
          <w:szCs w:val="24"/>
        </w:rPr>
        <w:t xml:space="preserve"> osnov</w:t>
      </w:r>
      <w:r w:rsidR="00094C51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, a ima sredstva za </w:t>
      </w:r>
      <w:r w:rsidRPr="000A4CC4">
        <w:rPr>
          <w:rFonts w:ascii="Arial" w:hAnsi="Arial" w:cs="Arial"/>
          <w:sz w:val="24"/>
          <w:szCs w:val="24"/>
        </w:rPr>
        <w:tab/>
        <w:t>izdržavanje.</w:t>
      </w:r>
    </w:p>
    <w:p w:rsidR="00AE4BED" w:rsidRPr="000A4CC4" w:rsidRDefault="00AE4BED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          </w:t>
      </w:r>
    </w:p>
    <w:p w:rsidR="00AE4BED" w:rsidRPr="000A4CC4" w:rsidRDefault="00AE4BED" w:rsidP="003630A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(2) Doprinos po stopi iz član</w:t>
      </w:r>
      <w:r w:rsidR="00094C51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10. t</w:t>
      </w:r>
      <w:r w:rsidR="00094C51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>čka a) ovog</w:t>
      </w:r>
      <w:r w:rsidR="00094C51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094C51" w:rsidRPr="000A4CC4">
        <w:rPr>
          <w:rFonts w:ascii="Arial" w:hAnsi="Arial" w:cs="Arial"/>
          <w:sz w:val="24"/>
          <w:szCs w:val="24"/>
        </w:rPr>
        <w:t xml:space="preserve">Zakona </w:t>
      </w:r>
      <w:r w:rsidRPr="000A4CC4">
        <w:rPr>
          <w:rFonts w:ascii="Arial" w:hAnsi="Arial" w:cs="Arial"/>
          <w:sz w:val="24"/>
          <w:szCs w:val="24"/>
        </w:rPr>
        <w:t>obračunava se na osnovicu koja je: dvostruki iznos prosječne plaće za osiguranika iz stav</w:t>
      </w:r>
      <w:r w:rsidR="00094C51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(1) t</w:t>
      </w:r>
      <w:r w:rsidR="00094C51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>čka a) ovog</w:t>
      </w:r>
      <w:r w:rsidR="00094C51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</w:t>
      </w:r>
      <w:r w:rsidR="00094C51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a, a za osiguranika iz stav</w:t>
      </w:r>
      <w:r w:rsidR="00094C51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(1) t</w:t>
      </w:r>
      <w:r w:rsidR="00094C51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>čka b) ovog</w:t>
      </w:r>
      <w:r w:rsidR="00094C51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</w:t>
      </w:r>
      <w:r w:rsidR="00094C51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umnožak prosječne plaće i koeficijenta 0,40.</w:t>
      </w:r>
    </w:p>
    <w:p w:rsidR="00AE4BED" w:rsidRPr="000A4CC4" w:rsidRDefault="00AE4BED" w:rsidP="003630A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(3) Doprinosi se obračunavaju i dospijevaju na naplatu do 15</w:t>
      </w:r>
      <w:r w:rsidR="007E5DB2" w:rsidRPr="000A4CC4">
        <w:rPr>
          <w:rFonts w:ascii="Arial" w:hAnsi="Arial" w:cs="Arial"/>
          <w:sz w:val="24"/>
          <w:szCs w:val="24"/>
        </w:rPr>
        <w:t>.</w:t>
      </w:r>
      <w:r w:rsidRPr="000A4CC4">
        <w:rPr>
          <w:rFonts w:ascii="Arial" w:hAnsi="Arial" w:cs="Arial"/>
          <w:sz w:val="24"/>
          <w:szCs w:val="24"/>
        </w:rPr>
        <w:t xml:space="preserve"> dana u mjesecu za prethodni mjesec.</w:t>
      </w:r>
    </w:p>
    <w:p w:rsidR="00AE4BED" w:rsidRPr="000A4CC4" w:rsidRDefault="00AE4BED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E4BED" w:rsidRPr="000A4CC4" w:rsidRDefault="00AE4BED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</w:t>
      </w:r>
      <w:r w:rsidR="00094C51" w:rsidRPr="000A4CC4">
        <w:rPr>
          <w:rFonts w:ascii="Arial" w:hAnsi="Arial" w:cs="Arial"/>
          <w:b/>
          <w:sz w:val="24"/>
          <w:szCs w:val="24"/>
        </w:rPr>
        <w:t>ak</w:t>
      </w:r>
      <w:r w:rsidRPr="000A4CC4">
        <w:rPr>
          <w:rFonts w:ascii="Arial" w:hAnsi="Arial" w:cs="Arial"/>
          <w:b/>
          <w:sz w:val="24"/>
          <w:szCs w:val="24"/>
        </w:rPr>
        <w:t xml:space="preserve"> 28.</w:t>
      </w:r>
    </w:p>
    <w:p w:rsidR="00AE4BED" w:rsidRPr="000A4CC4" w:rsidRDefault="00AE4BED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(Za osiguranika po osnov</w:t>
      </w:r>
      <w:r w:rsidR="00094C51" w:rsidRPr="000A4CC4">
        <w:rPr>
          <w:rFonts w:ascii="Arial" w:hAnsi="Arial" w:cs="Arial"/>
          <w:b/>
          <w:sz w:val="24"/>
          <w:szCs w:val="24"/>
        </w:rPr>
        <w:t>i</w:t>
      </w:r>
      <w:r w:rsidRPr="000A4CC4">
        <w:rPr>
          <w:rFonts w:ascii="Arial" w:hAnsi="Arial" w:cs="Arial"/>
          <w:b/>
          <w:sz w:val="24"/>
          <w:szCs w:val="24"/>
        </w:rPr>
        <w:t xml:space="preserve"> zaposlenja u ino</w:t>
      </w:r>
      <w:r w:rsidR="00094C51" w:rsidRPr="000A4CC4">
        <w:rPr>
          <w:rFonts w:ascii="Arial" w:hAnsi="Arial" w:cs="Arial"/>
          <w:b/>
          <w:sz w:val="24"/>
          <w:szCs w:val="24"/>
        </w:rPr>
        <w:t>zemstvu</w:t>
      </w:r>
      <w:r w:rsidRPr="000A4CC4">
        <w:rPr>
          <w:rFonts w:ascii="Arial" w:hAnsi="Arial" w:cs="Arial"/>
          <w:b/>
          <w:sz w:val="24"/>
          <w:szCs w:val="24"/>
        </w:rPr>
        <w:t xml:space="preserve"> kod ino</w:t>
      </w:r>
      <w:r w:rsidR="00094C51" w:rsidRPr="000A4CC4">
        <w:rPr>
          <w:rFonts w:ascii="Arial" w:hAnsi="Arial" w:cs="Arial"/>
          <w:b/>
          <w:sz w:val="24"/>
          <w:szCs w:val="24"/>
        </w:rPr>
        <w:t>zemnih</w:t>
      </w:r>
      <w:r w:rsidRPr="000A4CC4">
        <w:rPr>
          <w:rFonts w:ascii="Arial" w:hAnsi="Arial" w:cs="Arial"/>
          <w:b/>
          <w:sz w:val="24"/>
          <w:szCs w:val="24"/>
        </w:rPr>
        <w:t xml:space="preserve"> poslodavaca)</w:t>
      </w:r>
    </w:p>
    <w:p w:rsidR="00AE4BED" w:rsidRPr="000A4CC4" w:rsidRDefault="00AE4BED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E4BED" w:rsidRPr="000A4CC4" w:rsidRDefault="007E26D1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10" w:history="1">
        <w:r w:rsidR="00AE4BED" w:rsidRPr="000A4CC4">
          <w:rPr>
            <w:rFonts w:ascii="Arial" w:hAnsi="Arial" w:cs="Arial"/>
            <w:sz w:val="24"/>
            <w:szCs w:val="24"/>
          </w:rPr>
          <w:tab/>
          <w:t>(1) Osiguranik po osnov</w:t>
        </w:r>
        <w:r w:rsidR="00094C51" w:rsidRPr="000A4CC4">
          <w:rPr>
            <w:rFonts w:ascii="Arial" w:hAnsi="Arial" w:cs="Arial"/>
            <w:sz w:val="24"/>
            <w:szCs w:val="24"/>
          </w:rPr>
          <w:t>i</w:t>
        </w:r>
        <w:r w:rsidR="00AE4BED" w:rsidRPr="000A4CC4">
          <w:rPr>
            <w:rFonts w:ascii="Arial" w:hAnsi="Arial" w:cs="Arial"/>
            <w:sz w:val="24"/>
            <w:szCs w:val="24"/>
          </w:rPr>
          <w:t xml:space="preserve"> zaposlenja u ino</w:t>
        </w:r>
        <w:r w:rsidR="00094C51" w:rsidRPr="000A4CC4">
          <w:rPr>
            <w:rFonts w:ascii="Arial" w:hAnsi="Arial" w:cs="Arial"/>
            <w:sz w:val="24"/>
            <w:szCs w:val="24"/>
          </w:rPr>
          <w:t>zemstvu</w:t>
        </w:r>
        <w:r w:rsidR="00AE4BED" w:rsidRPr="000A4CC4">
          <w:rPr>
            <w:rFonts w:ascii="Arial" w:hAnsi="Arial" w:cs="Arial"/>
            <w:sz w:val="24"/>
            <w:szCs w:val="24"/>
          </w:rPr>
          <w:t xml:space="preserve"> kod međunarodne organizacije i ino</w:t>
        </w:r>
        <w:r w:rsidR="00094C51" w:rsidRPr="000A4CC4">
          <w:rPr>
            <w:rFonts w:ascii="Arial" w:hAnsi="Arial" w:cs="Arial"/>
            <w:sz w:val="24"/>
            <w:szCs w:val="24"/>
          </w:rPr>
          <w:t>zemnog</w:t>
        </w:r>
        <w:r w:rsidR="00AE4BED" w:rsidRPr="000A4CC4">
          <w:rPr>
            <w:rFonts w:ascii="Arial" w:hAnsi="Arial" w:cs="Arial"/>
            <w:sz w:val="24"/>
            <w:szCs w:val="24"/>
          </w:rPr>
          <w:t xml:space="preserve"> poslodavca, ako nije obvezno osiguran kod ino</w:t>
        </w:r>
        <w:r w:rsidR="00094C51" w:rsidRPr="000A4CC4">
          <w:rPr>
            <w:rFonts w:ascii="Arial" w:hAnsi="Arial" w:cs="Arial"/>
            <w:sz w:val="24"/>
            <w:szCs w:val="24"/>
          </w:rPr>
          <w:t>zemnog nositelja</w:t>
        </w:r>
        <w:r w:rsidR="00AE4BED" w:rsidRPr="000A4CC4">
          <w:rPr>
            <w:rFonts w:ascii="Arial" w:hAnsi="Arial" w:cs="Arial"/>
            <w:sz w:val="24"/>
            <w:szCs w:val="24"/>
          </w:rPr>
          <w:t xml:space="preserve"> socijalnog osiguranja, obveznik je doprinosa i obveznik plaćanja doprinosa za </w:t>
        </w:r>
        <w:r w:rsidR="00094C51" w:rsidRPr="000A4CC4">
          <w:rPr>
            <w:rFonts w:ascii="Arial" w:hAnsi="Arial" w:cs="Arial"/>
            <w:sz w:val="24"/>
            <w:szCs w:val="24"/>
          </w:rPr>
          <w:t>osobno</w:t>
        </w:r>
        <w:r w:rsidR="00AE4BED" w:rsidRPr="000A4CC4">
          <w:rPr>
            <w:rFonts w:ascii="Arial" w:hAnsi="Arial" w:cs="Arial"/>
            <w:sz w:val="24"/>
            <w:szCs w:val="24"/>
          </w:rPr>
          <w:t xml:space="preserve"> osiguranje. </w:t>
        </w:r>
      </w:hyperlink>
    </w:p>
    <w:p w:rsidR="00AE4BED" w:rsidRPr="000A4CC4" w:rsidRDefault="00AE4BED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(2) Doprinosi iz član</w:t>
      </w:r>
      <w:r w:rsidR="00094C51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16. ovog</w:t>
      </w:r>
      <w:r w:rsidR="00094C51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094C51" w:rsidRPr="000A4CC4">
        <w:rPr>
          <w:rFonts w:ascii="Arial" w:hAnsi="Arial" w:cs="Arial"/>
          <w:sz w:val="24"/>
          <w:szCs w:val="24"/>
        </w:rPr>
        <w:t xml:space="preserve">Zakona </w:t>
      </w:r>
      <w:r w:rsidRPr="000A4CC4">
        <w:rPr>
          <w:rFonts w:ascii="Arial" w:hAnsi="Arial" w:cs="Arial"/>
          <w:sz w:val="24"/>
          <w:szCs w:val="24"/>
        </w:rPr>
        <w:t>se obračunavaju na osnovicu koju čini umnožak iznosa prosječne plaće i koeficijenta 1,00.</w:t>
      </w:r>
    </w:p>
    <w:p w:rsidR="00AE4BED" w:rsidRPr="000A4CC4" w:rsidRDefault="00AE4BED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(3) Doprinosi se obračunavaju i dospijevaju na naplatu do 15</w:t>
      </w:r>
      <w:r w:rsidR="007E5DB2" w:rsidRPr="000A4CC4">
        <w:rPr>
          <w:rFonts w:ascii="Arial" w:hAnsi="Arial" w:cs="Arial"/>
          <w:sz w:val="24"/>
          <w:szCs w:val="24"/>
        </w:rPr>
        <w:t>.</w:t>
      </w:r>
      <w:r w:rsidRPr="000A4CC4">
        <w:rPr>
          <w:rFonts w:ascii="Arial" w:hAnsi="Arial" w:cs="Arial"/>
          <w:color w:val="0070C0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u mjesecu za prethodni mjesec.</w:t>
      </w:r>
    </w:p>
    <w:p w:rsidR="00AE4BED" w:rsidRPr="000A4CC4" w:rsidRDefault="00AE4BED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</w:t>
      </w:r>
      <w:r w:rsidR="00094C51" w:rsidRPr="000A4CC4">
        <w:rPr>
          <w:rFonts w:ascii="Arial" w:hAnsi="Arial" w:cs="Arial"/>
          <w:b/>
          <w:sz w:val="24"/>
          <w:szCs w:val="24"/>
        </w:rPr>
        <w:t>ak</w:t>
      </w:r>
      <w:r w:rsidRPr="000A4CC4">
        <w:rPr>
          <w:rFonts w:ascii="Arial" w:hAnsi="Arial" w:cs="Arial"/>
          <w:b/>
          <w:sz w:val="24"/>
          <w:szCs w:val="24"/>
        </w:rPr>
        <w:t xml:space="preserve"> 29.</w:t>
      </w:r>
    </w:p>
    <w:p w:rsidR="00AE4BED" w:rsidRPr="000A4CC4" w:rsidRDefault="00AE4BED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(Za osiguranika po osnov</w:t>
      </w:r>
      <w:r w:rsidR="00094C51" w:rsidRPr="000A4CC4">
        <w:rPr>
          <w:rFonts w:ascii="Arial" w:hAnsi="Arial" w:cs="Arial"/>
          <w:b/>
          <w:sz w:val="24"/>
          <w:szCs w:val="24"/>
        </w:rPr>
        <w:t>i</w:t>
      </w:r>
      <w:r w:rsidRPr="000A4CC4">
        <w:rPr>
          <w:rFonts w:ascii="Arial" w:hAnsi="Arial" w:cs="Arial"/>
          <w:b/>
          <w:sz w:val="24"/>
          <w:szCs w:val="24"/>
        </w:rPr>
        <w:t xml:space="preserve"> zaposlenja u Federaciji kod pravn</w:t>
      </w:r>
      <w:r w:rsidR="00094C51" w:rsidRPr="000A4CC4">
        <w:rPr>
          <w:rFonts w:ascii="Arial" w:hAnsi="Arial" w:cs="Arial"/>
          <w:b/>
          <w:sz w:val="24"/>
          <w:szCs w:val="24"/>
        </w:rPr>
        <w:t>e</w:t>
      </w:r>
    </w:p>
    <w:p w:rsidR="00AE4BED" w:rsidRPr="000A4CC4" w:rsidRDefault="00094C51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osobe</w:t>
      </w:r>
      <w:r w:rsidR="00AE4BED" w:rsidRPr="000A4CC4">
        <w:rPr>
          <w:rFonts w:ascii="Arial" w:hAnsi="Arial" w:cs="Arial"/>
          <w:b/>
          <w:sz w:val="24"/>
          <w:szCs w:val="24"/>
        </w:rPr>
        <w:t xml:space="preserve"> nerezidenta Federacije)</w:t>
      </w:r>
    </w:p>
    <w:p w:rsidR="00AE4BED" w:rsidRPr="000A4CC4" w:rsidRDefault="00AE4BED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E4BED" w:rsidRPr="000A4CC4" w:rsidRDefault="00AE4BED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(1) Osiguranik po osnov</w:t>
      </w:r>
      <w:r w:rsidR="00094C51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 zaposlenja u Federaciji kod pravn</w:t>
      </w:r>
      <w:r w:rsidR="00094C51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094C51" w:rsidRPr="000A4CC4">
        <w:rPr>
          <w:rFonts w:ascii="Arial" w:hAnsi="Arial" w:cs="Arial"/>
          <w:sz w:val="24"/>
          <w:szCs w:val="24"/>
        </w:rPr>
        <w:t>osobe</w:t>
      </w:r>
      <w:r w:rsidRPr="000A4CC4">
        <w:rPr>
          <w:rFonts w:ascii="Arial" w:hAnsi="Arial" w:cs="Arial"/>
          <w:sz w:val="24"/>
          <w:szCs w:val="24"/>
        </w:rPr>
        <w:t xml:space="preserve"> nerezidenta Federacije, humanitarne organizacije – nerezidenta Federacije, međunarodne organizacije i ustanove ili stranog diplomatskog i konzularnog predstavništva, ako međunarodnim ugovorom nije dru</w:t>
      </w:r>
      <w:r w:rsidR="00094C51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čije određeno, obveznik je doprinosa i obveznik plaćanja doprinosa.</w:t>
      </w:r>
    </w:p>
    <w:p w:rsidR="00AE4BED" w:rsidRPr="000A4CC4" w:rsidRDefault="00AE4BED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(2) Iz</w:t>
      </w:r>
      <w:r w:rsidR="00094C51" w:rsidRPr="000A4CC4">
        <w:rPr>
          <w:rFonts w:ascii="Arial" w:hAnsi="Arial" w:cs="Arial"/>
          <w:sz w:val="24"/>
          <w:szCs w:val="24"/>
        </w:rPr>
        <w:t>nimno</w:t>
      </w:r>
      <w:r w:rsidRPr="000A4CC4">
        <w:rPr>
          <w:rFonts w:ascii="Arial" w:hAnsi="Arial" w:cs="Arial"/>
          <w:sz w:val="24"/>
          <w:szCs w:val="24"/>
        </w:rPr>
        <w:t xml:space="preserve"> od stav</w:t>
      </w:r>
      <w:r w:rsidR="00094C51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(1) ovog</w:t>
      </w:r>
      <w:r w:rsidR="00094C51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</w:t>
      </w:r>
      <w:r w:rsidR="00094C51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 xml:space="preserve">a obračunavanje i uplatu doprinosa na način propisan ovim </w:t>
      </w:r>
      <w:r w:rsidR="00094C51" w:rsidRPr="000A4CC4">
        <w:rPr>
          <w:rFonts w:ascii="Arial" w:hAnsi="Arial" w:cs="Arial"/>
          <w:sz w:val="24"/>
          <w:szCs w:val="24"/>
        </w:rPr>
        <w:t xml:space="preserve">Zakonom </w:t>
      </w:r>
      <w:r w:rsidRPr="000A4CC4">
        <w:rPr>
          <w:rFonts w:ascii="Arial" w:hAnsi="Arial" w:cs="Arial"/>
          <w:sz w:val="24"/>
          <w:szCs w:val="24"/>
        </w:rPr>
        <w:t xml:space="preserve">može </w:t>
      </w:r>
      <w:r w:rsidR="00094C51" w:rsidRPr="000A4CC4">
        <w:rPr>
          <w:rFonts w:ascii="Arial" w:hAnsi="Arial" w:cs="Arial"/>
          <w:sz w:val="24"/>
          <w:szCs w:val="24"/>
        </w:rPr>
        <w:t>obavljati</w:t>
      </w:r>
      <w:r w:rsidRPr="000A4CC4">
        <w:rPr>
          <w:rFonts w:ascii="Arial" w:hAnsi="Arial" w:cs="Arial"/>
          <w:sz w:val="24"/>
          <w:szCs w:val="24"/>
        </w:rPr>
        <w:t xml:space="preserve"> i nerezident Federacije, kod kojeg je obveznik zaposlen.</w:t>
      </w:r>
    </w:p>
    <w:p w:rsidR="00AE4BED" w:rsidRPr="000A4CC4" w:rsidRDefault="00AE4BED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(3) Doprinosi iz član</w:t>
      </w:r>
      <w:r w:rsidR="00094C51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16. ovog</w:t>
      </w:r>
      <w:r w:rsidR="00094C51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094C51" w:rsidRPr="000A4CC4">
        <w:rPr>
          <w:rFonts w:ascii="Arial" w:hAnsi="Arial" w:cs="Arial"/>
          <w:sz w:val="24"/>
          <w:szCs w:val="24"/>
        </w:rPr>
        <w:t xml:space="preserve">Zakona </w:t>
      </w:r>
      <w:r w:rsidRPr="000A4CC4">
        <w:rPr>
          <w:rFonts w:ascii="Arial" w:hAnsi="Arial" w:cs="Arial"/>
          <w:sz w:val="24"/>
          <w:szCs w:val="24"/>
        </w:rPr>
        <w:t>se obračunavaju na osnovicu prema mjesečnoj osnovici iz st. (4) i (5) ovog</w:t>
      </w:r>
      <w:r w:rsidR="00094C51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</w:t>
      </w:r>
      <w:r w:rsidR="00094C51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 xml:space="preserve">a. </w:t>
      </w:r>
    </w:p>
    <w:p w:rsidR="00AE4BED" w:rsidRPr="000A4CC4" w:rsidRDefault="00AE4BED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lastRenderedPageBreak/>
        <w:tab/>
        <w:t>(4) Mjesečna osnovica za obračun doprinosa je plaća odnosno primanje od nesamostalnog rada, oporezivo porezom na dohodak, što ga poslodavac isplaćuje ili daje u stvarima i</w:t>
      </w:r>
      <w:r w:rsidR="00603628" w:rsidRPr="000A4CC4">
        <w:rPr>
          <w:rFonts w:ascii="Arial" w:hAnsi="Arial" w:cs="Arial"/>
          <w:sz w:val="24"/>
          <w:szCs w:val="24"/>
        </w:rPr>
        <w:t>/ili</w:t>
      </w:r>
      <w:r w:rsidRPr="000A4CC4">
        <w:rPr>
          <w:rFonts w:ascii="Arial" w:hAnsi="Arial" w:cs="Arial"/>
          <w:sz w:val="24"/>
          <w:szCs w:val="24"/>
        </w:rPr>
        <w:t xml:space="preserve"> uslugama ili je bio dužan isplatiti osiguraniku za rad u određenom mjesecu prema ugovoru o radu i drugim propisima.</w:t>
      </w:r>
    </w:p>
    <w:p w:rsidR="00AE4BED" w:rsidRPr="000A4CC4" w:rsidRDefault="00AE4BED" w:rsidP="003630AC">
      <w:pPr>
        <w:tabs>
          <w:tab w:val="left" w:pos="426"/>
        </w:tabs>
        <w:spacing w:line="240" w:lineRule="auto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(5) Osnovica iz stav</w:t>
      </w:r>
      <w:r w:rsidR="00094C51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(4) ovog</w:t>
      </w:r>
      <w:r w:rsidR="00094C51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</w:t>
      </w:r>
      <w:r w:rsidR="00094C51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 xml:space="preserve">a ne može biti niža od: </w:t>
      </w:r>
    </w:p>
    <w:p w:rsidR="00AE4BED" w:rsidRPr="000A4CC4" w:rsidRDefault="00AE4BED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ab/>
        <w:t>a) prosječne plaće zaposlenih na teritorij</w:t>
      </w:r>
      <w:r w:rsidR="00094C51" w:rsidRPr="000A4CC4">
        <w:rPr>
          <w:rFonts w:ascii="Arial" w:hAnsi="Arial" w:cs="Arial"/>
          <w:sz w:val="24"/>
          <w:szCs w:val="24"/>
        </w:rPr>
        <w:t>u</w:t>
      </w:r>
      <w:r w:rsidRPr="000A4CC4">
        <w:rPr>
          <w:rFonts w:ascii="Arial" w:hAnsi="Arial" w:cs="Arial"/>
          <w:sz w:val="24"/>
          <w:szCs w:val="24"/>
        </w:rPr>
        <w:t xml:space="preserve"> Federacije, za radna mjesta koja </w:t>
      </w:r>
      <w:r w:rsidRPr="000A4CC4">
        <w:rPr>
          <w:rFonts w:ascii="Arial" w:hAnsi="Arial" w:cs="Arial"/>
          <w:sz w:val="24"/>
          <w:szCs w:val="24"/>
        </w:rPr>
        <w:tab/>
        <w:t xml:space="preserve">odgovaraju </w:t>
      </w:r>
      <w:r w:rsidR="00094C51" w:rsidRPr="000A4CC4">
        <w:rPr>
          <w:rFonts w:ascii="Arial" w:hAnsi="Arial" w:cs="Arial"/>
          <w:sz w:val="24"/>
          <w:szCs w:val="24"/>
        </w:rPr>
        <w:t xml:space="preserve">razini </w:t>
      </w:r>
      <w:r w:rsidRPr="000A4CC4">
        <w:rPr>
          <w:rFonts w:ascii="Arial" w:hAnsi="Arial" w:cs="Arial"/>
          <w:sz w:val="24"/>
          <w:szCs w:val="24"/>
        </w:rPr>
        <w:t>obrazovanja zaključno sa srednjom stručnom spremom,</w:t>
      </w:r>
    </w:p>
    <w:p w:rsidR="00AE4BED" w:rsidRPr="000A4CC4" w:rsidRDefault="00AE4BED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b) dvostruke prosječne plaće, za radna mjesta koja odgovaraju </w:t>
      </w:r>
      <w:r w:rsidR="00094C51" w:rsidRPr="000A4CC4">
        <w:rPr>
          <w:rFonts w:ascii="Arial" w:hAnsi="Arial" w:cs="Arial"/>
          <w:sz w:val="24"/>
          <w:szCs w:val="24"/>
        </w:rPr>
        <w:t>razini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ab/>
      </w:r>
      <w:r w:rsidR="00094C51" w:rsidRPr="000A4CC4">
        <w:rPr>
          <w:rFonts w:ascii="Arial" w:hAnsi="Arial" w:cs="Arial"/>
          <w:sz w:val="24"/>
          <w:szCs w:val="24"/>
        </w:rPr>
        <w:t>obrazovanja zaključno s</w:t>
      </w:r>
      <w:r w:rsidRPr="000A4CC4">
        <w:rPr>
          <w:rFonts w:ascii="Arial" w:hAnsi="Arial" w:cs="Arial"/>
          <w:sz w:val="24"/>
          <w:szCs w:val="24"/>
        </w:rPr>
        <w:t xml:space="preserve"> visokom stručnom spremom,</w:t>
      </w:r>
    </w:p>
    <w:p w:rsidR="00AE4BED" w:rsidRPr="000A4CC4" w:rsidRDefault="00AE4BED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c) trostruke prosječne plaće, za radna mjesta koja odgovaraju </w:t>
      </w:r>
      <w:r w:rsidR="00094C51" w:rsidRPr="000A4CC4">
        <w:rPr>
          <w:rFonts w:ascii="Arial" w:hAnsi="Arial" w:cs="Arial"/>
          <w:sz w:val="24"/>
          <w:szCs w:val="24"/>
        </w:rPr>
        <w:t>razini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ab/>
        <w:t>postdiplomske stručne spreme.</w:t>
      </w:r>
    </w:p>
    <w:p w:rsidR="00AE4BED" w:rsidRPr="000A4CC4" w:rsidRDefault="00AE4BED" w:rsidP="003630A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(6) Doprinosi dospijevaju na naplatu do 15</w:t>
      </w:r>
      <w:r w:rsidR="007E5DB2" w:rsidRPr="000A4CC4">
        <w:rPr>
          <w:rFonts w:ascii="Arial" w:hAnsi="Arial" w:cs="Arial"/>
          <w:sz w:val="24"/>
          <w:szCs w:val="24"/>
        </w:rPr>
        <w:t>.</w:t>
      </w:r>
      <w:r w:rsidRPr="000A4CC4">
        <w:rPr>
          <w:rFonts w:ascii="Arial" w:hAnsi="Arial" w:cs="Arial"/>
          <w:sz w:val="24"/>
          <w:szCs w:val="24"/>
        </w:rPr>
        <w:t xml:space="preserve"> dana u mjesecu za prethodni mjesec.</w:t>
      </w:r>
    </w:p>
    <w:p w:rsidR="00AE4BED" w:rsidRPr="000A4CC4" w:rsidRDefault="00AE4BED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E4BED" w:rsidRPr="000A4CC4" w:rsidRDefault="00AE4BED" w:rsidP="003630AC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</w:t>
      </w:r>
      <w:r w:rsidR="00094C51" w:rsidRPr="000A4CC4">
        <w:rPr>
          <w:rFonts w:ascii="Arial" w:hAnsi="Arial" w:cs="Arial"/>
          <w:b/>
          <w:sz w:val="24"/>
          <w:szCs w:val="24"/>
        </w:rPr>
        <w:t>ak</w:t>
      </w:r>
      <w:r w:rsidRPr="000A4CC4">
        <w:rPr>
          <w:rFonts w:ascii="Arial" w:hAnsi="Arial" w:cs="Arial"/>
          <w:b/>
          <w:sz w:val="24"/>
          <w:szCs w:val="24"/>
        </w:rPr>
        <w:t xml:space="preserve"> 30.</w:t>
      </w:r>
    </w:p>
    <w:p w:rsidR="00AE4BED" w:rsidRPr="000A4CC4" w:rsidRDefault="00AE4BED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A4CC4">
        <w:rPr>
          <w:rFonts w:ascii="Arial" w:hAnsi="Arial" w:cs="Arial"/>
          <w:b/>
          <w:sz w:val="24"/>
          <w:szCs w:val="24"/>
        </w:rPr>
        <w:t>(Za osiguranike koji ostvaruju primanja po osnov</w:t>
      </w:r>
      <w:r w:rsidR="00094C51" w:rsidRPr="000A4CC4">
        <w:rPr>
          <w:rFonts w:ascii="Arial" w:hAnsi="Arial" w:cs="Arial"/>
          <w:b/>
          <w:sz w:val="24"/>
          <w:szCs w:val="24"/>
        </w:rPr>
        <w:t>i</w:t>
      </w:r>
      <w:r w:rsidRPr="000A4CC4">
        <w:rPr>
          <w:rFonts w:ascii="Arial" w:hAnsi="Arial" w:cs="Arial"/>
          <w:b/>
          <w:sz w:val="24"/>
          <w:szCs w:val="24"/>
        </w:rPr>
        <w:t xml:space="preserve"> obavljanja privremenih i povremenih poslova, od povremenih slobodnih zanimanja, dopunskog rada i ostalih aktivnosti)</w:t>
      </w:r>
    </w:p>
    <w:p w:rsidR="00AE4BED" w:rsidRPr="000A4CC4" w:rsidRDefault="00AE4BED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E4BED" w:rsidRPr="000A4CC4" w:rsidRDefault="00AE4BED" w:rsidP="003630A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0A4CC4">
        <w:rPr>
          <w:rFonts w:ascii="Arial" w:hAnsi="Arial" w:cs="Arial"/>
          <w:sz w:val="24"/>
        </w:rPr>
        <w:tab/>
        <w:t>(1) Obveznik doprinosa iz osnovice po osnov</w:t>
      </w:r>
      <w:r w:rsidR="00094C51" w:rsidRPr="000A4CC4">
        <w:rPr>
          <w:rFonts w:ascii="Arial" w:hAnsi="Arial" w:cs="Arial"/>
          <w:sz w:val="24"/>
        </w:rPr>
        <w:t>i</w:t>
      </w:r>
      <w:r w:rsidRPr="000A4CC4">
        <w:rPr>
          <w:rFonts w:ascii="Arial" w:hAnsi="Arial" w:cs="Arial"/>
          <w:sz w:val="24"/>
        </w:rPr>
        <w:t xml:space="preserve"> primanja </w:t>
      </w:r>
      <w:r w:rsidR="00094C51" w:rsidRPr="000A4CC4">
        <w:rPr>
          <w:rFonts w:ascii="Arial" w:hAnsi="Arial" w:cs="Arial"/>
          <w:sz w:val="24"/>
          <w:szCs w:val="24"/>
        </w:rPr>
        <w:t>od obavljanja privremenih i povremenih poslova, povremenih slobodnih</w:t>
      </w:r>
      <w:r w:rsidRPr="000A4CC4">
        <w:rPr>
          <w:rFonts w:ascii="Arial" w:hAnsi="Arial" w:cs="Arial"/>
          <w:sz w:val="24"/>
          <w:szCs w:val="24"/>
        </w:rPr>
        <w:t xml:space="preserve"> zanimanja,</w:t>
      </w:r>
      <w:r w:rsidRPr="000A4CC4">
        <w:rPr>
          <w:rFonts w:ascii="Arial" w:hAnsi="Arial" w:cs="Arial"/>
          <w:b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dopunskog rada i ostalih  aktivnosti: po</w:t>
      </w:r>
      <w:r w:rsidRPr="000A4CC4">
        <w:rPr>
          <w:rFonts w:ascii="Arial" w:hAnsi="Arial" w:cs="Arial"/>
        </w:rPr>
        <w:t xml:space="preserve"> </w:t>
      </w:r>
      <w:r w:rsidRPr="000A4CC4">
        <w:rPr>
          <w:rFonts w:ascii="Arial" w:hAnsi="Arial" w:cs="Arial"/>
          <w:sz w:val="24"/>
        </w:rPr>
        <w:t>osnov</w:t>
      </w:r>
      <w:r w:rsidR="00C95EBC" w:rsidRPr="000A4CC4">
        <w:rPr>
          <w:rFonts w:ascii="Arial" w:hAnsi="Arial" w:cs="Arial"/>
          <w:sz w:val="24"/>
        </w:rPr>
        <w:t>i</w:t>
      </w:r>
      <w:r w:rsidRPr="000A4CC4">
        <w:rPr>
          <w:rFonts w:ascii="Arial" w:hAnsi="Arial" w:cs="Arial"/>
          <w:sz w:val="24"/>
        </w:rPr>
        <w:t xml:space="preserve"> članstva u </w:t>
      </w:r>
      <w:r w:rsidR="00C95EBC" w:rsidRPr="000A4CC4">
        <w:rPr>
          <w:rFonts w:ascii="Arial" w:hAnsi="Arial" w:cs="Arial"/>
          <w:sz w:val="24"/>
        </w:rPr>
        <w:t>zastupničkim</w:t>
      </w:r>
      <w:r w:rsidRPr="000A4CC4">
        <w:rPr>
          <w:rFonts w:ascii="Arial" w:hAnsi="Arial" w:cs="Arial"/>
          <w:sz w:val="24"/>
        </w:rPr>
        <w:t xml:space="preserve"> i izvršnim tijelima državne, entitetske i kantonalne vlasti i jedinicama lokalne samouprave koji mu isplaćuje za rad u tim tijelima i jedinicama ako to primanje nije obuhvaćeno član</w:t>
      </w:r>
      <w:r w:rsidR="00C95EBC" w:rsidRPr="000A4CC4">
        <w:rPr>
          <w:rFonts w:ascii="Arial" w:hAnsi="Arial" w:cs="Arial"/>
          <w:sz w:val="24"/>
        </w:rPr>
        <w:t>k</w:t>
      </w:r>
      <w:r w:rsidRPr="000A4CC4">
        <w:rPr>
          <w:rFonts w:ascii="Arial" w:hAnsi="Arial" w:cs="Arial"/>
          <w:sz w:val="24"/>
        </w:rPr>
        <w:t>om 17. st. (1) i (2) ovog</w:t>
      </w:r>
      <w:r w:rsidR="00C95EBC" w:rsidRPr="000A4CC4">
        <w:rPr>
          <w:rFonts w:ascii="Arial" w:hAnsi="Arial" w:cs="Arial"/>
          <w:sz w:val="24"/>
        </w:rPr>
        <w:t>a</w:t>
      </w:r>
      <w:r w:rsidRPr="000A4CC4">
        <w:rPr>
          <w:rFonts w:ascii="Arial" w:hAnsi="Arial" w:cs="Arial"/>
          <w:sz w:val="24"/>
        </w:rPr>
        <w:t xml:space="preserve"> </w:t>
      </w:r>
      <w:r w:rsidR="00C95EBC" w:rsidRPr="000A4CC4">
        <w:rPr>
          <w:rFonts w:ascii="Arial" w:hAnsi="Arial" w:cs="Arial"/>
          <w:sz w:val="24"/>
        </w:rPr>
        <w:t>Zakona</w:t>
      </w:r>
      <w:r w:rsidRPr="000A4CC4">
        <w:rPr>
          <w:rFonts w:ascii="Arial" w:hAnsi="Arial" w:cs="Arial"/>
          <w:sz w:val="24"/>
        </w:rPr>
        <w:t>, iz osnov</w:t>
      </w:r>
      <w:r w:rsidR="00C95EBC" w:rsidRPr="000A4CC4">
        <w:rPr>
          <w:rFonts w:ascii="Arial" w:hAnsi="Arial" w:cs="Arial"/>
          <w:sz w:val="24"/>
        </w:rPr>
        <w:t>e</w:t>
      </w:r>
      <w:r w:rsidRPr="000A4CC4">
        <w:rPr>
          <w:rFonts w:ascii="Arial" w:hAnsi="Arial" w:cs="Arial"/>
          <w:sz w:val="24"/>
        </w:rPr>
        <w:t xml:space="preserve"> ugovora o djelu, ugovora o autorskom djelu, po osnov</w:t>
      </w:r>
      <w:r w:rsidR="00C95EBC" w:rsidRPr="000A4CC4">
        <w:rPr>
          <w:rFonts w:ascii="Arial" w:hAnsi="Arial" w:cs="Arial"/>
          <w:sz w:val="24"/>
        </w:rPr>
        <w:t>i</w:t>
      </w:r>
      <w:r w:rsidRPr="000A4CC4">
        <w:rPr>
          <w:rFonts w:ascii="Arial" w:hAnsi="Arial" w:cs="Arial"/>
          <w:sz w:val="24"/>
        </w:rPr>
        <w:t xml:space="preserve"> rada u </w:t>
      </w:r>
      <w:r w:rsidR="00C95EBC" w:rsidRPr="000A4CC4">
        <w:rPr>
          <w:rFonts w:ascii="Arial" w:hAnsi="Arial" w:cs="Arial"/>
          <w:sz w:val="24"/>
        </w:rPr>
        <w:t>povjerenstvima</w:t>
      </w:r>
      <w:r w:rsidRPr="000A4CC4">
        <w:rPr>
          <w:rFonts w:ascii="Arial" w:hAnsi="Arial" w:cs="Arial"/>
          <w:sz w:val="24"/>
        </w:rPr>
        <w:t xml:space="preserve">, radnim tijelima i sl., na </w:t>
      </w:r>
      <w:r w:rsidR="00C95EBC" w:rsidRPr="000A4CC4">
        <w:rPr>
          <w:rFonts w:ascii="Arial" w:hAnsi="Arial" w:cs="Arial"/>
          <w:sz w:val="24"/>
        </w:rPr>
        <w:t>temelju</w:t>
      </w:r>
      <w:r w:rsidRPr="000A4CC4">
        <w:rPr>
          <w:rFonts w:ascii="Arial" w:hAnsi="Arial" w:cs="Arial"/>
          <w:sz w:val="24"/>
        </w:rPr>
        <w:t xml:space="preserve"> članstva u skupštini, nadzornom odboru </w:t>
      </w:r>
      <w:r w:rsidR="00C95EBC" w:rsidRPr="000A4CC4">
        <w:rPr>
          <w:rFonts w:ascii="Arial" w:hAnsi="Arial" w:cs="Arial"/>
          <w:sz w:val="24"/>
        </w:rPr>
        <w:t>gospodarskog</w:t>
      </w:r>
      <w:r w:rsidRPr="000A4CC4">
        <w:rPr>
          <w:rFonts w:ascii="Arial" w:hAnsi="Arial" w:cs="Arial"/>
          <w:sz w:val="24"/>
        </w:rPr>
        <w:t xml:space="preserve"> društva, člana upravnog odbora, člana odbora za reviziju, člana upravnog vijeća i drugih njima odgovarajućih tijela drugih pravnih </w:t>
      </w:r>
      <w:r w:rsidR="00C95EBC" w:rsidRPr="000A4CC4">
        <w:rPr>
          <w:rFonts w:ascii="Arial" w:hAnsi="Arial" w:cs="Arial"/>
          <w:sz w:val="24"/>
        </w:rPr>
        <w:t>osoba</w:t>
      </w:r>
      <w:r w:rsidRPr="000A4CC4">
        <w:rPr>
          <w:rFonts w:ascii="Arial" w:hAnsi="Arial" w:cs="Arial"/>
          <w:sz w:val="24"/>
        </w:rPr>
        <w:t xml:space="preserve">, člana </w:t>
      </w:r>
      <w:r w:rsidR="00C95EBC" w:rsidRPr="000A4CC4">
        <w:rPr>
          <w:rFonts w:ascii="Arial" w:hAnsi="Arial" w:cs="Arial"/>
          <w:sz w:val="24"/>
        </w:rPr>
        <w:t>povjerenstva</w:t>
      </w:r>
      <w:r w:rsidRPr="000A4CC4">
        <w:rPr>
          <w:rFonts w:ascii="Arial" w:hAnsi="Arial" w:cs="Arial"/>
          <w:sz w:val="24"/>
        </w:rPr>
        <w:t xml:space="preserve"> i odbora tih tij</w:t>
      </w:r>
      <w:r w:rsidR="00C95EBC" w:rsidRPr="000A4CC4">
        <w:rPr>
          <w:rFonts w:ascii="Arial" w:hAnsi="Arial" w:cs="Arial"/>
          <w:sz w:val="24"/>
        </w:rPr>
        <w:t xml:space="preserve">ela, stečajnog upravitelja i </w:t>
      </w:r>
      <w:r w:rsidR="00662BA5" w:rsidRPr="000A4CC4">
        <w:rPr>
          <w:rFonts w:ascii="Arial" w:hAnsi="Arial" w:cs="Arial"/>
          <w:sz w:val="24"/>
        </w:rPr>
        <w:t>su</w:t>
      </w:r>
      <w:r w:rsidR="00C95EBC" w:rsidRPr="000A4CC4">
        <w:rPr>
          <w:rFonts w:ascii="Arial" w:hAnsi="Arial" w:cs="Arial"/>
          <w:sz w:val="24"/>
        </w:rPr>
        <w:t>ca</w:t>
      </w:r>
      <w:r w:rsidRPr="000A4CC4">
        <w:rPr>
          <w:rFonts w:ascii="Arial" w:hAnsi="Arial" w:cs="Arial"/>
          <w:sz w:val="24"/>
        </w:rPr>
        <w:t xml:space="preserve"> porotnika koji nema svojstvo zaposlenika na sudu, primanja za povremene djelatnosti revizora, poreznih savjetnika, računovođa, inž</w:t>
      </w:r>
      <w:r w:rsidR="00C95EBC" w:rsidRPr="000A4CC4">
        <w:rPr>
          <w:rFonts w:ascii="Arial" w:hAnsi="Arial" w:cs="Arial"/>
          <w:sz w:val="24"/>
        </w:rPr>
        <w:t>e</w:t>
      </w:r>
      <w:r w:rsidRPr="000A4CC4">
        <w:rPr>
          <w:rFonts w:ascii="Arial" w:hAnsi="Arial" w:cs="Arial"/>
          <w:sz w:val="24"/>
        </w:rPr>
        <w:t>njera, arhitekata, geodeta, prevodi</w:t>
      </w:r>
      <w:r w:rsidR="00C95EBC" w:rsidRPr="000A4CC4">
        <w:rPr>
          <w:rFonts w:ascii="Arial" w:hAnsi="Arial" w:cs="Arial"/>
          <w:sz w:val="24"/>
        </w:rPr>
        <w:t>telja</w:t>
      </w:r>
      <w:r w:rsidRPr="000A4CC4">
        <w:rPr>
          <w:rFonts w:ascii="Arial" w:hAnsi="Arial" w:cs="Arial"/>
          <w:sz w:val="24"/>
        </w:rPr>
        <w:t xml:space="preserve">, dizajnera, organizatora, turističkih vodiča, aktuara, ovlaštenih procjenjivača, </w:t>
      </w:r>
      <w:r w:rsidR="00C95EBC" w:rsidRPr="000A4CC4">
        <w:rPr>
          <w:rFonts w:ascii="Arial" w:hAnsi="Arial" w:cs="Arial"/>
          <w:sz w:val="24"/>
        </w:rPr>
        <w:t>znanstvenika</w:t>
      </w:r>
      <w:r w:rsidRPr="000A4CC4">
        <w:rPr>
          <w:rFonts w:ascii="Arial" w:hAnsi="Arial" w:cs="Arial"/>
          <w:sz w:val="24"/>
        </w:rPr>
        <w:t>, umjetnika, stručnjaka, novinara, sudskih vještaka, trgovačkih putnika, akvizitera, sportskih sud</w:t>
      </w:r>
      <w:r w:rsidR="00C95EBC" w:rsidRPr="000A4CC4">
        <w:rPr>
          <w:rFonts w:ascii="Arial" w:hAnsi="Arial" w:cs="Arial"/>
          <w:sz w:val="24"/>
        </w:rPr>
        <w:t>aca</w:t>
      </w:r>
      <w:r w:rsidRPr="000A4CC4">
        <w:rPr>
          <w:rFonts w:ascii="Arial" w:hAnsi="Arial" w:cs="Arial"/>
          <w:sz w:val="24"/>
        </w:rPr>
        <w:t xml:space="preserve"> i delegata i sl., je osiguranik. </w:t>
      </w:r>
    </w:p>
    <w:p w:rsidR="00AE4BED" w:rsidRPr="000A4CC4" w:rsidRDefault="00AE4BED" w:rsidP="003630AC">
      <w:pPr>
        <w:spacing w:after="0" w:line="240" w:lineRule="auto"/>
        <w:jc w:val="both"/>
        <w:rPr>
          <w:rFonts w:ascii="Arial" w:hAnsi="Arial" w:cs="Arial"/>
        </w:rPr>
      </w:pPr>
      <w:r w:rsidRPr="000A4CC4">
        <w:rPr>
          <w:rFonts w:ascii="Arial" w:hAnsi="Arial" w:cs="Arial"/>
          <w:sz w:val="24"/>
          <w:szCs w:val="24"/>
        </w:rPr>
        <w:t xml:space="preserve">    </w:t>
      </w:r>
    </w:p>
    <w:p w:rsidR="00AE4BED" w:rsidRPr="000A4CC4" w:rsidRDefault="00AE4BED" w:rsidP="003630AC">
      <w:pPr>
        <w:pStyle w:val="Default"/>
        <w:ind w:firstLine="426"/>
        <w:jc w:val="both"/>
        <w:rPr>
          <w:rFonts w:ascii="Arial" w:hAnsi="Arial" w:cs="Arial"/>
          <w:lang w:val="hr-HR"/>
        </w:rPr>
      </w:pPr>
      <w:r w:rsidRPr="000A4CC4">
        <w:rPr>
          <w:rFonts w:ascii="Arial" w:hAnsi="Arial" w:cs="Arial"/>
          <w:lang w:val="hr-HR"/>
        </w:rPr>
        <w:t>(2) Obveznik obračunavanja i obveznik plaćanja svih doprinosa u ime osiguranika je isplati</w:t>
      </w:r>
      <w:r w:rsidR="00C95EBC" w:rsidRPr="000A4CC4">
        <w:rPr>
          <w:rFonts w:ascii="Arial" w:hAnsi="Arial" w:cs="Arial"/>
          <w:lang w:val="hr-HR"/>
        </w:rPr>
        <w:t>telj</w:t>
      </w:r>
      <w:r w:rsidRPr="000A4CC4">
        <w:rPr>
          <w:rFonts w:ascii="Arial" w:hAnsi="Arial" w:cs="Arial"/>
          <w:lang w:val="hr-HR"/>
        </w:rPr>
        <w:t xml:space="preserve"> </w:t>
      </w:r>
      <w:r w:rsidRPr="000A4CC4">
        <w:rPr>
          <w:rFonts w:ascii="Arial" w:hAnsi="Arial" w:cs="Arial"/>
          <w:color w:val="auto"/>
          <w:lang w:val="hr-HR"/>
        </w:rPr>
        <w:t xml:space="preserve">primanja.  </w:t>
      </w:r>
    </w:p>
    <w:p w:rsidR="00AE4BED" w:rsidRPr="000A4CC4" w:rsidRDefault="00AE4BED" w:rsidP="003630AC">
      <w:pPr>
        <w:pStyle w:val="Default"/>
        <w:ind w:firstLine="708"/>
        <w:jc w:val="both"/>
        <w:rPr>
          <w:rFonts w:ascii="Arial" w:hAnsi="Arial" w:cs="Arial"/>
          <w:b/>
          <w:color w:val="auto"/>
          <w:lang w:val="hr-HR"/>
        </w:rPr>
      </w:pPr>
      <w:r w:rsidRPr="000A4CC4">
        <w:rPr>
          <w:rFonts w:ascii="Arial" w:hAnsi="Arial" w:cs="Arial"/>
          <w:lang w:val="hr-HR"/>
        </w:rPr>
        <w:t xml:space="preserve"> </w:t>
      </w:r>
      <w:r w:rsidRPr="000A4CC4">
        <w:rPr>
          <w:rFonts w:ascii="Arial" w:hAnsi="Arial" w:cs="Arial"/>
          <w:b/>
          <w:color w:val="auto"/>
          <w:lang w:val="hr-HR"/>
        </w:rPr>
        <w:fldChar w:fldCharType="begin"/>
      </w:r>
      <w:r w:rsidRPr="000A4CC4">
        <w:rPr>
          <w:rFonts w:ascii="Arial" w:hAnsi="Arial" w:cs="Arial"/>
          <w:b/>
          <w:color w:val="auto"/>
          <w:lang w:val="hr-HR"/>
        </w:rPr>
        <w:instrText xml:space="preserve"> HYPERLINK "JavaScript:void%200" </w:instrText>
      </w:r>
      <w:r w:rsidRPr="000A4CC4">
        <w:rPr>
          <w:rFonts w:ascii="Arial" w:hAnsi="Arial" w:cs="Arial"/>
          <w:b/>
          <w:color w:val="auto"/>
          <w:lang w:val="hr-HR"/>
        </w:rPr>
        <w:fldChar w:fldCharType="separate"/>
      </w:r>
    </w:p>
    <w:p w:rsidR="00AE4BED" w:rsidRPr="000A4CC4" w:rsidRDefault="00AE4BED" w:rsidP="003630AC">
      <w:pPr>
        <w:pStyle w:val="Default"/>
        <w:spacing w:after="17"/>
        <w:ind w:firstLine="426"/>
        <w:jc w:val="both"/>
        <w:rPr>
          <w:rFonts w:ascii="Arial" w:hAnsi="Arial" w:cs="Arial"/>
          <w:color w:val="auto"/>
          <w:lang w:val="hr-HR"/>
        </w:rPr>
      </w:pPr>
      <w:r w:rsidRPr="000A4CC4">
        <w:rPr>
          <w:rStyle w:val="Hyperlink"/>
          <w:rFonts w:ascii="Arial" w:eastAsiaTheme="majorEastAsia" w:hAnsi="Arial" w:cs="Arial"/>
          <w:color w:val="auto"/>
          <w:lang w:val="hr-HR"/>
        </w:rPr>
        <w:t>(3) Doprinosi se obračunavaju po stopama iz član</w:t>
      </w:r>
      <w:r w:rsidR="00C95EBC" w:rsidRPr="000A4CC4">
        <w:rPr>
          <w:rStyle w:val="Hyperlink"/>
          <w:rFonts w:ascii="Arial" w:eastAsiaTheme="majorEastAsia" w:hAnsi="Arial" w:cs="Arial"/>
          <w:color w:val="auto"/>
          <w:lang w:val="hr-HR"/>
        </w:rPr>
        <w:t>k</w:t>
      </w:r>
      <w:r w:rsidRPr="000A4CC4">
        <w:rPr>
          <w:rStyle w:val="Hyperlink"/>
          <w:rFonts w:ascii="Arial" w:eastAsiaTheme="majorEastAsia" w:hAnsi="Arial" w:cs="Arial"/>
          <w:color w:val="auto"/>
          <w:lang w:val="hr-HR"/>
        </w:rPr>
        <w:t>a 9. stav</w:t>
      </w:r>
      <w:r w:rsidR="00C95EBC" w:rsidRPr="000A4CC4">
        <w:rPr>
          <w:rStyle w:val="Hyperlink"/>
          <w:rFonts w:ascii="Arial" w:eastAsiaTheme="majorEastAsia" w:hAnsi="Arial" w:cs="Arial"/>
          <w:color w:val="auto"/>
          <w:lang w:val="hr-HR"/>
        </w:rPr>
        <w:t>ka</w:t>
      </w:r>
      <w:r w:rsidRPr="000A4CC4">
        <w:rPr>
          <w:rStyle w:val="Hyperlink"/>
          <w:rFonts w:ascii="Arial" w:eastAsiaTheme="majorEastAsia" w:hAnsi="Arial" w:cs="Arial"/>
          <w:color w:val="auto"/>
          <w:lang w:val="hr-HR"/>
        </w:rPr>
        <w:t xml:space="preserve"> (1) i član</w:t>
      </w:r>
      <w:r w:rsidR="00C95EBC" w:rsidRPr="000A4CC4">
        <w:rPr>
          <w:rStyle w:val="Hyperlink"/>
          <w:rFonts w:ascii="Arial" w:eastAsiaTheme="majorEastAsia" w:hAnsi="Arial" w:cs="Arial"/>
          <w:color w:val="auto"/>
          <w:lang w:val="hr-HR"/>
        </w:rPr>
        <w:t>k</w:t>
      </w:r>
      <w:r w:rsidRPr="000A4CC4">
        <w:rPr>
          <w:rStyle w:val="Hyperlink"/>
          <w:rFonts w:ascii="Arial" w:eastAsiaTheme="majorEastAsia" w:hAnsi="Arial" w:cs="Arial"/>
          <w:color w:val="auto"/>
          <w:lang w:val="hr-HR"/>
        </w:rPr>
        <w:t>a 10. t</w:t>
      </w:r>
      <w:r w:rsidR="00C95EBC" w:rsidRPr="000A4CC4">
        <w:rPr>
          <w:rStyle w:val="Hyperlink"/>
          <w:rFonts w:ascii="Arial" w:eastAsiaTheme="majorEastAsia" w:hAnsi="Arial" w:cs="Arial"/>
          <w:color w:val="auto"/>
          <w:lang w:val="hr-HR"/>
        </w:rPr>
        <w:t>o</w:t>
      </w:r>
      <w:r w:rsidRPr="000A4CC4">
        <w:rPr>
          <w:rStyle w:val="Hyperlink"/>
          <w:rFonts w:ascii="Arial" w:eastAsiaTheme="majorEastAsia" w:hAnsi="Arial" w:cs="Arial"/>
          <w:color w:val="auto"/>
          <w:lang w:val="hr-HR"/>
        </w:rPr>
        <w:t>čka a) ovog</w:t>
      </w:r>
      <w:r w:rsidR="00C95EBC" w:rsidRPr="000A4CC4">
        <w:rPr>
          <w:rStyle w:val="Hyperlink"/>
          <w:rFonts w:ascii="Arial" w:eastAsiaTheme="majorEastAsia" w:hAnsi="Arial" w:cs="Arial"/>
          <w:color w:val="auto"/>
          <w:lang w:val="hr-HR"/>
        </w:rPr>
        <w:t>a</w:t>
      </w:r>
      <w:r w:rsidRPr="000A4CC4">
        <w:rPr>
          <w:rStyle w:val="Hyperlink"/>
          <w:rFonts w:ascii="Arial" w:eastAsiaTheme="majorEastAsia" w:hAnsi="Arial" w:cs="Arial"/>
          <w:color w:val="auto"/>
          <w:lang w:val="hr-HR"/>
        </w:rPr>
        <w:t xml:space="preserve"> </w:t>
      </w:r>
      <w:r w:rsidR="00C95EBC" w:rsidRPr="000A4CC4">
        <w:rPr>
          <w:rStyle w:val="Hyperlink"/>
          <w:rFonts w:ascii="Arial" w:eastAsiaTheme="majorEastAsia" w:hAnsi="Arial" w:cs="Arial"/>
          <w:color w:val="auto"/>
          <w:lang w:val="hr-HR"/>
        </w:rPr>
        <w:t>Zakona</w:t>
      </w:r>
      <w:r w:rsidRPr="000A4CC4">
        <w:rPr>
          <w:rStyle w:val="Hyperlink"/>
          <w:rFonts w:ascii="Arial" w:eastAsiaTheme="majorEastAsia" w:hAnsi="Arial" w:cs="Arial"/>
          <w:color w:val="auto"/>
          <w:lang w:val="hr-HR"/>
        </w:rPr>
        <w:t>, ukoliko osiguranik iz stav</w:t>
      </w:r>
      <w:r w:rsidR="00C95EBC" w:rsidRPr="000A4CC4">
        <w:rPr>
          <w:rStyle w:val="Hyperlink"/>
          <w:rFonts w:ascii="Arial" w:eastAsiaTheme="majorEastAsia" w:hAnsi="Arial" w:cs="Arial"/>
          <w:color w:val="auto"/>
          <w:lang w:val="hr-HR"/>
        </w:rPr>
        <w:t>k</w:t>
      </w:r>
      <w:r w:rsidRPr="000A4CC4">
        <w:rPr>
          <w:rStyle w:val="Hyperlink"/>
          <w:rFonts w:ascii="Arial" w:eastAsiaTheme="majorEastAsia" w:hAnsi="Arial" w:cs="Arial"/>
          <w:color w:val="auto"/>
          <w:lang w:val="hr-HR"/>
        </w:rPr>
        <w:t>a (1) ovoga član</w:t>
      </w:r>
      <w:r w:rsidR="00C95EBC" w:rsidRPr="000A4CC4">
        <w:rPr>
          <w:rStyle w:val="Hyperlink"/>
          <w:rFonts w:ascii="Arial" w:eastAsiaTheme="majorEastAsia" w:hAnsi="Arial" w:cs="Arial"/>
          <w:color w:val="auto"/>
          <w:lang w:val="hr-HR"/>
        </w:rPr>
        <w:t>k</w:t>
      </w:r>
      <w:r w:rsidRPr="000A4CC4">
        <w:rPr>
          <w:rStyle w:val="Hyperlink"/>
          <w:rFonts w:ascii="Arial" w:eastAsiaTheme="majorEastAsia" w:hAnsi="Arial" w:cs="Arial"/>
          <w:color w:val="auto"/>
          <w:lang w:val="hr-HR"/>
        </w:rPr>
        <w:t>a nije osiguran po drugo</w:t>
      </w:r>
      <w:r w:rsidR="00C95EBC" w:rsidRPr="000A4CC4">
        <w:rPr>
          <w:rStyle w:val="Hyperlink"/>
          <w:rFonts w:ascii="Arial" w:eastAsiaTheme="majorEastAsia" w:hAnsi="Arial" w:cs="Arial"/>
          <w:color w:val="auto"/>
          <w:lang w:val="hr-HR"/>
        </w:rPr>
        <w:t>j</w:t>
      </w:r>
      <w:r w:rsidRPr="000A4CC4">
        <w:rPr>
          <w:rStyle w:val="Hyperlink"/>
          <w:rFonts w:ascii="Arial" w:eastAsiaTheme="majorEastAsia" w:hAnsi="Arial" w:cs="Arial"/>
          <w:color w:val="auto"/>
          <w:lang w:val="hr-HR"/>
        </w:rPr>
        <w:t xml:space="preserve"> osnov</w:t>
      </w:r>
      <w:r w:rsidR="00C95EBC" w:rsidRPr="000A4CC4">
        <w:rPr>
          <w:rStyle w:val="Hyperlink"/>
          <w:rFonts w:ascii="Arial" w:eastAsiaTheme="majorEastAsia" w:hAnsi="Arial" w:cs="Arial"/>
          <w:color w:val="auto"/>
          <w:lang w:val="hr-HR"/>
        </w:rPr>
        <w:t>i</w:t>
      </w:r>
      <w:r w:rsidRPr="000A4CC4">
        <w:rPr>
          <w:rStyle w:val="Hyperlink"/>
          <w:rFonts w:ascii="Arial" w:eastAsiaTheme="majorEastAsia" w:hAnsi="Arial" w:cs="Arial"/>
          <w:color w:val="auto"/>
          <w:lang w:val="hr-HR"/>
        </w:rPr>
        <w:t>, a ukoliko je osiguran, obveznik je doprinosa iz član</w:t>
      </w:r>
      <w:r w:rsidR="00C95EBC" w:rsidRPr="000A4CC4">
        <w:rPr>
          <w:rStyle w:val="Hyperlink"/>
          <w:rFonts w:ascii="Arial" w:eastAsiaTheme="majorEastAsia" w:hAnsi="Arial" w:cs="Arial"/>
          <w:color w:val="auto"/>
          <w:lang w:val="hr-HR"/>
        </w:rPr>
        <w:t>k</w:t>
      </w:r>
      <w:r w:rsidRPr="000A4CC4">
        <w:rPr>
          <w:rStyle w:val="Hyperlink"/>
          <w:rFonts w:ascii="Arial" w:eastAsiaTheme="majorEastAsia" w:hAnsi="Arial" w:cs="Arial"/>
          <w:color w:val="auto"/>
          <w:lang w:val="hr-HR"/>
        </w:rPr>
        <w:t>a 9. stav</w:t>
      </w:r>
      <w:r w:rsidR="00C95EBC" w:rsidRPr="000A4CC4">
        <w:rPr>
          <w:rStyle w:val="Hyperlink"/>
          <w:rFonts w:ascii="Arial" w:eastAsiaTheme="majorEastAsia" w:hAnsi="Arial" w:cs="Arial"/>
          <w:color w:val="auto"/>
          <w:lang w:val="hr-HR"/>
        </w:rPr>
        <w:t>ka</w:t>
      </w:r>
      <w:r w:rsidRPr="000A4CC4">
        <w:rPr>
          <w:rStyle w:val="Hyperlink"/>
          <w:rFonts w:ascii="Arial" w:eastAsiaTheme="majorEastAsia" w:hAnsi="Arial" w:cs="Arial"/>
          <w:color w:val="auto"/>
          <w:lang w:val="hr-HR"/>
        </w:rPr>
        <w:t xml:space="preserve"> (1) ovog</w:t>
      </w:r>
      <w:r w:rsidR="00C95EBC" w:rsidRPr="000A4CC4">
        <w:rPr>
          <w:rStyle w:val="Hyperlink"/>
          <w:rFonts w:ascii="Arial" w:eastAsiaTheme="majorEastAsia" w:hAnsi="Arial" w:cs="Arial"/>
          <w:color w:val="auto"/>
          <w:lang w:val="hr-HR"/>
        </w:rPr>
        <w:t>a</w:t>
      </w:r>
      <w:r w:rsidRPr="000A4CC4">
        <w:rPr>
          <w:rStyle w:val="Hyperlink"/>
          <w:rFonts w:ascii="Arial" w:eastAsiaTheme="majorEastAsia" w:hAnsi="Arial" w:cs="Arial"/>
          <w:color w:val="auto"/>
          <w:lang w:val="hr-HR"/>
        </w:rPr>
        <w:t xml:space="preserve"> </w:t>
      </w:r>
      <w:r w:rsidR="00C95EBC" w:rsidRPr="000A4CC4">
        <w:rPr>
          <w:rStyle w:val="Hyperlink"/>
          <w:rFonts w:ascii="Arial" w:eastAsiaTheme="majorEastAsia" w:hAnsi="Arial" w:cs="Arial"/>
          <w:color w:val="auto"/>
          <w:lang w:val="hr-HR"/>
        </w:rPr>
        <w:t>Zakona</w:t>
      </w:r>
      <w:r w:rsidRPr="000A4CC4">
        <w:rPr>
          <w:rStyle w:val="Hyperlink"/>
          <w:rFonts w:ascii="Arial" w:eastAsiaTheme="majorEastAsia" w:hAnsi="Arial" w:cs="Arial"/>
          <w:color w:val="auto"/>
          <w:lang w:val="hr-HR"/>
        </w:rPr>
        <w:t xml:space="preserve">, </w:t>
      </w:r>
      <w:r w:rsidRPr="000A4CC4">
        <w:rPr>
          <w:rFonts w:ascii="Arial" w:hAnsi="Arial" w:cs="Arial"/>
          <w:color w:val="auto"/>
          <w:lang w:val="hr-HR"/>
        </w:rPr>
        <w:t xml:space="preserve">isključujući </w:t>
      </w:r>
      <w:r w:rsidR="00C95EBC" w:rsidRPr="000A4CC4">
        <w:rPr>
          <w:rFonts w:ascii="Arial" w:hAnsi="Arial" w:cs="Arial"/>
          <w:bCs/>
          <w:color w:val="auto"/>
          <w:lang w:val="hr-HR"/>
        </w:rPr>
        <w:t xml:space="preserve">osobu </w:t>
      </w:r>
      <w:r w:rsidRPr="000A4CC4">
        <w:rPr>
          <w:rFonts w:ascii="Arial" w:hAnsi="Arial" w:cs="Arial"/>
          <w:bCs/>
          <w:color w:val="auto"/>
          <w:lang w:val="hr-HR"/>
        </w:rPr>
        <w:t>koj</w:t>
      </w:r>
      <w:r w:rsidR="00C95EBC" w:rsidRPr="000A4CC4">
        <w:rPr>
          <w:rFonts w:ascii="Arial" w:hAnsi="Arial" w:cs="Arial"/>
          <w:bCs/>
          <w:color w:val="auto"/>
          <w:lang w:val="hr-HR"/>
        </w:rPr>
        <w:t>a</w:t>
      </w:r>
      <w:r w:rsidRPr="000A4CC4">
        <w:rPr>
          <w:rFonts w:ascii="Arial" w:hAnsi="Arial" w:cs="Arial"/>
          <w:bCs/>
          <w:color w:val="auto"/>
          <w:lang w:val="hr-HR"/>
        </w:rPr>
        <w:t xml:space="preserve"> ima status </w:t>
      </w:r>
      <w:r w:rsidR="00C95EBC" w:rsidRPr="000A4CC4">
        <w:rPr>
          <w:rFonts w:ascii="Arial" w:hAnsi="Arial" w:cs="Arial"/>
          <w:bCs/>
          <w:color w:val="auto"/>
          <w:lang w:val="hr-HR"/>
        </w:rPr>
        <w:t>umirovljenika</w:t>
      </w:r>
      <w:r w:rsidRPr="000A4CC4">
        <w:rPr>
          <w:rFonts w:ascii="Arial" w:hAnsi="Arial" w:cs="Arial"/>
          <w:bCs/>
          <w:color w:val="auto"/>
          <w:lang w:val="hr-HR"/>
        </w:rPr>
        <w:t xml:space="preserve"> ili </w:t>
      </w:r>
      <w:proofErr w:type="spellStart"/>
      <w:r w:rsidRPr="000A4CC4">
        <w:rPr>
          <w:rFonts w:ascii="Arial" w:hAnsi="Arial" w:cs="Arial"/>
          <w:bCs/>
          <w:color w:val="auto"/>
          <w:lang w:val="hr-HR"/>
        </w:rPr>
        <w:t>nerezidenta</w:t>
      </w:r>
      <w:proofErr w:type="spellEnd"/>
      <w:r w:rsidRPr="000A4CC4">
        <w:rPr>
          <w:rStyle w:val="BalloonTextChar"/>
          <w:rFonts w:ascii="Arial" w:eastAsiaTheme="majorEastAsia" w:hAnsi="Arial" w:cs="Arial"/>
          <w:color w:val="auto"/>
        </w:rPr>
        <w:t xml:space="preserve"> </w:t>
      </w:r>
      <w:r w:rsidRPr="000A4CC4">
        <w:rPr>
          <w:rFonts w:ascii="Arial" w:hAnsi="Arial" w:cs="Arial"/>
          <w:b/>
          <w:color w:val="auto"/>
          <w:lang w:val="hr-HR"/>
        </w:rPr>
        <w:fldChar w:fldCharType="end"/>
      </w:r>
      <w:r w:rsidRPr="000A4CC4">
        <w:rPr>
          <w:rFonts w:ascii="Arial" w:hAnsi="Arial" w:cs="Arial"/>
          <w:color w:val="auto"/>
          <w:lang w:val="hr-HR"/>
        </w:rPr>
        <w:t xml:space="preserve">u Federaciji. </w:t>
      </w:r>
    </w:p>
    <w:p w:rsidR="00AE4BED" w:rsidRPr="000A4CC4" w:rsidRDefault="00AE4BED" w:rsidP="003630AC">
      <w:pPr>
        <w:pStyle w:val="Default"/>
        <w:spacing w:after="17"/>
        <w:ind w:firstLine="708"/>
        <w:jc w:val="both"/>
        <w:rPr>
          <w:rFonts w:ascii="Arial" w:hAnsi="Arial" w:cs="Arial"/>
          <w:color w:val="auto"/>
          <w:lang w:val="hr-HR"/>
        </w:rPr>
      </w:pPr>
    </w:p>
    <w:p w:rsidR="00AE4BED" w:rsidRPr="000A4CC4" w:rsidRDefault="00AE4BED" w:rsidP="003630A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(4) Osnovica za obračun doprinosa je</w:t>
      </w:r>
      <w:r w:rsidR="00C95EBC" w:rsidRPr="000A4CC4">
        <w:rPr>
          <w:rFonts w:ascii="Arial" w:hAnsi="Arial" w:cs="Arial"/>
          <w:sz w:val="24"/>
          <w:szCs w:val="24"/>
        </w:rPr>
        <w:t xml:space="preserve"> svako pojedinačno primanje. Ob</w:t>
      </w:r>
      <w:r w:rsidRPr="000A4CC4">
        <w:rPr>
          <w:rFonts w:ascii="Arial" w:hAnsi="Arial" w:cs="Arial"/>
          <w:sz w:val="24"/>
          <w:szCs w:val="24"/>
        </w:rPr>
        <w:t>veze doprinosa obračunavaju se pojedinačno – za svakog osiguranika. Doprinosi se obračunavaju prije isplate primanja osiguraniku, a dospijevaju za plaćanje isto</w:t>
      </w:r>
      <w:r w:rsidR="00C95EBC" w:rsidRPr="000A4CC4">
        <w:rPr>
          <w:rFonts w:ascii="Arial" w:hAnsi="Arial" w:cs="Arial"/>
          <w:sz w:val="24"/>
          <w:szCs w:val="24"/>
        </w:rPr>
        <w:t>dobno s</w:t>
      </w:r>
      <w:r w:rsidRPr="000A4CC4">
        <w:rPr>
          <w:rFonts w:ascii="Arial" w:hAnsi="Arial" w:cs="Arial"/>
          <w:sz w:val="24"/>
          <w:szCs w:val="24"/>
        </w:rPr>
        <w:t xml:space="preserve"> isplatom primanja osiguraniku.</w:t>
      </w:r>
    </w:p>
    <w:p w:rsidR="008A00D0" w:rsidRDefault="008A00D0" w:rsidP="003630A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564C6E" w:rsidP="003630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lastRenderedPageBreak/>
        <w:t>POGLAVLJE III. OBVEZNICI OBRAČUNAVANJA I PLAĆANJA DOPRINOSA ZA OSTALE OSIGURANIKE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0A4CC4">
        <w:rPr>
          <w:rFonts w:ascii="Arial" w:hAnsi="Arial" w:cs="Arial"/>
          <w:b/>
          <w:iCs/>
          <w:sz w:val="24"/>
          <w:szCs w:val="24"/>
        </w:rPr>
        <w:t>Članak 31.</w:t>
      </w:r>
    </w:p>
    <w:p w:rsidR="00564C6E" w:rsidRDefault="00564C6E" w:rsidP="003630AC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0A4CC4">
        <w:rPr>
          <w:rFonts w:ascii="Arial" w:hAnsi="Arial" w:cs="Arial"/>
          <w:b/>
          <w:iCs/>
          <w:sz w:val="24"/>
          <w:szCs w:val="24"/>
        </w:rPr>
        <w:t>(Za osiguranika po osnov</w:t>
      </w:r>
      <w:r w:rsidR="00C95EBC" w:rsidRPr="000A4CC4">
        <w:rPr>
          <w:rFonts w:ascii="Arial" w:hAnsi="Arial" w:cs="Arial"/>
          <w:b/>
          <w:iCs/>
          <w:sz w:val="24"/>
          <w:szCs w:val="24"/>
        </w:rPr>
        <w:t>i</w:t>
      </w:r>
      <w:r w:rsidRPr="000A4CC4">
        <w:rPr>
          <w:rFonts w:ascii="Arial" w:hAnsi="Arial" w:cs="Arial"/>
          <w:b/>
          <w:iCs/>
          <w:sz w:val="24"/>
          <w:szCs w:val="24"/>
        </w:rPr>
        <w:t xml:space="preserve"> </w:t>
      </w:r>
      <w:r w:rsidR="00C95EBC" w:rsidRPr="000A4CC4">
        <w:rPr>
          <w:rFonts w:ascii="Arial" w:hAnsi="Arial" w:cs="Arial"/>
          <w:b/>
          <w:iCs/>
          <w:sz w:val="24"/>
          <w:szCs w:val="24"/>
        </w:rPr>
        <w:t>mirovine</w:t>
      </w:r>
      <w:r w:rsidRPr="000A4CC4">
        <w:rPr>
          <w:rFonts w:ascii="Arial" w:hAnsi="Arial" w:cs="Arial"/>
          <w:b/>
          <w:iCs/>
          <w:sz w:val="24"/>
          <w:szCs w:val="24"/>
        </w:rPr>
        <w:t xml:space="preserve"> ili invalidnine)</w:t>
      </w:r>
    </w:p>
    <w:p w:rsidR="008A00D0" w:rsidRPr="000A4CC4" w:rsidRDefault="008A00D0" w:rsidP="003630AC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C95EBC" w:rsidRPr="000A4CC4" w:rsidRDefault="00C95EB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iCs/>
          <w:sz w:val="24"/>
          <w:szCs w:val="24"/>
        </w:rPr>
        <w:tab/>
        <w:t xml:space="preserve">(1) </w:t>
      </w:r>
      <w:r w:rsidRPr="000A4CC4">
        <w:rPr>
          <w:rFonts w:ascii="Arial" w:hAnsi="Arial" w:cs="Arial"/>
          <w:sz w:val="24"/>
          <w:szCs w:val="24"/>
        </w:rPr>
        <w:t>Za osiguranika po osnovi korisnika mirovine po propisima o mirovinskom i invalidskom osiguranju Federacije, obveznik obračunavanja i uplate doprinosa je Federalni zavod za mirovinsko i invalidsko osiguranje.</w:t>
      </w:r>
    </w:p>
    <w:p w:rsidR="00C95EBC" w:rsidRPr="000A4CC4" w:rsidRDefault="00C95EB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(2) Doprinos za zdravstveno osiguranje iz članka 10. točka c) podtočka 1) ovoga Zakona, Federalni zavod za mirovinsko i invalidsko osiguranje, obračunava na osnovicu koja je zbirni iznos mjesečne mirovine koja se isplaćuje svim osiguranicima i dospijeva na naplatu do posljednjeg dana u mjesecu u kojem je isplaćena penzija.</w:t>
      </w:r>
    </w:p>
    <w:p w:rsidR="00C95EBC" w:rsidRPr="000A4CC4" w:rsidRDefault="00C95EB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Pr="000A4CC4">
        <w:rPr>
          <w:rFonts w:ascii="Arial" w:hAnsi="Arial" w:cs="Arial"/>
          <w:iCs/>
          <w:sz w:val="24"/>
          <w:szCs w:val="24"/>
        </w:rPr>
        <w:t xml:space="preserve">(3) Osiguranik po osnovi </w:t>
      </w:r>
      <w:r w:rsidRPr="000A4CC4">
        <w:rPr>
          <w:rFonts w:ascii="Arial" w:hAnsi="Arial" w:cs="Arial"/>
          <w:sz w:val="24"/>
          <w:szCs w:val="24"/>
        </w:rPr>
        <w:t>mirovin</w:t>
      </w:r>
      <w:r w:rsidRPr="000A4CC4">
        <w:rPr>
          <w:rFonts w:ascii="Arial" w:hAnsi="Arial" w:cs="Arial"/>
          <w:iCs/>
          <w:sz w:val="24"/>
          <w:szCs w:val="24"/>
        </w:rPr>
        <w:t>e ili invalidnine iz inozemstva obveznik je doprinosa i obveznik plaćanja doprinosa za osobno zdravstveno osiguranje.</w:t>
      </w:r>
    </w:p>
    <w:p w:rsidR="00C95EBC" w:rsidRPr="000A4CC4" w:rsidRDefault="00C95EB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Pr="000A4CC4">
        <w:rPr>
          <w:rFonts w:ascii="Arial" w:hAnsi="Arial" w:cs="Arial"/>
          <w:iCs/>
          <w:sz w:val="24"/>
          <w:szCs w:val="24"/>
        </w:rPr>
        <w:t xml:space="preserve">(4) Doprinos za zdravstveno osiguranje po stopi iz članka 10. točka c) podtočka 1) ovoga Zakona osiguranik iz stavka (3) ovoga članka obračunava na osnovicu koja je </w:t>
      </w:r>
      <w:r w:rsidRPr="000A4CC4">
        <w:rPr>
          <w:rFonts w:ascii="Arial" w:hAnsi="Arial" w:cs="Arial"/>
          <w:sz w:val="24"/>
          <w:szCs w:val="24"/>
        </w:rPr>
        <w:t>umnožak</w:t>
      </w:r>
      <w:r w:rsidRPr="000A4CC4">
        <w:rPr>
          <w:rFonts w:ascii="Arial" w:hAnsi="Arial" w:cs="Arial"/>
          <w:iCs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iznosa prosječne plaće i koeficijenta 0,40 i</w:t>
      </w:r>
      <w:r w:rsidRPr="000A4CC4">
        <w:rPr>
          <w:rFonts w:ascii="Arial" w:hAnsi="Arial" w:cs="Arial"/>
          <w:iCs/>
          <w:sz w:val="24"/>
          <w:szCs w:val="24"/>
        </w:rPr>
        <w:t xml:space="preserve"> dospijeva na naplatu do 15</w:t>
      </w:r>
      <w:r w:rsidR="007E5DB2" w:rsidRPr="000A4CC4">
        <w:rPr>
          <w:rFonts w:ascii="Arial" w:hAnsi="Arial" w:cs="Arial"/>
          <w:iCs/>
          <w:sz w:val="24"/>
          <w:szCs w:val="24"/>
        </w:rPr>
        <w:t>.</w:t>
      </w:r>
      <w:r w:rsidRPr="000A4CC4">
        <w:rPr>
          <w:rFonts w:ascii="Arial" w:hAnsi="Arial" w:cs="Arial"/>
          <w:iCs/>
          <w:sz w:val="24"/>
          <w:szCs w:val="24"/>
        </w:rPr>
        <w:t xml:space="preserve"> dana u mjesecu za prethodni mjesec</w:t>
      </w:r>
      <w:r w:rsidRPr="000A4CC4">
        <w:rPr>
          <w:rFonts w:ascii="Arial" w:hAnsi="Arial" w:cs="Arial"/>
          <w:i/>
          <w:iCs/>
          <w:sz w:val="24"/>
          <w:szCs w:val="24"/>
        </w:rPr>
        <w:t>.</w:t>
      </w:r>
    </w:p>
    <w:p w:rsidR="00C95EBC" w:rsidRPr="000A4CC4" w:rsidRDefault="00C95EBC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Članak 32.</w:t>
      </w:r>
    </w:p>
    <w:p w:rsidR="00C95EBC" w:rsidRPr="000A4CC4" w:rsidRDefault="00C95EBC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(Za osiguranika - osobu koja je prekinula rad, a bivši</w:t>
      </w:r>
    </w:p>
    <w:p w:rsidR="00C95EBC" w:rsidRPr="000A4CC4" w:rsidRDefault="00C95EBC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ju je poslodavac uputio na obrazovanje ili stručno usavršavanje)</w:t>
      </w:r>
    </w:p>
    <w:p w:rsidR="00C95EBC" w:rsidRPr="000A4CC4" w:rsidRDefault="00C95EBC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95EBC" w:rsidRPr="000A4CC4" w:rsidRDefault="00C95EBC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(1) Za osiguranika - osobu koja je prekinula rad, a bivši ga je poslodavac uputio na obrazovanje ili stručno usavršavanje</w:t>
      </w:r>
      <w:r w:rsidRPr="000A4CC4">
        <w:rPr>
          <w:rFonts w:ascii="Arial" w:hAnsi="Arial" w:cs="Arial"/>
          <w:i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obveznik obračunavanja i plaćanja doprinosa za zdravstveno osiguranje je pravn</w:t>
      </w:r>
      <w:r w:rsidR="009248DB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ili fizičk</w:t>
      </w:r>
      <w:r w:rsidR="009248DB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9248DB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ili drugi poslovni subjekt koji je izvršio prijavu osiguranika na obvezno zdravstveno osiguranje.</w:t>
      </w:r>
    </w:p>
    <w:p w:rsidR="00C95EBC" w:rsidRPr="000A4CC4" w:rsidRDefault="00C95EBC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(2) Doprinos za zdravstveno osiguranje iz član</w:t>
      </w:r>
      <w:r w:rsidR="009248DB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10. t</w:t>
      </w:r>
      <w:r w:rsidR="009248DB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>čka a) ovog</w:t>
      </w:r>
      <w:r w:rsidR="009248DB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9248DB" w:rsidRPr="000A4CC4">
        <w:rPr>
          <w:rFonts w:ascii="Arial" w:hAnsi="Arial" w:cs="Arial"/>
          <w:sz w:val="24"/>
          <w:szCs w:val="24"/>
        </w:rPr>
        <w:t xml:space="preserve">Zakona </w:t>
      </w:r>
      <w:r w:rsidRPr="000A4CC4">
        <w:rPr>
          <w:rFonts w:ascii="Arial" w:hAnsi="Arial" w:cs="Arial"/>
          <w:sz w:val="24"/>
          <w:szCs w:val="24"/>
        </w:rPr>
        <w:t xml:space="preserve">obračunava se na mjesečnu osnovicu koja je umnožak iznosa prosječne plaće i koeficijenta 0,40. </w:t>
      </w:r>
    </w:p>
    <w:p w:rsidR="00C95EBC" w:rsidRPr="00C66541" w:rsidRDefault="00C95EBC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(3) Doprinos se obračunava i dospijeva na naplatu do 15</w:t>
      </w:r>
      <w:r w:rsidR="007E5DB2" w:rsidRPr="000A4CC4">
        <w:rPr>
          <w:rFonts w:ascii="Arial" w:hAnsi="Arial" w:cs="Arial"/>
          <w:sz w:val="24"/>
          <w:szCs w:val="24"/>
        </w:rPr>
        <w:t>.</w:t>
      </w:r>
      <w:r w:rsidRPr="000A4CC4">
        <w:rPr>
          <w:rFonts w:ascii="Arial" w:hAnsi="Arial" w:cs="Arial"/>
          <w:sz w:val="24"/>
          <w:szCs w:val="24"/>
        </w:rPr>
        <w:t xml:space="preserve"> dana u mjesecu za prethodni mjesec.</w:t>
      </w:r>
    </w:p>
    <w:p w:rsidR="00C95EBC" w:rsidRPr="000A4CC4" w:rsidRDefault="00C95EBC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</w:t>
      </w:r>
      <w:r w:rsidR="009248DB" w:rsidRPr="000A4CC4">
        <w:rPr>
          <w:rFonts w:ascii="Arial" w:hAnsi="Arial" w:cs="Arial"/>
          <w:b/>
          <w:sz w:val="24"/>
          <w:szCs w:val="24"/>
        </w:rPr>
        <w:t>ak</w:t>
      </w:r>
      <w:r w:rsidRPr="000A4CC4">
        <w:rPr>
          <w:rFonts w:ascii="Arial" w:hAnsi="Arial" w:cs="Arial"/>
          <w:b/>
          <w:sz w:val="24"/>
          <w:szCs w:val="24"/>
        </w:rPr>
        <w:t xml:space="preserve"> 33.</w:t>
      </w:r>
    </w:p>
    <w:p w:rsidR="00C95EBC" w:rsidRPr="000A4CC4" w:rsidRDefault="00C95EBC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 xml:space="preserve">(Za osiguranika - </w:t>
      </w:r>
      <w:r w:rsidR="009248DB" w:rsidRPr="000A4CC4">
        <w:rPr>
          <w:rFonts w:ascii="Arial" w:hAnsi="Arial" w:cs="Arial"/>
          <w:b/>
          <w:sz w:val="24"/>
          <w:szCs w:val="24"/>
        </w:rPr>
        <w:t>osobu</w:t>
      </w:r>
      <w:r w:rsidRPr="000A4CC4">
        <w:rPr>
          <w:rFonts w:ascii="Arial" w:hAnsi="Arial" w:cs="Arial"/>
          <w:b/>
          <w:sz w:val="24"/>
          <w:szCs w:val="24"/>
        </w:rPr>
        <w:t xml:space="preserve"> koj</w:t>
      </w:r>
      <w:r w:rsidR="009248DB" w:rsidRPr="000A4CC4">
        <w:rPr>
          <w:rFonts w:ascii="Arial" w:hAnsi="Arial" w:cs="Arial"/>
          <w:b/>
          <w:sz w:val="24"/>
          <w:szCs w:val="24"/>
        </w:rPr>
        <w:t>u</w:t>
      </w:r>
      <w:r w:rsidRPr="000A4CC4">
        <w:rPr>
          <w:rFonts w:ascii="Arial" w:hAnsi="Arial" w:cs="Arial"/>
          <w:b/>
          <w:sz w:val="24"/>
          <w:szCs w:val="24"/>
        </w:rPr>
        <w:t xml:space="preserve"> je pravn</w:t>
      </w:r>
      <w:r w:rsidR="009248DB" w:rsidRPr="000A4CC4">
        <w:rPr>
          <w:rFonts w:ascii="Arial" w:hAnsi="Arial" w:cs="Arial"/>
          <w:b/>
          <w:sz w:val="24"/>
          <w:szCs w:val="24"/>
        </w:rPr>
        <w:t>a</w:t>
      </w:r>
      <w:r w:rsidRPr="000A4CC4">
        <w:rPr>
          <w:rFonts w:ascii="Arial" w:hAnsi="Arial" w:cs="Arial"/>
          <w:b/>
          <w:sz w:val="24"/>
          <w:szCs w:val="24"/>
        </w:rPr>
        <w:t xml:space="preserve"> ili fizičk</w:t>
      </w:r>
      <w:r w:rsidR="009248DB" w:rsidRPr="000A4CC4">
        <w:rPr>
          <w:rFonts w:ascii="Arial" w:hAnsi="Arial" w:cs="Arial"/>
          <w:b/>
          <w:sz w:val="24"/>
          <w:szCs w:val="24"/>
        </w:rPr>
        <w:t>a</w:t>
      </w:r>
      <w:r w:rsidRPr="000A4CC4">
        <w:rPr>
          <w:rFonts w:ascii="Arial" w:hAnsi="Arial" w:cs="Arial"/>
          <w:b/>
          <w:sz w:val="24"/>
          <w:szCs w:val="24"/>
        </w:rPr>
        <w:t xml:space="preserve"> </w:t>
      </w:r>
      <w:r w:rsidR="009248DB" w:rsidRPr="000A4CC4">
        <w:rPr>
          <w:rFonts w:ascii="Arial" w:hAnsi="Arial" w:cs="Arial"/>
          <w:b/>
          <w:sz w:val="24"/>
          <w:szCs w:val="24"/>
        </w:rPr>
        <w:t>osoba</w:t>
      </w:r>
      <w:r w:rsidRPr="000A4CC4">
        <w:rPr>
          <w:rFonts w:ascii="Arial" w:hAnsi="Arial" w:cs="Arial"/>
          <w:b/>
          <w:sz w:val="24"/>
          <w:szCs w:val="24"/>
        </w:rPr>
        <w:t>,</w:t>
      </w:r>
    </w:p>
    <w:p w:rsidR="00C95EBC" w:rsidRPr="000A4CC4" w:rsidRDefault="00C95EBC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prije stupanja u radni odnos, uputil</w:t>
      </w:r>
      <w:r w:rsidR="009248DB" w:rsidRPr="000A4CC4">
        <w:rPr>
          <w:rFonts w:ascii="Arial" w:hAnsi="Arial" w:cs="Arial"/>
          <w:b/>
          <w:sz w:val="24"/>
          <w:szCs w:val="24"/>
        </w:rPr>
        <w:t>a</w:t>
      </w:r>
      <w:r w:rsidRPr="000A4CC4">
        <w:rPr>
          <w:rFonts w:ascii="Arial" w:hAnsi="Arial" w:cs="Arial"/>
          <w:b/>
          <w:sz w:val="24"/>
          <w:szCs w:val="24"/>
        </w:rPr>
        <w:t xml:space="preserve"> na praktični rad)</w:t>
      </w:r>
    </w:p>
    <w:p w:rsidR="00C95EBC" w:rsidRPr="000A4CC4" w:rsidRDefault="00C95EBC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95EBC" w:rsidRPr="000A4CC4" w:rsidRDefault="00C95EB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(1) Za osiguranika - </w:t>
      </w:r>
      <w:r w:rsidR="009248DB" w:rsidRPr="000A4CC4">
        <w:rPr>
          <w:rFonts w:ascii="Arial" w:hAnsi="Arial" w:cs="Arial"/>
          <w:sz w:val="24"/>
          <w:szCs w:val="24"/>
        </w:rPr>
        <w:t>osobu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9248DB" w:rsidRPr="000A4CC4">
        <w:rPr>
          <w:rFonts w:ascii="Arial" w:hAnsi="Arial" w:cs="Arial"/>
          <w:sz w:val="24"/>
          <w:szCs w:val="24"/>
        </w:rPr>
        <w:t>u</w:t>
      </w:r>
      <w:r w:rsidRPr="000A4CC4">
        <w:rPr>
          <w:rFonts w:ascii="Arial" w:hAnsi="Arial" w:cs="Arial"/>
          <w:sz w:val="24"/>
          <w:szCs w:val="24"/>
        </w:rPr>
        <w:t xml:space="preserve"> je pravn</w:t>
      </w:r>
      <w:r w:rsidR="009248DB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ili fizičk</w:t>
      </w:r>
      <w:r w:rsidR="009248DB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9248DB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>, prije stupanja u radni odnos, uputil</w:t>
      </w:r>
      <w:r w:rsidR="009248DB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na praktični rad, obveznik obračunavanja i plaćanja doprinosa za zdravstveno osiguranje je pravn</w:t>
      </w:r>
      <w:r w:rsidR="009248DB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ili fizičk</w:t>
      </w:r>
      <w:r w:rsidR="009248DB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9248DB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ili drugi poslovni subjekt koji je izvršio prijavu osiguranika na obvezno zdravstveno osiguranje.</w:t>
      </w:r>
    </w:p>
    <w:p w:rsidR="00C95EBC" w:rsidRPr="000A4CC4" w:rsidRDefault="00C95EB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lastRenderedPageBreak/>
        <w:tab/>
        <w:t>(2) Doprinos za zdravstveno osiguranje po stopi iz član</w:t>
      </w:r>
      <w:r w:rsidR="009248DB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10. t</w:t>
      </w:r>
      <w:r w:rsidR="009248DB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>čka a) ovog</w:t>
      </w:r>
      <w:r w:rsidR="009248DB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9248DB" w:rsidRPr="000A4CC4">
        <w:rPr>
          <w:rFonts w:ascii="Arial" w:hAnsi="Arial" w:cs="Arial"/>
          <w:sz w:val="24"/>
          <w:szCs w:val="24"/>
        </w:rPr>
        <w:t xml:space="preserve">Zakona </w:t>
      </w:r>
      <w:r w:rsidRPr="000A4CC4">
        <w:rPr>
          <w:rFonts w:ascii="Arial" w:hAnsi="Arial" w:cs="Arial"/>
          <w:sz w:val="24"/>
          <w:szCs w:val="24"/>
        </w:rPr>
        <w:t>obračunava se na mjesečnu osnovicu koja je umnožak iznosa prosječne plaće i koeficijenta 0,40.</w:t>
      </w:r>
    </w:p>
    <w:p w:rsidR="00C95EBC" w:rsidRPr="000A4CC4" w:rsidRDefault="00C95EB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(3) Doprinos se obračunava i dospijeva na naplatu do 15. dana u mjesecu za prethodni mjesec.</w:t>
      </w:r>
    </w:p>
    <w:p w:rsidR="00C95EBC" w:rsidRPr="000A4CC4" w:rsidRDefault="00C95EBC" w:rsidP="003630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0A4CC4">
        <w:rPr>
          <w:rFonts w:ascii="Arial" w:hAnsi="Arial" w:cs="Arial"/>
          <w:b/>
        </w:rPr>
        <w:t>Član</w:t>
      </w:r>
      <w:r w:rsidR="009248DB" w:rsidRPr="000A4CC4">
        <w:rPr>
          <w:rFonts w:ascii="Arial" w:hAnsi="Arial" w:cs="Arial"/>
          <w:b/>
        </w:rPr>
        <w:t>ak</w:t>
      </w:r>
      <w:r w:rsidRPr="000A4CC4">
        <w:rPr>
          <w:rFonts w:ascii="Arial" w:hAnsi="Arial" w:cs="Arial"/>
          <w:b/>
        </w:rPr>
        <w:t xml:space="preserve"> 34.</w:t>
      </w:r>
    </w:p>
    <w:p w:rsidR="00C95EBC" w:rsidRPr="000A4CC4" w:rsidRDefault="00C95EBC" w:rsidP="003630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0A4CC4">
        <w:rPr>
          <w:rFonts w:ascii="Arial" w:hAnsi="Arial" w:cs="Arial"/>
          <w:b/>
          <w:bCs/>
        </w:rPr>
        <w:t xml:space="preserve">(Za člana </w:t>
      </w:r>
      <w:r w:rsidR="009248DB" w:rsidRPr="000A4CC4">
        <w:rPr>
          <w:rFonts w:ascii="Arial" w:hAnsi="Arial" w:cs="Arial"/>
          <w:b/>
          <w:bCs/>
        </w:rPr>
        <w:t>obitelji</w:t>
      </w:r>
      <w:r w:rsidRPr="000A4CC4">
        <w:rPr>
          <w:rFonts w:ascii="Arial" w:hAnsi="Arial" w:cs="Arial"/>
          <w:b/>
          <w:bCs/>
        </w:rPr>
        <w:t xml:space="preserve"> </w:t>
      </w:r>
      <w:r w:rsidR="009248DB" w:rsidRPr="000A4CC4">
        <w:rPr>
          <w:rFonts w:ascii="Arial" w:hAnsi="Arial" w:cs="Arial"/>
          <w:b/>
          <w:bCs/>
        </w:rPr>
        <w:t>osobe</w:t>
      </w:r>
      <w:r w:rsidRPr="000A4CC4">
        <w:rPr>
          <w:rFonts w:ascii="Arial" w:hAnsi="Arial" w:cs="Arial"/>
          <w:b/>
          <w:bCs/>
        </w:rPr>
        <w:t xml:space="preserve"> zaposlen</w:t>
      </w:r>
      <w:r w:rsidR="009248DB" w:rsidRPr="000A4CC4">
        <w:rPr>
          <w:rFonts w:ascii="Arial" w:hAnsi="Arial" w:cs="Arial"/>
          <w:b/>
          <w:bCs/>
        </w:rPr>
        <w:t>e</w:t>
      </w:r>
      <w:r w:rsidRPr="000A4CC4">
        <w:rPr>
          <w:rFonts w:ascii="Arial" w:hAnsi="Arial" w:cs="Arial"/>
          <w:b/>
          <w:bCs/>
        </w:rPr>
        <w:t xml:space="preserve"> u ino</w:t>
      </w:r>
      <w:r w:rsidR="009248DB" w:rsidRPr="000A4CC4">
        <w:rPr>
          <w:rFonts w:ascii="Arial" w:hAnsi="Arial" w:cs="Arial"/>
          <w:b/>
          <w:bCs/>
        </w:rPr>
        <w:t>zemstvu</w:t>
      </w:r>
      <w:r w:rsidRPr="000A4CC4">
        <w:rPr>
          <w:rFonts w:ascii="Arial" w:hAnsi="Arial" w:cs="Arial"/>
          <w:b/>
          <w:bCs/>
        </w:rPr>
        <w:t>)</w:t>
      </w:r>
    </w:p>
    <w:p w:rsidR="00C95EBC" w:rsidRPr="000A4CC4" w:rsidRDefault="00C95EBC" w:rsidP="003630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C95EBC" w:rsidRPr="000A4CC4" w:rsidRDefault="007E26D1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11" w:history="1">
        <w:r w:rsidR="00C95EBC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ab/>
          <w:t xml:space="preserve">(1) Za člana </w:t>
        </w:r>
        <w:r w:rsidR="009248DB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obitelji</w:t>
        </w:r>
        <w:r w:rsidR="00C95EBC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</w:t>
        </w:r>
        <w:r w:rsidR="009248DB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osobe</w:t>
        </w:r>
        <w:r w:rsidR="00C95EBC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zaposlen</w:t>
        </w:r>
        <w:r w:rsidR="009248DB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e</w:t>
        </w:r>
        <w:r w:rsidR="00C95EBC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u ino</w:t>
        </w:r>
        <w:r w:rsidR="009248DB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zemstvu</w:t>
        </w:r>
        <w:r w:rsidR="00C95EBC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obveznik doprinosa i obveznik plaćanja doprinosa za svakog pojedinog člana </w:t>
        </w:r>
        <w:r w:rsidR="009248DB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obitelji</w:t>
        </w:r>
        <w:r w:rsidR="00C95EBC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je </w:t>
        </w:r>
        <w:r w:rsidR="009248DB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osoba</w:t>
        </w:r>
        <w:r w:rsidR="00C95EBC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zaposlen</w:t>
        </w:r>
        <w:r w:rsidR="009248DB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a</w:t>
        </w:r>
        <w:r w:rsidR="00C95EBC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u ino</w:t>
        </w:r>
        <w:r w:rsidR="009248DB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zemstvu</w:t>
        </w:r>
      </w:hyperlink>
      <w:r w:rsidR="00C95EBC" w:rsidRPr="000A4CC4">
        <w:rPr>
          <w:rFonts w:ascii="Arial" w:hAnsi="Arial" w:cs="Arial"/>
          <w:sz w:val="24"/>
          <w:szCs w:val="24"/>
        </w:rPr>
        <w:t>, ako međunarodnim ugovorom nije dru</w:t>
      </w:r>
      <w:r w:rsidR="009248DB" w:rsidRPr="000A4CC4">
        <w:rPr>
          <w:rFonts w:ascii="Arial" w:hAnsi="Arial" w:cs="Arial"/>
          <w:sz w:val="24"/>
          <w:szCs w:val="24"/>
        </w:rPr>
        <w:t>k</w:t>
      </w:r>
      <w:r w:rsidR="00C95EBC" w:rsidRPr="000A4CC4">
        <w:rPr>
          <w:rFonts w:ascii="Arial" w:hAnsi="Arial" w:cs="Arial"/>
          <w:sz w:val="24"/>
          <w:szCs w:val="24"/>
        </w:rPr>
        <w:t>čije uređeno.</w:t>
      </w:r>
    </w:p>
    <w:p w:rsidR="00C95EBC" w:rsidRPr="000A4CC4" w:rsidRDefault="00C95EB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(2) Obvezu doprinosa, mjesečne iznose doprinosa te </w:t>
      </w:r>
      <w:r w:rsidR="009248DB" w:rsidRPr="000A4CC4">
        <w:rPr>
          <w:rFonts w:ascii="Arial" w:hAnsi="Arial" w:cs="Arial"/>
          <w:sz w:val="24"/>
          <w:szCs w:val="24"/>
        </w:rPr>
        <w:t>razdoblje</w:t>
      </w:r>
      <w:r w:rsidRPr="000A4CC4">
        <w:rPr>
          <w:rFonts w:ascii="Arial" w:hAnsi="Arial" w:cs="Arial"/>
          <w:sz w:val="24"/>
          <w:szCs w:val="24"/>
        </w:rPr>
        <w:t xml:space="preserve"> na koj</w:t>
      </w:r>
      <w:r w:rsidR="009248DB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se obveza odnosi utvrđuje nosi</w:t>
      </w:r>
      <w:r w:rsidR="009248DB" w:rsidRPr="000A4CC4">
        <w:rPr>
          <w:rFonts w:ascii="Arial" w:hAnsi="Arial" w:cs="Arial"/>
          <w:sz w:val="24"/>
          <w:szCs w:val="24"/>
        </w:rPr>
        <w:t>telj</w:t>
      </w:r>
      <w:r w:rsidRPr="000A4CC4">
        <w:rPr>
          <w:rFonts w:ascii="Arial" w:hAnsi="Arial" w:cs="Arial"/>
          <w:sz w:val="24"/>
          <w:szCs w:val="24"/>
        </w:rPr>
        <w:t xml:space="preserve"> zdravstvenog osiguranja rješenjem za svakoga osiguranog člana </w:t>
      </w:r>
      <w:r w:rsidR="009248DB" w:rsidRPr="000A4CC4">
        <w:rPr>
          <w:rFonts w:ascii="Arial" w:hAnsi="Arial" w:cs="Arial"/>
          <w:sz w:val="24"/>
          <w:szCs w:val="24"/>
        </w:rPr>
        <w:t>obitelji</w:t>
      </w:r>
      <w:r w:rsidRPr="000A4CC4">
        <w:rPr>
          <w:rFonts w:ascii="Arial" w:hAnsi="Arial" w:cs="Arial"/>
          <w:sz w:val="24"/>
          <w:szCs w:val="24"/>
        </w:rPr>
        <w:t>.</w:t>
      </w:r>
    </w:p>
    <w:p w:rsidR="00C95EBC" w:rsidRPr="000A4CC4" w:rsidRDefault="00C95EB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(3) Doprinos za zdravstveno osiguranje iz član</w:t>
      </w:r>
      <w:r w:rsidR="009248DB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10. t</w:t>
      </w:r>
      <w:r w:rsidR="009248DB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>čka a) ovog</w:t>
      </w:r>
      <w:r w:rsidR="009248DB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9248DB" w:rsidRPr="000A4CC4">
        <w:rPr>
          <w:rFonts w:ascii="Arial" w:hAnsi="Arial" w:cs="Arial"/>
          <w:sz w:val="24"/>
          <w:szCs w:val="24"/>
        </w:rPr>
        <w:t xml:space="preserve">Zakona </w:t>
      </w:r>
      <w:r w:rsidRPr="000A4CC4">
        <w:rPr>
          <w:rFonts w:ascii="Arial" w:hAnsi="Arial" w:cs="Arial"/>
          <w:sz w:val="24"/>
          <w:szCs w:val="24"/>
        </w:rPr>
        <w:t xml:space="preserve">se obračunava na mjesečnu osnovicu koja je umnožak iznosa prosječne plaće i koeficijenta 0,40. </w:t>
      </w:r>
    </w:p>
    <w:p w:rsidR="00C95EBC" w:rsidRPr="000A4CC4" w:rsidRDefault="00C95EB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(4)  Doprinos iz stav</w:t>
      </w:r>
      <w:r w:rsidR="009248DB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(3) ovog</w:t>
      </w:r>
      <w:r w:rsidR="009248DB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</w:t>
      </w:r>
      <w:r w:rsidR="009248DB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dospijeva na naplatu do 15</w:t>
      </w:r>
      <w:r w:rsidR="007E5DB2" w:rsidRPr="000A4CC4">
        <w:rPr>
          <w:rFonts w:ascii="Arial" w:hAnsi="Arial" w:cs="Arial"/>
          <w:sz w:val="24"/>
          <w:szCs w:val="24"/>
        </w:rPr>
        <w:t>.</w:t>
      </w:r>
      <w:r w:rsidRPr="000A4CC4">
        <w:rPr>
          <w:rFonts w:ascii="Arial" w:hAnsi="Arial" w:cs="Arial"/>
          <w:sz w:val="24"/>
          <w:szCs w:val="24"/>
        </w:rPr>
        <w:t xml:space="preserve"> dana u mjesecu za prethodni mjesec.</w:t>
      </w:r>
    </w:p>
    <w:p w:rsidR="00C95EBC" w:rsidRPr="000A4CC4" w:rsidRDefault="00C95EBC" w:rsidP="003630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0A4CC4">
        <w:rPr>
          <w:rFonts w:ascii="Arial" w:hAnsi="Arial" w:cs="Arial"/>
          <w:b/>
          <w:bCs/>
          <w:color w:val="000000"/>
        </w:rPr>
        <w:t>Član</w:t>
      </w:r>
      <w:r w:rsidR="009248DB" w:rsidRPr="000A4CC4">
        <w:rPr>
          <w:rFonts w:ascii="Arial" w:hAnsi="Arial" w:cs="Arial"/>
          <w:b/>
          <w:bCs/>
          <w:color w:val="000000"/>
        </w:rPr>
        <w:t>ak</w:t>
      </w:r>
      <w:r w:rsidRPr="000A4CC4">
        <w:rPr>
          <w:rFonts w:ascii="Arial" w:hAnsi="Arial" w:cs="Arial"/>
          <w:b/>
          <w:bCs/>
          <w:color w:val="000000"/>
        </w:rPr>
        <w:t xml:space="preserve"> 35.</w:t>
      </w:r>
    </w:p>
    <w:p w:rsidR="00C95EBC" w:rsidRPr="000A4CC4" w:rsidRDefault="00C95EBC" w:rsidP="003630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0A4CC4">
        <w:rPr>
          <w:rFonts w:ascii="Arial" w:hAnsi="Arial" w:cs="Arial"/>
          <w:b/>
          <w:bCs/>
        </w:rPr>
        <w:t>(Za osiguranika po osnov</w:t>
      </w:r>
      <w:r w:rsidR="009248DB" w:rsidRPr="000A4CC4">
        <w:rPr>
          <w:rFonts w:ascii="Arial" w:hAnsi="Arial" w:cs="Arial"/>
          <w:b/>
          <w:bCs/>
        </w:rPr>
        <w:t>i</w:t>
      </w:r>
      <w:r w:rsidRPr="000A4CC4">
        <w:rPr>
          <w:rFonts w:ascii="Arial" w:hAnsi="Arial" w:cs="Arial"/>
          <w:b/>
          <w:bCs/>
        </w:rPr>
        <w:t xml:space="preserve"> korištenja </w:t>
      </w:r>
      <w:r w:rsidR="00662BA5" w:rsidRPr="000A4CC4">
        <w:rPr>
          <w:rFonts w:ascii="Arial" w:hAnsi="Arial" w:cs="Arial"/>
          <w:b/>
          <w:bCs/>
        </w:rPr>
        <w:t>rodiljnog dopusta</w:t>
      </w:r>
      <w:r w:rsidRPr="000A4CC4">
        <w:rPr>
          <w:rFonts w:ascii="Arial" w:hAnsi="Arial" w:cs="Arial"/>
          <w:b/>
          <w:bCs/>
        </w:rPr>
        <w:t>)</w:t>
      </w:r>
    </w:p>
    <w:p w:rsidR="00C95EBC" w:rsidRPr="000A4CC4" w:rsidRDefault="00C95EBC" w:rsidP="003630AC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4CC4">
        <w:rPr>
          <w:rFonts w:ascii="Arial" w:hAnsi="Arial" w:cs="Arial"/>
          <w:bCs/>
          <w:sz w:val="24"/>
          <w:szCs w:val="24"/>
        </w:rPr>
        <w:tab/>
        <w:t xml:space="preserve">(1) Za osiguranika koji se nalazi na </w:t>
      </w:r>
      <w:r w:rsidR="00662BA5" w:rsidRPr="000A4CC4">
        <w:rPr>
          <w:rFonts w:ascii="Arial" w:hAnsi="Arial" w:cs="Arial"/>
          <w:bCs/>
          <w:sz w:val="24"/>
          <w:szCs w:val="24"/>
        </w:rPr>
        <w:t>rodiljnom dopustu</w:t>
      </w:r>
      <w:r w:rsidRPr="000A4CC4">
        <w:rPr>
          <w:rFonts w:ascii="Arial" w:hAnsi="Arial" w:cs="Arial"/>
          <w:bCs/>
          <w:sz w:val="24"/>
          <w:szCs w:val="24"/>
        </w:rPr>
        <w:t xml:space="preserve"> obveznik obračunavanja i plaćanja doprinosa je isplati</w:t>
      </w:r>
      <w:r w:rsidR="009248DB" w:rsidRPr="000A4CC4">
        <w:rPr>
          <w:rFonts w:ascii="Arial" w:hAnsi="Arial" w:cs="Arial"/>
          <w:bCs/>
          <w:sz w:val="24"/>
          <w:szCs w:val="24"/>
        </w:rPr>
        <w:t>telj</w:t>
      </w:r>
      <w:r w:rsidRPr="000A4CC4">
        <w:rPr>
          <w:rFonts w:ascii="Arial" w:hAnsi="Arial" w:cs="Arial"/>
          <w:bCs/>
          <w:sz w:val="24"/>
          <w:szCs w:val="24"/>
        </w:rPr>
        <w:t xml:space="preserve"> naknade plaće.</w:t>
      </w:r>
    </w:p>
    <w:p w:rsidR="00C95EBC" w:rsidRPr="000A4CC4" w:rsidRDefault="00C95EBC" w:rsidP="003630AC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4CC4">
        <w:rPr>
          <w:rFonts w:ascii="Arial" w:hAnsi="Arial" w:cs="Arial"/>
          <w:bCs/>
          <w:sz w:val="24"/>
          <w:szCs w:val="24"/>
        </w:rPr>
        <w:tab/>
        <w:t>(2) Doprinosi iz član</w:t>
      </w:r>
      <w:r w:rsidR="009248DB" w:rsidRPr="000A4CC4">
        <w:rPr>
          <w:rFonts w:ascii="Arial" w:hAnsi="Arial" w:cs="Arial"/>
          <w:bCs/>
          <w:sz w:val="24"/>
          <w:szCs w:val="24"/>
        </w:rPr>
        <w:t>k</w:t>
      </w:r>
      <w:r w:rsidRPr="000A4CC4">
        <w:rPr>
          <w:rFonts w:ascii="Arial" w:hAnsi="Arial" w:cs="Arial"/>
          <w:bCs/>
          <w:sz w:val="24"/>
          <w:szCs w:val="24"/>
        </w:rPr>
        <w:t>a 16. ovog</w:t>
      </w:r>
      <w:r w:rsidR="009248DB" w:rsidRPr="000A4CC4">
        <w:rPr>
          <w:rFonts w:ascii="Arial" w:hAnsi="Arial" w:cs="Arial"/>
          <w:bCs/>
          <w:sz w:val="24"/>
          <w:szCs w:val="24"/>
        </w:rPr>
        <w:t>a</w:t>
      </w:r>
      <w:r w:rsidRPr="000A4CC4">
        <w:rPr>
          <w:rFonts w:ascii="Arial" w:hAnsi="Arial" w:cs="Arial"/>
          <w:bCs/>
          <w:sz w:val="24"/>
          <w:szCs w:val="24"/>
        </w:rPr>
        <w:t xml:space="preserve"> </w:t>
      </w:r>
      <w:r w:rsidR="009248DB" w:rsidRPr="000A4CC4">
        <w:rPr>
          <w:rFonts w:ascii="Arial" w:hAnsi="Arial" w:cs="Arial"/>
          <w:bCs/>
          <w:sz w:val="24"/>
          <w:szCs w:val="24"/>
        </w:rPr>
        <w:t xml:space="preserve">Zakona </w:t>
      </w:r>
      <w:r w:rsidRPr="000A4CC4">
        <w:rPr>
          <w:rFonts w:ascii="Arial" w:hAnsi="Arial" w:cs="Arial"/>
          <w:bCs/>
          <w:sz w:val="24"/>
          <w:szCs w:val="24"/>
        </w:rPr>
        <w:t xml:space="preserve">obračunavaju se prema mjesečnoj bruto naknadi plaće.   </w:t>
      </w:r>
    </w:p>
    <w:p w:rsidR="00C95EBC" w:rsidRPr="000A4CC4" w:rsidRDefault="00C95EBC" w:rsidP="003630AC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4CC4">
        <w:rPr>
          <w:rFonts w:ascii="Arial" w:hAnsi="Arial" w:cs="Arial"/>
          <w:bCs/>
          <w:sz w:val="24"/>
          <w:szCs w:val="24"/>
        </w:rPr>
        <w:tab/>
      </w:r>
      <w:r w:rsidRPr="000A4CC4">
        <w:rPr>
          <w:rFonts w:ascii="Arial" w:hAnsi="Arial" w:cs="Arial"/>
          <w:color w:val="000000"/>
          <w:sz w:val="24"/>
          <w:szCs w:val="24"/>
        </w:rPr>
        <w:t>(3) Doprinosi iz stav</w:t>
      </w:r>
      <w:r w:rsidR="009248DB" w:rsidRPr="000A4CC4">
        <w:rPr>
          <w:rFonts w:ascii="Arial" w:hAnsi="Arial" w:cs="Arial"/>
          <w:color w:val="000000"/>
          <w:sz w:val="24"/>
          <w:szCs w:val="24"/>
        </w:rPr>
        <w:t>k</w:t>
      </w:r>
      <w:r w:rsidRPr="000A4CC4">
        <w:rPr>
          <w:rFonts w:ascii="Arial" w:hAnsi="Arial" w:cs="Arial"/>
          <w:color w:val="000000"/>
          <w:sz w:val="24"/>
          <w:szCs w:val="24"/>
        </w:rPr>
        <w:t>a (2) ovog</w:t>
      </w:r>
      <w:r w:rsidR="009248DB" w:rsidRPr="000A4CC4">
        <w:rPr>
          <w:rFonts w:ascii="Arial" w:hAnsi="Arial" w:cs="Arial"/>
          <w:color w:val="000000"/>
          <w:sz w:val="24"/>
          <w:szCs w:val="24"/>
        </w:rPr>
        <w:t>a</w:t>
      </w:r>
      <w:r w:rsidRPr="000A4CC4">
        <w:rPr>
          <w:rFonts w:ascii="Arial" w:hAnsi="Arial" w:cs="Arial"/>
          <w:color w:val="000000"/>
          <w:sz w:val="24"/>
          <w:szCs w:val="24"/>
        </w:rPr>
        <w:t xml:space="preserve"> član</w:t>
      </w:r>
      <w:r w:rsidR="009248DB" w:rsidRPr="000A4CC4">
        <w:rPr>
          <w:rFonts w:ascii="Arial" w:hAnsi="Arial" w:cs="Arial"/>
          <w:color w:val="000000"/>
          <w:sz w:val="24"/>
          <w:szCs w:val="24"/>
        </w:rPr>
        <w:t>k</w:t>
      </w:r>
      <w:r w:rsidRPr="000A4CC4">
        <w:rPr>
          <w:rFonts w:ascii="Arial" w:hAnsi="Arial" w:cs="Arial"/>
          <w:color w:val="000000"/>
          <w:sz w:val="24"/>
          <w:szCs w:val="24"/>
        </w:rPr>
        <w:t>a obračunavaju se i dospijevaju na naplatu isto</w:t>
      </w:r>
      <w:r w:rsidR="009248DB" w:rsidRPr="000A4CC4">
        <w:rPr>
          <w:rFonts w:ascii="Arial" w:hAnsi="Arial" w:cs="Arial"/>
          <w:color w:val="000000"/>
          <w:sz w:val="24"/>
          <w:szCs w:val="24"/>
        </w:rPr>
        <w:t>dobno</w:t>
      </w:r>
      <w:r w:rsidRPr="000A4CC4">
        <w:rPr>
          <w:rFonts w:ascii="Arial" w:hAnsi="Arial" w:cs="Arial"/>
          <w:color w:val="000000"/>
          <w:sz w:val="24"/>
          <w:szCs w:val="24"/>
        </w:rPr>
        <w:t xml:space="preserve"> s isplatom naknade.</w:t>
      </w:r>
    </w:p>
    <w:p w:rsidR="00C95EBC" w:rsidRPr="000A4CC4" w:rsidRDefault="00C95EBC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</w:t>
      </w:r>
      <w:r w:rsidR="009248DB" w:rsidRPr="000A4CC4">
        <w:rPr>
          <w:rFonts w:ascii="Arial" w:hAnsi="Arial" w:cs="Arial"/>
          <w:b/>
          <w:bCs/>
          <w:sz w:val="24"/>
          <w:szCs w:val="24"/>
        </w:rPr>
        <w:t>ak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36.</w:t>
      </w:r>
    </w:p>
    <w:p w:rsidR="00C95EBC" w:rsidRPr="000A4CC4" w:rsidRDefault="00C95EBC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(Za osiguranika, učenika i studenta, za vrijeme društveno organiz</w:t>
      </w:r>
      <w:r w:rsidR="009248DB" w:rsidRPr="000A4CC4">
        <w:rPr>
          <w:rFonts w:ascii="Arial" w:hAnsi="Arial" w:cs="Arial"/>
          <w:b/>
          <w:bCs/>
          <w:sz w:val="24"/>
          <w:szCs w:val="24"/>
        </w:rPr>
        <w:t>iranog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radnog angaž</w:t>
      </w:r>
      <w:r w:rsidR="009248DB" w:rsidRPr="000A4CC4">
        <w:rPr>
          <w:rFonts w:ascii="Arial" w:hAnsi="Arial" w:cs="Arial"/>
          <w:b/>
          <w:bCs/>
          <w:sz w:val="24"/>
          <w:szCs w:val="24"/>
        </w:rPr>
        <w:t>iranja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- oblici zadrugarstva učenika i studenata)</w:t>
      </w:r>
    </w:p>
    <w:p w:rsidR="00C95EBC" w:rsidRPr="000A4CC4" w:rsidRDefault="00C95EBC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95EBC" w:rsidRPr="000A4CC4" w:rsidRDefault="00C95EB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(1) Za osiguran</w:t>
      </w:r>
      <w:r w:rsidR="003D6C89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3D6C89" w:rsidRPr="000A4CC4">
        <w:rPr>
          <w:rFonts w:ascii="Arial" w:hAnsi="Arial" w:cs="Arial"/>
          <w:sz w:val="24"/>
          <w:szCs w:val="24"/>
        </w:rPr>
        <w:t>osobe</w:t>
      </w:r>
      <w:r w:rsidRPr="000A4CC4">
        <w:rPr>
          <w:rFonts w:ascii="Arial" w:hAnsi="Arial" w:cs="Arial"/>
          <w:sz w:val="24"/>
          <w:szCs w:val="24"/>
        </w:rPr>
        <w:t xml:space="preserve"> - učenike i studente,</w:t>
      </w:r>
      <w:r w:rsidRPr="000A4CC4">
        <w:rPr>
          <w:rFonts w:ascii="Arial" w:hAnsi="Arial" w:cs="Arial"/>
          <w:color w:val="FF0000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ako se nalaze na redov</w:t>
      </w:r>
      <w:r w:rsidR="00662BA5" w:rsidRPr="000A4CC4">
        <w:rPr>
          <w:rFonts w:ascii="Arial" w:hAnsi="Arial" w:cs="Arial"/>
          <w:sz w:val="24"/>
          <w:szCs w:val="24"/>
        </w:rPr>
        <w:t>it</w:t>
      </w:r>
      <w:r w:rsidRPr="000A4CC4">
        <w:rPr>
          <w:rFonts w:ascii="Arial" w:hAnsi="Arial" w:cs="Arial"/>
          <w:sz w:val="24"/>
          <w:szCs w:val="24"/>
        </w:rPr>
        <w:t>om školovanju do navršenih 26 godina života, za vrijeme društveno organiz</w:t>
      </w:r>
      <w:r w:rsidR="003D6C89" w:rsidRPr="000A4CC4">
        <w:rPr>
          <w:rFonts w:ascii="Arial" w:hAnsi="Arial" w:cs="Arial"/>
          <w:sz w:val="24"/>
          <w:szCs w:val="24"/>
        </w:rPr>
        <w:t>iranog</w:t>
      </w:r>
      <w:r w:rsidRPr="000A4CC4">
        <w:rPr>
          <w:rFonts w:ascii="Arial" w:hAnsi="Arial" w:cs="Arial"/>
          <w:sz w:val="24"/>
          <w:szCs w:val="24"/>
        </w:rPr>
        <w:t xml:space="preserve"> radnog angaž</w:t>
      </w:r>
      <w:r w:rsidR="003D6C89" w:rsidRPr="000A4CC4">
        <w:rPr>
          <w:rFonts w:ascii="Arial" w:hAnsi="Arial" w:cs="Arial"/>
          <w:sz w:val="24"/>
          <w:szCs w:val="24"/>
        </w:rPr>
        <w:t xml:space="preserve">iranja </w:t>
      </w:r>
      <w:r w:rsidRPr="000A4CC4">
        <w:rPr>
          <w:rFonts w:ascii="Arial" w:hAnsi="Arial" w:cs="Arial"/>
          <w:sz w:val="24"/>
          <w:szCs w:val="24"/>
        </w:rPr>
        <w:t>preko posrednika (oblici zadrugarstva učenika i studenata),</w:t>
      </w:r>
      <w:r w:rsidRPr="000A4CC4">
        <w:rPr>
          <w:rFonts w:ascii="Arial" w:hAnsi="Arial" w:cs="Arial"/>
          <w:color w:val="00B050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obveznik obračunavanja i plaćanja doprinosa je posrednik pri zapošljavanju učenika i studenata.</w:t>
      </w:r>
    </w:p>
    <w:p w:rsidR="00C95EBC" w:rsidRDefault="00C95EB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(2) Posebni doprinos za osiguranje za slučaj invalidnosti i smrti zbog povrede na radu i profesionalne bolesti po stopi iz član</w:t>
      </w:r>
      <w:r w:rsidR="003D6C89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9. stav</w:t>
      </w:r>
      <w:r w:rsidR="003D6C89" w:rsidRPr="000A4CC4">
        <w:rPr>
          <w:rFonts w:ascii="Arial" w:hAnsi="Arial" w:cs="Arial"/>
          <w:sz w:val="24"/>
          <w:szCs w:val="24"/>
        </w:rPr>
        <w:t>ka</w:t>
      </w:r>
      <w:r w:rsidRPr="000A4CC4">
        <w:rPr>
          <w:rFonts w:ascii="Arial" w:hAnsi="Arial" w:cs="Arial"/>
          <w:sz w:val="24"/>
          <w:szCs w:val="24"/>
        </w:rPr>
        <w:t xml:space="preserve"> (3) ovog</w:t>
      </w:r>
      <w:r w:rsidR="003D6C89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3D6C89" w:rsidRPr="000A4CC4">
        <w:rPr>
          <w:rFonts w:ascii="Arial" w:hAnsi="Arial" w:cs="Arial"/>
          <w:sz w:val="24"/>
          <w:szCs w:val="24"/>
        </w:rPr>
        <w:t>Zakona</w:t>
      </w:r>
      <w:r w:rsidRPr="000A4CC4">
        <w:rPr>
          <w:rFonts w:ascii="Arial" w:hAnsi="Arial" w:cs="Arial"/>
          <w:sz w:val="24"/>
          <w:szCs w:val="24"/>
        </w:rPr>
        <w:t xml:space="preserve"> i posebni  doprinos za zdravstveno osiguranje za slučaj povrede na radu i profesionalne bolesti  </w:t>
      </w:r>
      <w:r w:rsidRPr="000A4CC4">
        <w:rPr>
          <w:rFonts w:ascii="Arial" w:hAnsi="Arial" w:cs="Arial"/>
          <w:sz w:val="24"/>
          <w:szCs w:val="24"/>
        </w:rPr>
        <w:lastRenderedPageBreak/>
        <w:t>po stopi iz član</w:t>
      </w:r>
      <w:r w:rsidR="003D6C89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10. t</w:t>
      </w:r>
      <w:r w:rsidR="003D6C89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>čka c) podt</w:t>
      </w:r>
      <w:r w:rsidR="003D6C89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>čka 3) ovog</w:t>
      </w:r>
      <w:r w:rsidR="003D6C89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3D6C89" w:rsidRPr="000A4CC4">
        <w:rPr>
          <w:rFonts w:ascii="Arial" w:hAnsi="Arial" w:cs="Arial"/>
          <w:sz w:val="24"/>
          <w:szCs w:val="24"/>
        </w:rPr>
        <w:t xml:space="preserve">Zakona </w:t>
      </w:r>
      <w:r w:rsidRPr="000A4CC4">
        <w:rPr>
          <w:rFonts w:ascii="Arial" w:hAnsi="Arial" w:cs="Arial"/>
          <w:sz w:val="24"/>
          <w:szCs w:val="24"/>
        </w:rPr>
        <w:t>se obračunavaju na osnovicu koja predstavlja svako pojedinačno primanje koje se isplaćuje za rad pojedinog učenika ili studenta.</w:t>
      </w:r>
    </w:p>
    <w:p w:rsidR="00C66541" w:rsidRPr="000A4CC4" w:rsidRDefault="00C66541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B6CE1">
        <w:rPr>
          <w:rFonts w:ascii="Arial" w:hAnsi="Arial" w:cs="Arial"/>
          <w:sz w:val="24"/>
          <w:szCs w:val="24"/>
        </w:rPr>
        <w:t>(3) Iz</w:t>
      </w:r>
      <w:r>
        <w:rPr>
          <w:rFonts w:ascii="Arial" w:hAnsi="Arial" w:cs="Arial"/>
          <w:sz w:val="24"/>
          <w:szCs w:val="24"/>
        </w:rPr>
        <w:t>nimno</w:t>
      </w:r>
      <w:r w:rsidRPr="007B6CE1">
        <w:rPr>
          <w:rFonts w:ascii="Arial" w:hAnsi="Arial" w:cs="Arial"/>
          <w:sz w:val="24"/>
          <w:szCs w:val="24"/>
        </w:rPr>
        <w:t xml:space="preserve"> od odredbe stav</w:t>
      </w:r>
      <w:r>
        <w:rPr>
          <w:rFonts w:ascii="Arial" w:hAnsi="Arial" w:cs="Arial"/>
          <w:sz w:val="24"/>
          <w:szCs w:val="24"/>
        </w:rPr>
        <w:t>k</w:t>
      </w:r>
      <w:r w:rsidRPr="007B6CE1">
        <w:rPr>
          <w:rFonts w:ascii="Arial" w:hAnsi="Arial" w:cs="Arial"/>
          <w:sz w:val="24"/>
          <w:szCs w:val="24"/>
        </w:rPr>
        <w:t>a (2) ovog</w:t>
      </w:r>
      <w:r>
        <w:rPr>
          <w:rFonts w:ascii="Arial" w:hAnsi="Arial" w:cs="Arial"/>
          <w:sz w:val="24"/>
          <w:szCs w:val="24"/>
        </w:rPr>
        <w:t>a</w:t>
      </w:r>
      <w:r w:rsidRPr="007B6CE1">
        <w:rPr>
          <w:rFonts w:ascii="Arial" w:hAnsi="Arial" w:cs="Arial"/>
          <w:sz w:val="24"/>
          <w:szCs w:val="24"/>
        </w:rPr>
        <w:t xml:space="preserve"> član</w:t>
      </w:r>
      <w:r>
        <w:rPr>
          <w:rFonts w:ascii="Arial" w:hAnsi="Arial" w:cs="Arial"/>
          <w:sz w:val="24"/>
          <w:szCs w:val="24"/>
        </w:rPr>
        <w:t>k</w:t>
      </w:r>
      <w:r w:rsidRPr="007B6CE1">
        <w:rPr>
          <w:rFonts w:ascii="Arial" w:hAnsi="Arial" w:cs="Arial"/>
          <w:sz w:val="24"/>
          <w:szCs w:val="24"/>
        </w:rPr>
        <w:t>a, ako se osiguraniku iz stav</w:t>
      </w:r>
      <w:r>
        <w:rPr>
          <w:rFonts w:ascii="Arial" w:hAnsi="Arial" w:cs="Arial"/>
          <w:sz w:val="24"/>
          <w:szCs w:val="24"/>
        </w:rPr>
        <w:t>k</w:t>
      </w:r>
      <w:r w:rsidRPr="007B6CE1">
        <w:rPr>
          <w:rFonts w:ascii="Arial" w:hAnsi="Arial" w:cs="Arial"/>
          <w:sz w:val="24"/>
          <w:szCs w:val="24"/>
        </w:rPr>
        <w:t>a (1) ovog</w:t>
      </w:r>
      <w:r>
        <w:rPr>
          <w:rFonts w:ascii="Arial" w:hAnsi="Arial" w:cs="Arial"/>
          <w:sz w:val="24"/>
          <w:szCs w:val="24"/>
        </w:rPr>
        <w:t>a</w:t>
      </w:r>
      <w:r w:rsidRPr="007B6CE1">
        <w:rPr>
          <w:rFonts w:ascii="Arial" w:hAnsi="Arial" w:cs="Arial"/>
          <w:sz w:val="24"/>
          <w:szCs w:val="24"/>
        </w:rPr>
        <w:t xml:space="preserve"> član</w:t>
      </w:r>
      <w:r>
        <w:rPr>
          <w:rFonts w:ascii="Arial" w:hAnsi="Arial" w:cs="Arial"/>
          <w:sz w:val="24"/>
          <w:szCs w:val="24"/>
        </w:rPr>
        <w:t>k</w:t>
      </w:r>
      <w:r w:rsidRPr="007B6CE1">
        <w:rPr>
          <w:rFonts w:ascii="Arial" w:hAnsi="Arial" w:cs="Arial"/>
          <w:sz w:val="24"/>
          <w:szCs w:val="24"/>
        </w:rPr>
        <w:t>a isplati na ime primanja ukupno godišnje više od 3.600,00 KM, na r</w:t>
      </w:r>
      <w:r>
        <w:rPr>
          <w:rFonts w:ascii="Arial" w:hAnsi="Arial" w:cs="Arial"/>
          <w:sz w:val="24"/>
          <w:szCs w:val="24"/>
        </w:rPr>
        <w:t>azliku više isplaćenog primanja</w:t>
      </w:r>
      <w:r w:rsidRPr="007B6C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7B6CE1">
        <w:rPr>
          <w:rFonts w:ascii="Arial" w:hAnsi="Arial" w:cs="Arial"/>
          <w:sz w:val="24"/>
          <w:szCs w:val="24"/>
        </w:rPr>
        <w:t xml:space="preserve">posrednik pri zapošljavanju učenika i studenata dužan je obračunati i </w:t>
      </w:r>
      <w:r w:rsidR="007E68A0">
        <w:rPr>
          <w:rFonts w:ascii="Arial" w:hAnsi="Arial" w:cs="Arial"/>
          <w:sz w:val="24"/>
          <w:szCs w:val="24"/>
        </w:rPr>
        <w:t>u</w:t>
      </w:r>
      <w:r w:rsidRPr="007B6CE1">
        <w:rPr>
          <w:rFonts w:ascii="Arial" w:hAnsi="Arial" w:cs="Arial"/>
          <w:sz w:val="24"/>
          <w:szCs w:val="24"/>
        </w:rPr>
        <w:t>plati</w:t>
      </w:r>
      <w:r>
        <w:rPr>
          <w:rFonts w:ascii="Arial" w:hAnsi="Arial" w:cs="Arial"/>
          <w:sz w:val="24"/>
          <w:szCs w:val="24"/>
        </w:rPr>
        <w:t>ti</w:t>
      </w:r>
      <w:r w:rsidRPr="007B6CE1">
        <w:rPr>
          <w:rFonts w:ascii="Arial" w:hAnsi="Arial" w:cs="Arial"/>
          <w:sz w:val="24"/>
          <w:szCs w:val="24"/>
        </w:rPr>
        <w:t xml:space="preserve"> doprinos iz član</w:t>
      </w:r>
      <w:r>
        <w:rPr>
          <w:rFonts w:ascii="Arial" w:hAnsi="Arial" w:cs="Arial"/>
          <w:sz w:val="24"/>
          <w:szCs w:val="24"/>
        </w:rPr>
        <w:t>k</w:t>
      </w:r>
      <w:r w:rsidRPr="007B6CE1">
        <w:rPr>
          <w:rFonts w:ascii="Arial" w:hAnsi="Arial" w:cs="Arial"/>
          <w:sz w:val="24"/>
          <w:szCs w:val="24"/>
        </w:rPr>
        <w:t>a 9.</w:t>
      </w:r>
      <w:r>
        <w:rPr>
          <w:rFonts w:ascii="Arial" w:hAnsi="Arial" w:cs="Arial"/>
          <w:sz w:val="24"/>
          <w:szCs w:val="24"/>
        </w:rPr>
        <w:t xml:space="preserve"> </w:t>
      </w:r>
      <w:r w:rsidRPr="007B6CE1">
        <w:rPr>
          <w:rFonts w:ascii="Arial" w:hAnsi="Arial" w:cs="Arial"/>
          <w:sz w:val="24"/>
          <w:szCs w:val="24"/>
        </w:rPr>
        <w:t>stav</w:t>
      </w:r>
      <w:r>
        <w:rPr>
          <w:rFonts w:ascii="Arial" w:hAnsi="Arial" w:cs="Arial"/>
          <w:sz w:val="24"/>
          <w:szCs w:val="24"/>
        </w:rPr>
        <w:t>ka</w:t>
      </w:r>
      <w:r w:rsidRPr="007B6CE1">
        <w:rPr>
          <w:rFonts w:ascii="Arial" w:hAnsi="Arial" w:cs="Arial"/>
          <w:sz w:val="24"/>
          <w:szCs w:val="24"/>
        </w:rPr>
        <w:t xml:space="preserve"> (1) ovog</w:t>
      </w:r>
      <w:r>
        <w:rPr>
          <w:rFonts w:ascii="Arial" w:hAnsi="Arial" w:cs="Arial"/>
          <w:sz w:val="24"/>
          <w:szCs w:val="24"/>
        </w:rPr>
        <w:t>a</w:t>
      </w:r>
      <w:r w:rsidRPr="007B6CE1">
        <w:rPr>
          <w:rFonts w:ascii="Arial" w:hAnsi="Arial" w:cs="Arial"/>
          <w:sz w:val="24"/>
          <w:szCs w:val="24"/>
        </w:rPr>
        <w:t xml:space="preserve"> Zakona.</w:t>
      </w:r>
    </w:p>
    <w:p w:rsidR="00C95EBC" w:rsidRPr="000A4CC4" w:rsidRDefault="00C95EB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</w:t>
      </w:r>
      <w:r w:rsidR="00C66541">
        <w:rPr>
          <w:rFonts w:ascii="Arial" w:hAnsi="Arial" w:cs="Arial"/>
          <w:sz w:val="24"/>
          <w:szCs w:val="24"/>
        </w:rPr>
        <w:t>4</w:t>
      </w:r>
      <w:r w:rsidRPr="000A4CC4">
        <w:rPr>
          <w:rFonts w:ascii="Arial" w:hAnsi="Arial" w:cs="Arial"/>
          <w:sz w:val="24"/>
          <w:szCs w:val="24"/>
        </w:rPr>
        <w:t xml:space="preserve">) Doprinosi se obračunavaju s obračunom primanja i dospijevaju na naplatu istovremeno s isplatom primanja. </w:t>
      </w:r>
    </w:p>
    <w:p w:rsidR="00C95EBC" w:rsidRPr="000A4CC4" w:rsidRDefault="00C95EBC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</w:t>
      </w:r>
      <w:r w:rsidR="00C30B10" w:rsidRPr="000A4CC4">
        <w:rPr>
          <w:rFonts w:ascii="Arial" w:hAnsi="Arial" w:cs="Arial"/>
          <w:b/>
          <w:bCs/>
          <w:sz w:val="24"/>
          <w:szCs w:val="24"/>
        </w:rPr>
        <w:t>ak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37. </w:t>
      </w:r>
    </w:p>
    <w:p w:rsidR="00C95EBC" w:rsidRPr="000A4CC4" w:rsidRDefault="00C95EBC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 xml:space="preserve">(Za </w:t>
      </w:r>
      <w:r w:rsidR="00C30B10" w:rsidRPr="000A4CC4">
        <w:rPr>
          <w:rFonts w:ascii="Arial" w:hAnsi="Arial" w:cs="Arial"/>
          <w:b/>
          <w:bCs/>
          <w:sz w:val="24"/>
          <w:szCs w:val="24"/>
        </w:rPr>
        <w:t>osobe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koj</w:t>
      </w:r>
      <w:r w:rsidR="00C30B10" w:rsidRPr="000A4CC4">
        <w:rPr>
          <w:rFonts w:ascii="Arial" w:hAnsi="Arial" w:cs="Arial"/>
          <w:b/>
          <w:bCs/>
          <w:sz w:val="24"/>
          <w:szCs w:val="24"/>
        </w:rPr>
        <w:t>e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nisu osiguran</w:t>
      </w:r>
      <w:r w:rsidR="00C30B10" w:rsidRPr="000A4CC4">
        <w:rPr>
          <w:rFonts w:ascii="Arial" w:hAnsi="Arial" w:cs="Arial"/>
          <w:b/>
          <w:bCs/>
          <w:sz w:val="24"/>
          <w:szCs w:val="24"/>
        </w:rPr>
        <w:t>e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po drugo</w:t>
      </w:r>
      <w:r w:rsidR="00C30B10" w:rsidRPr="000A4CC4">
        <w:rPr>
          <w:rFonts w:ascii="Arial" w:hAnsi="Arial" w:cs="Arial"/>
          <w:b/>
          <w:bCs/>
          <w:sz w:val="24"/>
          <w:szCs w:val="24"/>
        </w:rPr>
        <w:t>j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osnov</w:t>
      </w:r>
      <w:r w:rsidR="00C30B10" w:rsidRPr="000A4CC4">
        <w:rPr>
          <w:rFonts w:ascii="Arial" w:hAnsi="Arial" w:cs="Arial"/>
          <w:b/>
          <w:bCs/>
          <w:sz w:val="24"/>
          <w:szCs w:val="24"/>
        </w:rPr>
        <w:t>i</w:t>
      </w:r>
      <w:r w:rsidRPr="000A4CC4">
        <w:rPr>
          <w:rFonts w:ascii="Arial" w:hAnsi="Arial" w:cs="Arial"/>
          <w:b/>
          <w:bCs/>
          <w:sz w:val="24"/>
          <w:szCs w:val="24"/>
        </w:rPr>
        <w:t>)</w:t>
      </w:r>
    </w:p>
    <w:p w:rsidR="00C95EBC" w:rsidRPr="000A4CC4" w:rsidRDefault="00C95EBC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95EBC" w:rsidRPr="000A4CC4" w:rsidRDefault="00C95EBC" w:rsidP="003630AC">
      <w:pPr>
        <w:tabs>
          <w:tab w:val="left" w:pos="426"/>
        </w:tabs>
        <w:spacing w:after="0" w:line="240" w:lineRule="auto"/>
        <w:rPr>
          <w:rStyle w:val="Hyperlink"/>
          <w:rFonts w:ascii="Arial" w:eastAsiaTheme="majorEastAsia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(1) </w:t>
      </w:r>
      <w:hyperlink r:id="rId12" w:history="1"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Za</w:t>
        </w:r>
        <w:r w:rsidR="00C30B10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osobe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u određenim okolnostima </w:t>
        </w:r>
        <w:r w:rsidR="00C30B10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sukladno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propisima iz obveznog osiguranja, koj</w:t>
        </w:r>
        <w:r w:rsidR="00C30B10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e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nisu osiguran</w:t>
        </w:r>
        <w:r w:rsidR="00C30B10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e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po drugo</w:t>
        </w:r>
        <w:r w:rsidR="00C30B10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j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osnov</w:t>
        </w:r>
        <w:r w:rsidR="00C30B10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i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, na </w:t>
        </w:r>
        <w:r w:rsidR="00C30B10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mirovinsko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i invalidsko osiguranje i na zdravstveno osiguranje za slučaj ozljede na radu i profesionalne bolesti,</w:t>
        </w:r>
        <w:r w:rsidRPr="000A4CC4">
          <w:rPr>
            <w:rStyle w:val="Hyperlink"/>
            <w:rFonts w:ascii="Arial" w:eastAsiaTheme="majorEastAsia" w:hAnsi="Arial" w:cs="Arial"/>
            <w:i/>
          </w:rPr>
          <w:t xml:space="preserve"> 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obveznici obračunavanja i plaćanja doprinosa su:</w:t>
        </w:r>
        <w:r w:rsidRPr="000A4CC4">
          <w:rPr>
            <w:rFonts w:ascii="Arial" w:hAnsi="Arial" w:cs="Arial"/>
            <w:sz w:val="24"/>
            <w:szCs w:val="24"/>
          </w:rPr>
          <w:br/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ab/>
          <w:t>a) za osiguranike po osnov</w:t>
        </w:r>
        <w:r w:rsidR="00C30B10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i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učenika i studenata za vrijeme obavljanja obveznog 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ab/>
          <w:t xml:space="preserve">praktičnog rada </w:t>
        </w:r>
        <w:r w:rsidR="00C30B10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tijekom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st</w:t>
        </w:r>
        <w:r w:rsidR="00C30B10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je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canja obrazovnog odgoja</w:t>
        </w:r>
        <w:r w:rsidRPr="000A4CC4">
          <w:rPr>
            <w:rStyle w:val="Hyperlink"/>
            <w:rFonts w:ascii="Arial" w:eastAsiaTheme="majorEastAsia" w:hAnsi="Arial" w:cs="Arial"/>
            <w:color w:val="0070C0"/>
            <w:sz w:val="24"/>
            <w:szCs w:val="24"/>
          </w:rPr>
          <w:t xml:space="preserve"> 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obveznik doprinosa i obveznik 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ab/>
          <w:t>plaćanja doprinosa je obrazovno - odgojna ustanova;</w:t>
        </w:r>
        <w:r w:rsidRPr="000A4CC4">
          <w:rPr>
            <w:rFonts w:ascii="Arial" w:hAnsi="Arial" w:cs="Arial"/>
            <w:color w:val="0070C0"/>
            <w:sz w:val="24"/>
            <w:szCs w:val="24"/>
          </w:rPr>
          <w:br/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ab/>
          <w:t xml:space="preserve">b) za </w:t>
        </w:r>
        <w:r w:rsidR="00C30B10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osobe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promijenjene radne sposobnosti, koja javna služba za zapošljavanje s 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ab/>
          <w:t xml:space="preserve">evidencije upućuje na prekvalifikaciju, odnosno dokvalifikaciju, obveznik doprinosa i 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ab/>
          <w:t xml:space="preserve">obveznik plaćanja doprinosa je javna služba; </w:t>
        </w:r>
      </w:hyperlink>
    </w:p>
    <w:p w:rsidR="00C95EBC" w:rsidRPr="000A4CC4" w:rsidRDefault="00C95EBC" w:rsidP="003630AC">
      <w:p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A4CC4">
        <w:tab/>
      </w:r>
      <w:hyperlink r:id="rId13" w:history="1"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c) za </w:t>
        </w:r>
        <w:r w:rsidR="00C30B10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osobe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za vrijeme </w:t>
        </w:r>
        <w:r w:rsidR="00C30B10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sudjelovanja 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na organiz</w:t>
        </w:r>
        <w:r w:rsidR="00C30B10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iranim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sportskim </w:t>
        </w:r>
        <w:r w:rsidR="00C30B10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natjecanjima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 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ab/>
          <w:t xml:space="preserve">obveznik doprinosa i obveznik plaćanja doprinosa je organizator sportskih 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ab/>
        </w:r>
        <w:r w:rsidR="00C30B10"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natjeca</w:t>
        </w:r>
        <w:r w:rsidRPr="000A4CC4">
          <w:rPr>
            <w:rStyle w:val="Hyperlink"/>
            <w:rFonts w:ascii="Arial" w:eastAsiaTheme="majorEastAsia" w:hAnsi="Arial" w:cs="Arial"/>
            <w:sz w:val="24"/>
            <w:szCs w:val="24"/>
          </w:rPr>
          <w:t>nja;</w:t>
        </w:r>
      </w:hyperlink>
    </w:p>
    <w:p w:rsidR="00C95EBC" w:rsidRPr="000A4CC4" w:rsidRDefault="00C95EBC" w:rsidP="003630AC">
      <w:p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d) za </w:t>
      </w:r>
      <w:r w:rsidR="00C30B10" w:rsidRPr="000A4CC4">
        <w:rPr>
          <w:rFonts w:ascii="Arial" w:hAnsi="Arial" w:cs="Arial"/>
          <w:sz w:val="24"/>
          <w:szCs w:val="24"/>
        </w:rPr>
        <w:t>osobe</w:t>
      </w:r>
      <w:r w:rsidRPr="000A4CC4">
        <w:rPr>
          <w:rFonts w:ascii="Arial" w:hAnsi="Arial" w:cs="Arial"/>
          <w:color w:val="0070C0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 xml:space="preserve">za vrijeme obavljanja javnih radova obveznik doprinosa i obveznik </w:t>
      </w:r>
      <w:r w:rsidRPr="000A4CC4">
        <w:rPr>
          <w:rFonts w:ascii="Arial" w:hAnsi="Arial" w:cs="Arial"/>
          <w:sz w:val="24"/>
          <w:szCs w:val="24"/>
        </w:rPr>
        <w:tab/>
        <w:t>plaćanja doprinosa je investitor radova;</w:t>
      </w:r>
    </w:p>
    <w:p w:rsidR="00C95EBC" w:rsidRPr="000A4CC4" w:rsidRDefault="00C95EBC" w:rsidP="003630AC">
      <w:p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e) za </w:t>
      </w:r>
      <w:r w:rsidR="00C30B10" w:rsidRPr="000A4CC4">
        <w:rPr>
          <w:rFonts w:ascii="Arial" w:hAnsi="Arial" w:cs="Arial"/>
          <w:sz w:val="24"/>
          <w:szCs w:val="24"/>
        </w:rPr>
        <w:t>osobe</w:t>
      </w:r>
      <w:r w:rsidRPr="000A4CC4">
        <w:rPr>
          <w:rFonts w:ascii="Arial" w:hAnsi="Arial" w:cs="Arial"/>
          <w:sz w:val="24"/>
          <w:szCs w:val="24"/>
        </w:rPr>
        <w:t xml:space="preserve"> za vrijeme stručnog osposobljavanja za rad djece s teškoćama u </w:t>
      </w:r>
      <w:r w:rsidRPr="000A4CC4">
        <w:rPr>
          <w:rFonts w:ascii="Arial" w:hAnsi="Arial" w:cs="Arial"/>
          <w:sz w:val="24"/>
          <w:szCs w:val="24"/>
        </w:rPr>
        <w:tab/>
        <w:t>razvoju</w:t>
      </w:r>
      <w:r w:rsidRPr="000A4CC4">
        <w:rPr>
          <w:rFonts w:ascii="Arial" w:hAnsi="Arial" w:cs="Arial"/>
          <w:sz w:val="24"/>
          <w:szCs w:val="24"/>
        </w:rPr>
        <w:tab/>
        <w:t>obveznik plaćanja doprinosa je p</w:t>
      </w:r>
      <w:r w:rsidR="00C30B10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>duzeće i drug</w:t>
      </w:r>
      <w:r w:rsidR="00C30B10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pravn</w:t>
      </w:r>
      <w:r w:rsidR="00C30B10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C30B10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kod koje </w:t>
      </w:r>
      <w:r w:rsidRPr="000A4CC4">
        <w:rPr>
          <w:rFonts w:ascii="Arial" w:hAnsi="Arial" w:cs="Arial"/>
          <w:sz w:val="24"/>
          <w:szCs w:val="24"/>
        </w:rPr>
        <w:tab/>
      </w:r>
      <w:r w:rsidR="00C30B10" w:rsidRPr="000A4CC4">
        <w:rPr>
          <w:rFonts w:ascii="Arial" w:hAnsi="Arial" w:cs="Arial"/>
          <w:sz w:val="24"/>
          <w:szCs w:val="24"/>
        </w:rPr>
        <w:t xml:space="preserve">se </w:t>
      </w:r>
      <w:r w:rsidRPr="000A4CC4">
        <w:rPr>
          <w:rFonts w:ascii="Arial" w:hAnsi="Arial" w:cs="Arial"/>
          <w:sz w:val="24"/>
          <w:szCs w:val="24"/>
        </w:rPr>
        <w:t>nalaze na stručnom osposobljavanju;</w:t>
      </w:r>
    </w:p>
    <w:p w:rsidR="00C95EBC" w:rsidRPr="000A4CC4" w:rsidRDefault="00C95EBC" w:rsidP="003630A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f) za </w:t>
      </w:r>
      <w:r w:rsidR="00C30B10" w:rsidRPr="000A4CC4">
        <w:rPr>
          <w:rFonts w:ascii="Arial" w:hAnsi="Arial" w:cs="Arial"/>
          <w:sz w:val="24"/>
          <w:szCs w:val="24"/>
        </w:rPr>
        <w:t xml:space="preserve">osobe </w:t>
      </w:r>
      <w:r w:rsidRPr="000A4CC4">
        <w:rPr>
          <w:rFonts w:ascii="Arial" w:hAnsi="Arial" w:cs="Arial"/>
          <w:sz w:val="24"/>
          <w:szCs w:val="24"/>
        </w:rPr>
        <w:t xml:space="preserve">za vrijeme izdržavanja kazne zatvora obveznik doprinosa i obveznik </w:t>
      </w:r>
      <w:r w:rsidRPr="000A4CC4">
        <w:rPr>
          <w:rFonts w:ascii="Arial" w:hAnsi="Arial" w:cs="Arial"/>
          <w:sz w:val="24"/>
          <w:szCs w:val="24"/>
        </w:rPr>
        <w:tab/>
        <w:t xml:space="preserve">plaćanja doprinosa je kazneno-popravna ustanova; </w:t>
      </w:r>
    </w:p>
    <w:p w:rsidR="00C95EBC" w:rsidRPr="000A4CC4" w:rsidRDefault="00C95EBC" w:rsidP="003630A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g) za </w:t>
      </w:r>
      <w:r w:rsidR="00C30B10" w:rsidRPr="000A4CC4">
        <w:rPr>
          <w:rFonts w:ascii="Arial" w:hAnsi="Arial" w:cs="Arial"/>
          <w:sz w:val="24"/>
          <w:szCs w:val="24"/>
        </w:rPr>
        <w:t>osobe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C30B10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nisu osiguran</w:t>
      </w:r>
      <w:r w:rsidR="00C30B10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po drugo</w:t>
      </w:r>
      <w:r w:rsidR="00C30B10" w:rsidRPr="000A4CC4">
        <w:rPr>
          <w:rFonts w:ascii="Arial" w:hAnsi="Arial" w:cs="Arial"/>
          <w:sz w:val="24"/>
          <w:szCs w:val="24"/>
        </w:rPr>
        <w:t>j</w:t>
      </w:r>
      <w:r w:rsidRPr="000A4CC4">
        <w:rPr>
          <w:rFonts w:ascii="Arial" w:hAnsi="Arial" w:cs="Arial"/>
          <w:sz w:val="24"/>
          <w:szCs w:val="24"/>
        </w:rPr>
        <w:t xml:space="preserve"> osnov</w:t>
      </w:r>
      <w:r w:rsidR="00C30B10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, osigurana su za slučaj gubitka </w:t>
      </w:r>
      <w:r w:rsidRPr="000A4CC4">
        <w:rPr>
          <w:rFonts w:ascii="Arial" w:hAnsi="Arial" w:cs="Arial"/>
          <w:sz w:val="24"/>
          <w:szCs w:val="24"/>
        </w:rPr>
        <w:tab/>
        <w:t>radne sposobnosti i smrti, kao posljedice po</w:t>
      </w:r>
      <w:r w:rsidR="00C30B10" w:rsidRPr="000A4CC4">
        <w:rPr>
          <w:rFonts w:ascii="Arial" w:hAnsi="Arial" w:cs="Arial"/>
          <w:sz w:val="24"/>
          <w:szCs w:val="24"/>
        </w:rPr>
        <w:t>vrede na radu, odnosno</w:t>
      </w:r>
      <w:r w:rsidRPr="000A4CC4">
        <w:rPr>
          <w:rFonts w:ascii="Arial" w:hAnsi="Arial" w:cs="Arial"/>
          <w:sz w:val="24"/>
          <w:szCs w:val="24"/>
        </w:rPr>
        <w:tab/>
        <w:t xml:space="preserve">profesionalne </w:t>
      </w:r>
      <w:r w:rsidRPr="000A4CC4">
        <w:rPr>
          <w:rFonts w:ascii="Arial" w:hAnsi="Arial" w:cs="Arial"/>
          <w:sz w:val="24"/>
          <w:szCs w:val="24"/>
        </w:rPr>
        <w:tab/>
        <w:t xml:space="preserve">bolesti, a obveznik doprinosa i obveznik plaćanja doprinosa je </w:t>
      </w:r>
      <w:r w:rsidRPr="000A4CC4">
        <w:rPr>
          <w:rFonts w:ascii="Arial" w:hAnsi="Arial" w:cs="Arial"/>
          <w:sz w:val="24"/>
          <w:szCs w:val="24"/>
        </w:rPr>
        <w:tab/>
        <w:t>p</w:t>
      </w:r>
      <w:r w:rsidR="00C30B10" w:rsidRPr="000A4CC4">
        <w:rPr>
          <w:rFonts w:ascii="Arial" w:hAnsi="Arial" w:cs="Arial"/>
          <w:sz w:val="24"/>
          <w:szCs w:val="24"/>
        </w:rPr>
        <w:t xml:space="preserve">oduzeće </w:t>
      </w:r>
      <w:r w:rsidRPr="000A4CC4">
        <w:rPr>
          <w:rFonts w:ascii="Arial" w:hAnsi="Arial" w:cs="Arial"/>
          <w:sz w:val="24"/>
          <w:szCs w:val="24"/>
        </w:rPr>
        <w:t>i drug</w:t>
      </w:r>
      <w:r w:rsidR="00C30B10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ab/>
        <w:t>pravn</w:t>
      </w:r>
      <w:r w:rsidR="00C30B10" w:rsidRPr="000A4CC4">
        <w:rPr>
          <w:rFonts w:ascii="Arial" w:hAnsi="Arial" w:cs="Arial"/>
          <w:sz w:val="24"/>
          <w:szCs w:val="24"/>
        </w:rPr>
        <w:t xml:space="preserve">a osoba </w:t>
      </w:r>
      <w:r w:rsidRPr="000A4CC4">
        <w:rPr>
          <w:rFonts w:ascii="Arial" w:hAnsi="Arial" w:cs="Arial"/>
          <w:sz w:val="24"/>
          <w:szCs w:val="24"/>
        </w:rPr>
        <w:t>koj</w:t>
      </w:r>
      <w:r w:rsidR="00C30B10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ih poziva:</w:t>
      </w:r>
    </w:p>
    <w:p w:rsidR="00C95EBC" w:rsidRPr="000A4CC4" w:rsidRDefault="00C95EBC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1) za vrijeme </w:t>
      </w:r>
      <w:r w:rsidR="00C30B10" w:rsidRPr="000A4CC4">
        <w:rPr>
          <w:rFonts w:ascii="Arial" w:hAnsi="Arial" w:cs="Arial"/>
          <w:sz w:val="24"/>
          <w:szCs w:val="24"/>
        </w:rPr>
        <w:t>sudjelovanja</w:t>
      </w:r>
      <w:r w:rsidRPr="000A4CC4">
        <w:rPr>
          <w:rFonts w:ascii="Arial" w:hAnsi="Arial" w:cs="Arial"/>
          <w:sz w:val="24"/>
          <w:szCs w:val="24"/>
        </w:rPr>
        <w:t xml:space="preserve"> u društveno organiz</w:t>
      </w:r>
      <w:r w:rsidR="00C30B10" w:rsidRPr="000A4CC4">
        <w:rPr>
          <w:rFonts w:ascii="Arial" w:hAnsi="Arial" w:cs="Arial"/>
          <w:sz w:val="24"/>
          <w:szCs w:val="24"/>
        </w:rPr>
        <w:t>iranim</w:t>
      </w:r>
      <w:r w:rsidRPr="000A4CC4">
        <w:rPr>
          <w:rFonts w:ascii="Arial" w:hAnsi="Arial" w:cs="Arial"/>
          <w:sz w:val="24"/>
          <w:szCs w:val="24"/>
        </w:rPr>
        <w:t xml:space="preserve"> radnim akcijama pri </w:t>
      </w:r>
      <w:r w:rsidRPr="000A4CC4">
        <w:rPr>
          <w:rFonts w:ascii="Arial" w:hAnsi="Arial" w:cs="Arial"/>
          <w:sz w:val="24"/>
          <w:szCs w:val="24"/>
        </w:rPr>
        <w:tab/>
        <w:t xml:space="preserve">obnovi i izgradnji zemlje, </w:t>
      </w:r>
    </w:p>
    <w:p w:rsidR="00C95EBC" w:rsidRPr="000A4CC4" w:rsidRDefault="00C95EBC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2) za vrijeme obavljanja poslova po nalogu Ministarstva o</w:t>
      </w:r>
      <w:r w:rsidR="00C30B10" w:rsidRPr="000A4CC4">
        <w:rPr>
          <w:rFonts w:ascii="Arial" w:hAnsi="Arial" w:cs="Arial"/>
          <w:sz w:val="24"/>
          <w:szCs w:val="24"/>
        </w:rPr>
        <w:t>b</w:t>
      </w:r>
      <w:r w:rsidRPr="000A4CC4">
        <w:rPr>
          <w:rFonts w:ascii="Arial" w:hAnsi="Arial" w:cs="Arial"/>
          <w:sz w:val="24"/>
          <w:szCs w:val="24"/>
        </w:rPr>
        <w:t xml:space="preserve">rane Bosne i </w:t>
      </w:r>
      <w:r w:rsidRPr="000A4CC4">
        <w:rPr>
          <w:rFonts w:ascii="Arial" w:hAnsi="Arial" w:cs="Arial"/>
          <w:sz w:val="24"/>
          <w:szCs w:val="24"/>
        </w:rPr>
        <w:tab/>
        <w:t>Hercegovine, Ministarstva unut</w:t>
      </w:r>
      <w:r w:rsidR="00C30B10" w:rsidRPr="000A4CC4">
        <w:rPr>
          <w:rFonts w:ascii="Arial" w:hAnsi="Arial" w:cs="Arial"/>
          <w:sz w:val="24"/>
          <w:szCs w:val="24"/>
        </w:rPr>
        <w:t>ar</w:t>
      </w:r>
      <w:r w:rsidRPr="000A4CC4">
        <w:rPr>
          <w:rFonts w:ascii="Arial" w:hAnsi="Arial" w:cs="Arial"/>
          <w:sz w:val="24"/>
          <w:szCs w:val="24"/>
        </w:rPr>
        <w:t xml:space="preserve">njih poslova i Uprave civilne zaštite, </w:t>
      </w:r>
    </w:p>
    <w:p w:rsidR="00C95EBC" w:rsidRPr="000A4CC4" w:rsidRDefault="00C95EBC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3) za vrijeme obavljanja javne i druge društvene funkcije ili građanske dužnosti </w:t>
      </w:r>
      <w:r w:rsidRPr="000A4CC4">
        <w:rPr>
          <w:rFonts w:ascii="Arial" w:hAnsi="Arial" w:cs="Arial"/>
          <w:sz w:val="24"/>
          <w:szCs w:val="24"/>
        </w:rPr>
        <w:tab/>
        <w:t xml:space="preserve">na poziv državnih ili drugih ovlaštenih organa, kao članovi operativnih sastava </w:t>
      </w:r>
      <w:r w:rsidRPr="000A4CC4">
        <w:rPr>
          <w:rFonts w:ascii="Arial" w:hAnsi="Arial" w:cs="Arial"/>
          <w:sz w:val="24"/>
          <w:szCs w:val="24"/>
        </w:rPr>
        <w:tab/>
        <w:t xml:space="preserve">dobrovoljnih vatrogasnih organizacija u obavljanju poslova gašenja požara i </w:t>
      </w:r>
      <w:r w:rsidRPr="000A4CC4">
        <w:rPr>
          <w:rFonts w:ascii="Arial" w:hAnsi="Arial" w:cs="Arial"/>
          <w:sz w:val="24"/>
          <w:szCs w:val="24"/>
        </w:rPr>
        <w:tab/>
        <w:t xml:space="preserve">zaštite od drugih nesreća i kao članovi gorske službe spašavanja, odnosno </w:t>
      </w:r>
      <w:r w:rsidRPr="000A4CC4">
        <w:rPr>
          <w:rFonts w:ascii="Arial" w:hAnsi="Arial" w:cs="Arial"/>
          <w:sz w:val="24"/>
          <w:szCs w:val="24"/>
        </w:rPr>
        <w:lastRenderedPageBreak/>
        <w:tab/>
        <w:t xml:space="preserve">ronioci za vrijeme </w:t>
      </w:r>
      <w:r w:rsidR="00C30B10" w:rsidRPr="000A4CC4">
        <w:rPr>
          <w:rFonts w:ascii="Arial" w:hAnsi="Arial" w:cs="Arial"/>
          <w:sz w:val="24"/>
          <w:szCs w:val="24"/>
        </w:rPr>
        <w:t>sudjelovanja</w:t>
      </w:r>
      <w:r w:rsidRPr="000A4CC4">
        <w:rPr>
          <w:rFonts w:ascii="Arial" w:hAnsi="Arial" w:cs="Arial"/>
          <w:sz w:val="24"/>
          <w:szCs w:val="24"/>
        </w:rPr>
        <w:t xml:space="preserve"> u otklanjanju neposredne opasnosti po život i </w:t>
      </w:r>
      <w:r w:rsidRPr="000A4CC4">
        <w:rPr>
          <w:rFonts w:ascii="Arial" w:hAnsi="Arial" w:cs="Arial"/>
          <w:sz w:val="24"/>
          <w:szCs w:val="24"/>
        </w:rPr>
        <w:tab/>
        <w:t xml:space="preserve">zdravlje ljudi ili </w:t>
      </w:r>
      <w:r w:rsidR="00C30B10" w:rsidRPr="000A4CC4">
        <w:rPr>
          <w:rFonts w:ascii="Arial" w:hAnsi="Arial" w:cs="Arial"/>
          <w:sz w:val="24"/>
          <w:szCs w:val="24"/>
        </w:rPr>
        <w:t>sudjelovanja</w:t>
      </w:r>
      <w:r w:rsidRPr="000A4CC4">
        <w:rPr>
          <w:rFonts w:ascii="Arial" w:hAnsi="Arial" w:cs="Arial"/>
          <w:sz w:val="24"/>
          <w:szCs w:val="24"/>
        </w:rPr>
        <w:t xml:space="preserve"> u spašavanju ljudi, odnosno imovine,</w:t>
      </w:r>
    </w:p>
    <w:p w:rsidR="00C95EBC" w:rsidRPr="000A4CC4" w:rsidRDefault="00C95EBC" w:rsidP="003630A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h) za vrijeme </w:t>
      </w:r>
      <w:r w:rsidR="00C30B10" w:rsidRPr="000A4CC4">
        <w:rPr>
          <w:rFonts w:ascii="Arial" w:hAnsi="Arial" w:cs="Arial"/>
          <w:sz w:val="24"/>
          <w:szCs w:val="24"/>
        </w:rPr>
        <w:t>sudjelovanja</w:t>
      </w:r>
      <w:r w:rsidRPr="000A4CC4">
        <w:rPr>
          <w:rFonts w:ascii="Arial" w:hAnsi="Arial" w:cs="Arial"/>
          <w:sz w:val="24"/>
          <w:szCs w:val="24"/>
        </w:rPr>
        <w:t xml:space="preserve"> u akciji spašavanja ili odbrane od elementarnih </w:t>
      </w:r>
      <w:r w:rsidRPr="000A4CC4">
        <w:rPr>
          <w:rFonts w:ascii="Arial" w:hAnsi="Arial" w:cs="Arial"/>
          <w:sz w:val="24"/>
          <w:szCs w:val="24"/>
        </w:rPr>
        <w:tab/>
        <w:t xml:space="preserve">nepogoda (požar, poplava, zemljotres i druge nepogode prouzrokovane višom </w:t>
      </w:r>
      <w:r w:rsidRPr="000A4CC4">
        <w:rPr>
          <w:rFonts w:ascii="Arial" w:hAnsi="Arial" w:cs="Arial"/>
          <w:sz w:val="24"/>
          <w:szCs w:val="24"/>
        </w:rPr>
        <w:tab/>
        <w:t>silom) na teritorij</w:t>
      </w:r>
      <w:r w:rsidR="00C30B10" w:rsidRPr="000A4CC4">
        <w:rPr>
          <w:rFonts w:ascii="Arial" w:hAnsi="Arial" w:cs="Arial"/>
          <w:sz w:val="24"/>
          <w:szCs w:val="24"/>
        </w:rPr>
        <w:t>u</w:t>
      </w:r>
      <w:r w:rsidRPr="000A4CC4">
        <w:rPr>
          <w:rFonts w:ascii="Arial" w:hAnsi="Arial" w:cs="Arial"/>
          <w:sz w:val="24"/>
          <w:szCs w:val="24"/>
        </w:rPr>
        <w:t xml:space="preserve"> Federacije ili u akciji poduzetoj radi spašavanja života građana </w:t>
      </w:r>
      <w:r w:rsidRPr="000A4CC4">
        <w:rPr>
          <w:rFonts w:ascii="Arial" w:hAnsi="Arial" w:cs="Arial"/>
          <w:sz w:val="24"/>
          <w:szCs w:val="24"/>
        </w:rPr>
        <w:tab/>
        <w:t xml:space="preserve">ili otklanjanja materijalne štete na imovini obveznik doprinosa i obveznik plaćanja </w:t>
      </w:r>
      <w:r w:rsidRPr="000A4CC4">
        <w:rPr>
          <w:rFonts w:ascii="Arial" w:hAnsi="Arial" w:cs="Arial"/>
          <w:sz w:val="24"/>
          <w:szCs w:val="24"/>
        </w:rPr>
        <w:tab/>
        <w:t>doprinosa je p</w:t>
      </w:r>
      <w:r w:rsidR="00C30B10" w:rsidRPr="000A4CC4">
        <w:rPr>
          <w:rFonts w:ascii="Arial" w:hAnsi="Arial" w:cs="Arial"/>
          <w:sz w:val="24"/>
          <w:szCs w:val="24"/>
        </w:rPr>
        <w:t>od</w:t>
      </w:r>
      <w:r w:rsidRPr="000A4CC4">
        <w:rPr>
          <w:rFonts w:ascii="Arial" w:hAnsi="Arial" w:cs="Arial"/>
          <w:sz w:val="24"/>
          <w:szCs w:val="24"/>
        </w:rPr>
        <w:t>uzeće i drug</w:t>
      </w:r>
      <w:r w:rsidR="00C30B10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pravn</w:t>
      </w:r>
      <w:r w:rsidR="00C30B10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C30B10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C30B10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ih poziva,</w:t>
      </w:r>
    </w:p>
    <w:p w:rsidR="00C95EBC" w:rsidRPr="000A4CC4" w:rsidRDefault="00C95EBC" w:rsidP="003630A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i)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za vrijeme pružanja pomoći organima vlasti po njihovom zahtjevu</w:t>
      </w:r>
      <w:r w:rsidRPr="000A4CC4">
        <w:rPr>
          <w:rFonts w:ascii="Arial" w:hAnsi="Arial" w:cs="Arial"/>
          <w:sz w:val="24"/>
          <w:szCs w:val="24"/>
        </w:rPr>
        <w:t xml:space="preserve"> obveznik </w:t>
      </w:r>
      <w:r w:rsidRPr="000A4CC4">
        <w:rPr>
          <w:rFonts w:ascii="Arial" w:hAnsi="Arial" w:cs="Arial"/>
          <w:sz w:val="24"/>
          <w:szCs w:val="24"/>
        </w:rPr>
        <w:tab/>
        <w:t>doprinosa i obveznik plaćanja doprinosa je organ vlasti koja ih poziva.</w:t>
      </w:r>
      <w:r w:rsidRPr="000A4CC4">
        <w:rPr>
          <w:rFonts w:ascii="Arial" w:hAnsi="Arial" w:cs="Arial"/>
          <w:i/>
          <w:sz w:val="24"/>
          <w:szCs w:val="24"/>
        </w:rPr>
        <w:t xml:space="preserve"> </w:t>
      </w:r>
    </w:p>
    <w:p w:rsidR="00C95EBC" w:rsidRPr="000A4CC4" w:rsidRDefault="00C95EBC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5EBC" w:rsidRPr="000A4CC4" w:rsidRDefault="00C95EBC" w:rsidP="003630A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4CC4">
        <w:rPr>
          <w:rFonts w:ascii="Arial" w:hAnsi="Arial" w:cs="Arial"/>
          <w:bCs/>
          <w:sz w:val="24"/>
          <w:szCs w:val="24"/>
        </w:rPr>
        <w:tab/>
        <w:t>(2) Doprinosi za osiguranike iz stav</w:t>
      </w:r>
      <w:r w:rsidR="00C30B10" w:rsidRPr="000A4CC4">
        <w:rPr>
          <w:rFonts w:ascii="Arial" w:hAnsi="Arial" w:cs="Arial"/>
          <w:bCs/>
          <w:sz w:val="24"/>
          <w:szCs w:val="24"/>
        </w:rPr>
        <w:t>k</w:t>
      </w:r>
      <w:r w:rsidRPr="000A4CC4">
        <w:rPr>
          <w:rFonts w:ascii="Arial" w:hAnsi="Arial" w:cs="Arial"/>
          <w:bCs/>
          <w:sz w:val="24"/>
          <w:szCs w:val="24"/>
        </w:rPr>
        <w:t>a (1) ovog</w:t>
      </w:r>
      <w:r w:rsidR="00C30B10" w:rsidRPr="000A4CC4">
        <w:rPr>
          <w:rFonts w:ascii="Arial" w:hAnsi="Arial" w:cs="Arial"/>
          <w:bCs/>
          <w:sz w:val="24"/>
          <w:szCs w:val="24"/>
        </w:rPr>
        <w:t>a</w:t>
      </w:r>
      <w:r w:rsidRPr="000A4CC4">
        <w:rPr>
          <w:rFonts w:ascii="Arial" w:hAnsi="Arial" w:cs="Arial"/>
          <w:bCs/>
          <w:sz w:val="24"/>
          <w:szCs w:val="24"/>
        </w:rPr>
        <w:t xml:space="preserve"> član</w:t>
      </w:r>
      <w:r w:rsidR="00C30B10" w:rsidRPr="000A4CC4">
        <w:rPr>
          <w:rFonts w:ascii="Arial" w:hAnsi="Arial" w:cs="Arial"/>
          <w:bCs/>
          <w:sz w:val="24"/>
          <w:szCs w:val="24"/>
        </w:rPr>
        <w:t>k</w:t>
      </w:r>
      <w:r w:rsidRPr="000A4CC4">
        <w:rPr>
          <w:rFonts w:ascii="Arial" w:hAnsi="Arial" w:cs="Arial"/>
          <w:bCs/>
          <w:sz w:val="24"/>
          <w:szCs w:val="24"/>
        </w:rPr>
        <w:t xml:space="preserve">a se obračunavaju na osnovicu, koja je </w:t>
      </w:r>
      <w:r w:rsidRPr="000A4CC4">
        <w:rPr>
          <w:rFonts w:ascii="Arial" w:hAnsi="Arial" w:cs="Arial"/>
          <w:sz w:val="24"/>
          <w:szCs w:val="24"/>
        </w:rPr>
        <w:t>umnožak iznosa prosječne plaće i koeficijenta iz člana 40. ovog</w:t>
      </w:r>
      <w:r w:rsidR="00C30B10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C30B10" w:rsidRPr="000A4CC4">
        <w:rPr>
          <w:rFonts w:ascii="Arial" w:hAnsi="Arial" w:cs="Arial"/>
          <w:sz w:val="24"/>
          <w:szCs w:val="24"/>
        </w:rPr>
        <w:t xml:space="preserve">Zakona </w:t>
      </w:r>
      <w:r w:rsidRPr="000A4CC4">
        <w:rPr>
          <w:rFonts w:ascii="Arial" w:hAnsi="Arial" w:cs="Arial"/>
          <w:sz w:val="24"/>
          <w:szCs w:val="24"/>
        </w:rPr>
        <w:t xml:space="preserve">i </w:t>
      </w:r>
      <w:r w:rsidRPr="000A4CC4">
        <w:rPr>
          <w:rFonts w:ascii="Arial" w:hAnsi="Arial" w:cs="Arial"/>
          <w:bCs/>
          <w:sz w:val="24"/>
          <w:szCs w:val="24"/>
        </w:rPr>
        <w:t xml:space="preserve">to: </w:t>
      </w:r>
    </w:p>
    <w:p w:rsidR="00C95EBC" w:rsidRPr="000A4CC4" w:rsidRDefault="00C95EBC" w:rsidP="003630AC">
      <w:pPr>
        <w:tabs>
          <w:tab w:val="left" w:pos="426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A4CC4">
        <w:rPr>
          <w:rFonts w:ascii="Arial" w:hAnsi="Arial" w:cs="Arial"/>
          <w:bCs/>
          <w:sz w:val="24"/>
          <w:szCs w:val="24"/>
        </w:rPr>
        <w:tab/>
        <w:t xml:space="preserve">a)  </w:t>
      </w:r>
      <w:r w:rsidRPr="000A4CC4">
        <w:rPr>
          <w:rFonts w:ascii="Arial" w:hAnsi="Arial" w:cs="Arial"/>
          <w:sz w:val="24"/>
          <w:szCs w:val="24"/>
        </w:rPr>
        <w:t xml:space="preserve">posebni doprinos za osiguranje za slučaj invalidnosti i smrti zbog povrede na </w:t>
      </w:r>
      <w:r w:rsidRPr="000A4CC4">
        <w:rPr>
          <w:rFonts w:ascii="Arial" w:hAnsi="Arial" w:cs="Arial"/>
          <w:sz w:val="24"/>
          <w:szCs w:val="24"/>
        </w:rPr>
        <w:tab/>
        <w:t xml:space="preserve">radu i profesionalne bolesti </w:t>
      </w:r>
      <w:r w:rsidRPr="000A4CC4">
        <w:rPr>
          <w:rFonts w:ascii="Arial" w:hAnsi="Arial" w:cs="Arial"/>
          <w:bCs/>
          <w:sz w:val="24"/>
          <w:szCs w:val="24"/>
        </w:rPr>
        <w:t>po stopi iz član</w:t>
      </w:r>
      <w:r w:rsidR="00C30B10" w:rsidRPr="000A4CC4">
        <w:rPr>
          <w:rFonts w:ascii="Arial" w:hAnsi="Arial" w:cs="Arial"/>
          <w:bCs/>
          <w:sz w:val="24"/>
          <w:szCs w:val="24"/>
        </w:rPr>
        <w:t>k</w:t>
      </w:r>
      <w:r w:rsidRPr="000A4CC4">
        <w:rPr>
          <w:rFonts w:ascii="Arial" w:hAnsi="Arial" w:cs="Arial"/>
          <w:bCs/>
          <w:sz w:val="24"/>
          <w:szCs w:val="24"/>
        </w:rPr>
        <w:t>a 9. stav</w:t>
      </w:r>
      <w:r w:rsidR="00C30B10" w:rsidRPr="000A4CC4">
        <w:rPr>
          <w:rFonts w:ascii="Arial" w:hAnsi="Arial" w:cs="Arial"/>
          <w:bCs/>
          <w:sz w:val="24"/>
          <w:szCs w:val="24"/>
        </w:rPr>
        <w:t>ka</w:t>
      </w:r>
      <w:r w:rsidRPr="000A4CC4">
        <w:rPr>
          <w:rFonts w:ascii="Arial" w:hAnsi="Arial" w:cs="Arial"/>
          <w:bCs/>
          <w:sz w:val="24"/>
          <w:szCs w:val="24"/>
        </w:rPr>
        <w:t xml:space="preserve"> (3) ovog</w:t>
      </w:r>
      <w:r w:rsidR="00C30B10" w:rsidRPr="000A4CC4">
        <w:rPr>
          <w:rFonts w:ascii="Arial" w:hAnsi="Arial" w:cs="Arial"/>
          <w:bCs/>
          <w:sz w:val="24"/>
          <w:szCs w:val="24"/>
        </w:rPr>
        <w:t>a</w:t>
      </w:r>
      <w:r w:rsidRPr="000A4CC4">
        <w:rPr>
          <w:rFonts w:ascii="Arial" w:hAnsi="Arial" w:cs="Arial"/>
          <w:bCs/>
          <w:sz w:val="24"/>
          <w:szCs w:val="24"/>
        </w:rPr>
        <w:t xml:space="preserve"> </w:t>
      </w:r>
      <w:r w:rsidR="00C30B10" w:rsidRPr="000A4CC4">
        <w:rPr>
          <w:rFonts w:ascii="Arial" w:hAnsi="Arial" w:cs="Arial"/>
          <w:bCs/>
          <w:sz w:val="24"/>
          <w:szCs w:val="24"/>
        </w:rPr>
        <w:t>Zakona</w:t>
      </w:r>
      <w:r w:rsidRPr="000A4CC4">
        <w:rPr>
          <w:rFonts w:ascii="Arial" w:hAnsi="Arial" w:cs="Arial"/>
          <w:bCs/>
          <w:sz w:val="24"/>
          <w:szCs w:val="24"/>
        </w:rPr>
        <w:t>;</w:t>
      </w:r>
      <w:r w:rsidRPr="000A4CC4">
        <w:rPr>
          <w:rFonts w:ascii="Arial" w:hAnsi="Arial" w:cs="Arial"/>
          <w:bCs/>
          <w:strike/>
          <w:sz w:val="24"/>
          <w:szCs w:val="24"/>
        </w:rPr>
        <w:t xml:space="preserve"> </w:t>
      </w:r>
      <w:r w:rsidRPr="000A4CC4">
        <w:rPr>
          <w:rFonts w:ascii="Arial" w:hAnsi="Arial" w:cs="Arial"/>
          <w:bCs/>
          <w:strike/>
          <w:sz w:val="24"/>
          <w:szCs w:val="24"/>
        </w:rPr>
        <w:br/>
      </w:r>
      <w:r w:rsidRPr="000A4CC4">
        <w:rPr>
          <w:rFonts w:ascii="Arial" w:hAnsi="Arial" w:cs="Arial"/>
          <w:bCs/>
          <w:sz w:val="24"/>
          <w:szCs w:val="24"/>
        </w:rPr>
        <w:tab/>
        <w:t xml:space="preserve">b) posebni doprinos za zdravstveno osiguranje za slučaj povrede na radu i </w:t>
      </w:r>
      <w:r w:rsidRPr="000A4CC4">
        <w:rPr>
          <w:rFonts w:ascii="Arial" w:hAnsi="Arial" w:cs="Arial"/>
          <w:bCs/>
          <w:sz w:val="24"/>
          <w:szCs w:val="24"/>
        </w:rPr>
        <w:tab/>
        <w:t>profesionalne bolesti po stopi iz član</w:t>
      </w:r>
      <w:r w:rsidR="002359B0" w:rsidRPr="000A4CC4">
        <w:rPr>
          <w:rFonts w:ascii="Arial" w:hAnsi="Arial" w:cs="Arial"/>
          <w:bCs/>
          <w:sz w:val="24"/>
          <w:szCs w:val="24"/>
        </w:rPr>
        <w:t>k</w:t>
      </w:r>
      <w:r w:rsidRPr="000A4CC4">
        <w:rPr>
          <w:rFonts w:ascii="Arial" w:hAnsi="Arial" w:cs="Arial"/>
          <w:bCs/>
          <w:sz w:val="24"/>
          <w:szCs w:val="24"/>
        </w:rPr>
        <w:t>a 10. t</w:t>
      </w:r>
      <w:r w:rsidR="00C30B10" w:rsidRPr="000A4CC4">
        <w:rPr>
          <w:rFonts w:ascii="Arial" w:hAnsi="Arial" w:cs="Arial"/>
          <w:bCs/>
          <w:sz w:val="24"/>
          <w:szCs w:val="24"/>
        </w:rPr>
        <w:t>o</w:t>
      </w:r>
      <w:r w:rsidRPr="000A4CC4">
        <w:rPr>
          <w:rFonts w:ascii="Arial" w:hAnsi="Arial" w:cs="Arial"/>
          <w:bCs/>
          <w:sz w:val="24"/>
          <w:szCs w:val="24"/>
        </w:rPr>
        <w:t>čka c) podt</w:t>
      </w:r>
      <w:r w:rsidR="00C30B10" w:rsidRPr="000A4CC4">
        <w:rPr>
          <w:rFonts w:ascii="Arial" w:hAnsi="Arial" w:cs="Arial"/>
          <w:bCs/>
          <w:sz w:val="24"/>
          <w:szCs w:val="24"/>
        </w:rPr>
        <w:t>o</w:t>
      </w:r>
      <w:r w:rsidRPr="000A4CC4">
        <w:rPr>
          <w:rFonts w:ascii="Arial" w:hAnsi="Arial" w:cs="Arial"/>
          <w:bCs/>
          <w:sz w:val="24"/>
          <w:szCs w:val="24"/>
        </w:rPr>
        <w:t>čka 3) ovog</w:t>
      </w:r>
      <w:r w:rsidR="00C30B10" w:rsidRPr="000A4CC4">
        <w:rPr>
          <w:rFonts w:ascii="Arial" w:hAnsi="Arial" w:cs="Arial"/>
          <w:bCs/>
          <w:sz w:val="24"/>
          <w:szCs w:val="24"/>
        </w:rPr>
        <w:t>a</w:t>
      </w:r>
      <w:r w:rsidRPr="000A4CC4">
        <w:rPr>
          <w:rFonts w:ascii="Arial" w:hAnsi="Arial" w:cs="Arial"/>
          <w:bCs/>
          <w:sz w:val="24"/>
          <w:szCs w:val="24"/>
        </w:rPr>
        <w:t xml:space="preserve"> </w:t>
      </w:r>
      <w:r w:rsidR="00C30B10" w:rsidRPr="000A4CC4">
        <w:rPr>
          <w:rFonts w:ascii="Arial" w:hAnsi="Arial" w:cs="Arial"/>
          <w:bCs/>
          <w:sz w:val="24"/>
          <w:szCs w:val="24"/>
        </w:rPr>
        <w:t>Zakona</w:t>
      </w:r>
      <w:r w:rsidRPr="000A4CC4">
        <w:rPr>
          <w:rFonts w:ascii="Arial" w:hAnsi="Arial" w:cs="Arial"/>
          <w:bCs/>
          <w:sz w:val="24"/>
          <w:szCs w:val="24"/>
        </w:rPr>
        <w:t xml:space="preserve">.  </w:t>
      </w:r>
    </w:p>
    <w:p w:rsidR="00C95EBC" w:rsidRPr="000A4CC4" w:rsidRDefault="00C95EBC" w:rsidP="003630A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</w:p>
    <w:p w:rsidR="00C95EBC" w:rsidRPr="000A4CC4" w:rsidRDefault="00C95EBC" w:rsidP="003630A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(3) Doprinos dospijeva na naplatu do 15</w:t>
      </w:r>
      <w:r w:rsidR="007E5DB2" w:rsidRPr="000A4CC4">
        <w:rPr>
          <w:rFonts w:ascii="Arial" w:hAnsi="Arial" w:cs="Arial"/>
          <w:sz w:val="24"/>
          <w:szCs w:val="24"/>
        </w:rPr>
        <w:t>.</w:t>
      </w:r>
      <w:r w:rsidRPr="000A4CC4">
        <w:rPr>
          <w:rFonts w:ascii="Arial" w:hAnsi="Arial" w:cs="Arial"/>
          <w:sz w:val="24"/>
          <w:szCs w:val="24"/>
        </w:rPr>
        <w:t xml:space="preserve"> dana u mjesecu za prethodni mjesec. </w:t>
      </w:r>
    </w:p>
    <w:p w:rsidR="00C95EBC" w:rsidRPr="000A4CC4" w:rsidRDefault="00C95EBC" w:rsidP="003630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C95EBC" w:rsidRPr="000A4CC4" w:rsidRDefault="00C95EBC" w:rsidP="003630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0A4CC4">
        <w:rPr>
          <w:rFonts w:ascii="Arial" w:hAnsi="Arial" w:cs="Arial"/>
          <w:b/>
          <w:bCs/>
        </w:rPr>
        <w:t>Član</w:t>
      </w:r>
      <w:r w:rsidR="00C30B10" w:rsidRPr="000A4CC4">
        <w:rPr>
          <w:rFonts w:ascii="Arial" w:hAnsi="Arial" w:cs="Arial"/>
          <w:b/>
          <w:bCs/>
        </w:rPr>
        <w:t>ak</w:t>
      </w:r>
      <w:r w:rsidRPr="000A4CC4">
        <w:rPr>
          <w:rFonts w:ascii="Arial" w:hAnsi="Arial" w:cs="Arial"/>
          <w:b/>
          <w:bCs/>
        </w:rPr>
        <w:t xml:space="preserve"> 38.</w:t>
      </w:r>
    </w:p>
    <w:p w:rsidR="00C95EBC" w:rsidRPr="000A4CC4" w:rsidRDefault="00C95EBC" w:rsidP="003630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0A4CC4">
        <w:rPr>
          <w:rFonts w:ascii="Arial" w:hAnsi="Arial" w:cs="Arial"/>
          <w:b/>
          <w:bCs/>
        </w:rPr>
        <w:t>(Za ostal</w:t>
      </w:r>
      <w:r w:rsidR="00C30B10" w:rsidRPr="000A4CC4">
        <w:rPr>
          <w:rFonts w:ascii="Arial" w:hAnsi="Arial" w:cs="Arial"/>
          <w:b/>
          <w:bCs/>
        </w:rPr>
        <w:t>e</w:t>
      </w:r>
      <w:r w:rsidRPr="000A4CC4">
        <w:rPr>
          <w:rFonts w:ascii="Arial" w:hAnsi="Arial" w:cs="Arial"/>
          <w:b/>
          <w:bCs/>
        </w:rPr>
        <w:t xml:space="preserve"> </w:t>
      </w:r>
      <w:r w:rsidR="00C30B10" w:rsidRPr="000A4CC4">
        <w:rPr>
          <w:rFonts w:ascii="Arial" w:hAnsi="Arial" w:cs="Arial"/>
          <w:b/>
          <w:bCs/>
        </w:rPr>
        <w:t>osobe</w:t>
      </w:r>
      <w:r w:rsidRPr="000A4CC4">
        <w:rPr>
          <w:rFonts w:ascii="Arial" w:hAnsi="Arial" w:cs="Arial"/>
          <w:b/>
          <w:bCs/>
        </w:rPr>
        <w:t xml:space="preserve"> osiguran</w:t>
      </w:r>
      <w:r w:rsidR="00C30B10" w:rsidRPr="000A4CC4">
        <w:rPr>
          <w:rFonts w:ascii="Arial" w:hAnsi="Arial" w:cs="Arial"/>
          <w:b/>
          <w:bCs/>
        </w:rPr>
        <w:t>e</w:t>
      </w:r>
      <w:r w:rsidRPr="000A4CC4">
        <w:rPr>
          <w:rFonts w:ascii="Arial" w:hAnsi="Arial" w:cs="Arial"/>
          <w:b/>
          <w:bCs/>
        </w:rPr>
        <w:t xml:space="preserve"> na zdravstveno osiguranje u određenim okolnostima)</w:t>
      </w:r>
    </w:p>
    <w:p w:rsidR="00C95EBC" w:rsidRPr="000A4CC4" w:rsidRDefault="00C95EBC" w:rsidP="003630AC">
      <w:pPr>
        <w:pStyle w:val="NormalWeb"/>
        <w:tabs>
          <w:tab w:val="left" w:pos="426"/>
        </w:tabs>
        <w:jc w:val="both"/>
        <w:rPr>
          <w:rFonts w:ascii="Arial" w:hAnsi="Arial" w:cs="Arial"/>
          <w:bCs/>
        </w:rPr>
      </w:pPr>
      <w:r w:rsidRPr="000A4CC4">
        <w:rPr>
          <w:rFonts w:ascii="Arial" w:hAnsi="Arial" w:cs="Arial"/>
          <w:bCs/>
        </w:rPr>
        <w:tab/>
        <w:t>(1) Za ostal</w:t>
      </w:r>
      <w:r w:rsidR="00C30B10" w:rsidRPr="000A4CC4">
        <w:rPr>
          <w:rFonts w:ascii="Arial" w:hAnsi="Arial" w:cs="Arial"/>
          <w:bCs/>
        </w:rPr>
        <w:t>e</w:t>
      </w:r>
      <w:r w:rsidRPr="000A4CC4">
        <w:rPr>
          <w:rFonts w:ascii="Arial" w:hAnsi="Arial" w:cs="Arial"/>
          <w:bCs/>
        </w:rPr>
        <w:t xml:space="preserve"> </w:t>
      </w:r>
      <w:r w:rsidR="00C30B10" w:rsidRPr="000A4CC4">
        <w:rPr>
          <w:rFonts w:ascii="Arial" w:hAnsi="Arial" w:cs="Arial"/>
          <w:bCs/>
        </w:rPr>
        <w:t>osobe</w:t>
      </w:r>
      <w:r w:rsidRPr="000A4CC4">
        <w:rPr>
          <w:rFonts w:ascii="Arial" w:hAnsi="Arial" w:cs="Arial"/>
          <w:bCs/>
        </w:rPr>
        <w:t xml:space="preserve"> koj</w:t>
      </w:r>
      <w:r w:rsidR="00C30B10" w:rsidRPr="000A4CC4">
        <w:rPr>
          <w:rFonts w:ascii="Arial" w:hAnsi="Arial" w:cs="Arial"/>
          <w:bCs/>
        </w:rPr>
        <w:t>e</w:t>
      </w:r>
      <w:r w:rsidRPr="000A4CC4">
        <w:rPr>
          <w:rFonts w:ascii="Arial" w:hAnsi="Arial" w:cs="Arial"/>
          <w:bCs/>
        </w:rPr>
        <w:t xml:space="preserve"> su obvezno osiguran</w:t>
      </w:r>
      <w:r w:rsidR="00C30B10" w:rsidRPr="000A4CC4">
        <w:rPr>
          <w:rFonts w:ascii="Arial" w:hAnsi="Arial" w:cs="Arial"/>
          <w:bCs/>
        </w:rPr>
        <w:t>e</w:t>
      </w:r>
      <w:r w:rsidRPr="000A4CC4">
        <w:rPr>
          <w:rFonts w:ascii="Arial" w:hAnsi="Arial" w:cs="Arial"/>
          <w:bCs/>
        </w:rPr>
        <w:t xml:space="preserve"> na zdravstveno osiguranje: djeca od rođenja do polaska u školu, učenici i studenti, </w:t>
      </w:r>
      <w:r w:rsidR="00C30B10" w:rsidRPr="000A4CC4">
        <w:rPr>
          <w:rFonts w:ascii="Arial" w:hAnsi="Arial" w:cs="Arial"/>
          <w:bCs/>
        </w:rPr>
        <w:t>osobe</w:t>
      </w:r>
      <w:r w:rsidRPr="000A4CC4">
        <w:rPr>
          <w:rFonts w:ascii="Arial" w:hAnsi="Arial" w:cs="Arial"/>
          <w:bCs/>
        </w:rPr>
        <w:t xml:space="preserve"> nakon navršenih 65 godina života, </w:t>
      </w:r>
      <w:r w:rsidR="00C30B10" w:rsidRPr="000A4CC4">
        <w:rPr>
          <w:rFonts w:ascii="Arial" w:hAnsi="Arial" w:cs="Arial"/>
          <w:bCs/>
        </w:rPr>
        <w:t>osobe</w:t>
      </w:r>
      <w:r w:rsidRPr="000A4CC4">
        <w:rPr>
          <w:rFonts w:ascii="Arial" w:hAnsi="Arial" w:cs="Arial"/>
          <w:bCs/>
        </w:rPr>
        <w:t xml:space="preserve"> civilne žrtve rata, socijalno ugrožen</w:t>
      </w:r>
      <w:r w:rsidR="00C30B10" w:rsidRPr="000A4CC4">
        <w:rPr>
          <w:rFonts w:ascii="Arial" w:hAnsi="Arial" w:cs="Arial"/>
          <w:bCs/>
        </w:rPr>
        <w:t>e</w:t>
      </w:r>
      <w:r w:rsidRPr="000A4CC4">
        <w:rPr>
          <w:rFonts w:ascii="Arial" w:hAnsi="Arial" w:cs="Arial"/>
          <w:bCs/>
        </w:rPr>
        <w:t xml:space="preserve"> </w:t>
      </w:r>
      <w:r w:rsidR="00C30B10" w:rsidRPr="000A4CC4">
        <w:rPr>
          <w:rFonts w:ascii="Arial" w:hAnsi="Arial" w:cs="Arial"/>
          <w:bCs/>
        </w:rPr>
        <w:t>osobe</w:t>
      </w:r>
      <w:r w:rsidRPr="000A4CC4">
        <w:rPr>
          <w:rFonts w:ascii="Arial" w:hAnsi="Arial" w:cs="Arial"/>
          <w:bCs/>
        </w:rPr>
        <w:t xml:space="preserve">, </w:t>
      </w:r>
      <w:r w:rsidR="00C30B10" w:rsidRPr="000A4CC4">
        <w:rPr>
          <w:rFonts w:ascii="Arial" w:hAnsi="Arial" w:cs="Arial"/>
          <w:bCs/>
        </w:rPr>
        <w:t xml:space="preserve">osobe </w:t>
      </w:r>
      <w:r w:rsidRPr="000A4CC4">
        <w:rPr>
          <w:rFonts w:ascii="Arial" w:hAnsi="Arial" w:cs="Arial"/>
          <w:bCs/>
        </w:rPr>
        <w:t>smješten</w:t>
      </w:r>
      <w:r w:rsidR="00C30B10" w:rsidRPr="000A4CC4">
        <w:rPr>
          <w:rFonts w:ascii="Arial" w:hAnsi="Arial" w:cs="Arial"/>
          <w:bCs/>
        </w:rPr>
        <w:t>e</w:t>
      </w:r>
      <w:r w:rsidRPr="000A4CC4">
        <w:rPr>
          <w:rFonts w:ascii="Arial" w:hAnsi="Arial" w:cs="Arial"/>
          <w:bCs/>
        </w:rPr>
        <w:t xml:space="preserve"> u ustanove socijalne zaštite i </w:t>
      </w:r>
      <w:r w:rsidR="00C30B10" w:rsidRPr="000A4CC4">
        <w:rPr>
          <w:rFonts w:ascii="Arial" w:hAnsi="Arial" w:cs="Arial"/>
          <w:bCs/>
        </w:rPr>
        <w:t>osobe</w:t>
      </w:r>
      <w:r w:rsidRPr="000A4CC4">
        <w:rPr>
          <w:rFonts w:ascii="Arial" w:hAnsi="Arial" w:cs="Arial"/>
          <w:bCs/>
        </w:rPr>
        <w:t xml:space="preserve"> koj</w:t>
      </w:r>
      <w:r w:rsidR="00C30B10" w:rsidRPr="000A4CC4">
        <w:rPr>
          <w:rFonts w:ascii="Arial" w:hAnsi="Arial" w:cs="Arial"/>
          <w:bCs/>
        </w:rPr>
        <w:t>e</w:t>
      </w:r>
      <w:r w:rsidRPr="000A4CC4">
        <w:rPr>
          <w:rFonts w:ascii="Arial" w:hAnsi="Arial" w:cs="Arial"/>
          <w:bCs/>
        </w:rPr>
        <w:t xml:space="preserve"> primaju stalnu novčanu naknadu, </w:t>
      </w:r>
      <w:r w:rsidR="00C30B10" w:rsidRPr="000A4CC4">
        <w:rPr>
          <w:rFonts w:ascii="Arial" w:hAnsi="Arial" w:cs="Arial"/>
          <w:bCs/>
        </w:rPr>
        <w:t>osobe</w:t>
      </w:r>
      <w:r w:rsidRPr="000A4CC4">
        <w:rPr>
          <w:rFonts w:ascii="Arial" w:hAnsi="Arial" w:cs="Arial"/>
          <w:bCs/>
        </w:rPr>
        <w:t xml:space="preserve"> kojima je priznat status raseljene osobe, </w:t>
      </w:r>
      <w:r w:rsidR="00C30B10" w:rsidRPr="000A4CC4">
        <w:rPr>
          <w:rFonts w:ascii="Arial" w:hAnsi="Arial" w:cs="Arial"/>
          <w:bCs/>
        </w:rPr>
        <w:t>osobe</w:t>
      </w:r>
      <w:r w:rsidRPr="000A4CC4">
        <w:rPr>
          <w:rFonts w:ascii="Arial" w:hAnsi="Arial" w:cs="Arial"/>
          <w:bCs/>
        </w:rPr>
        <w:t xml:space="preserve"> u statusu socijalne potrebe, kao i drug</w:t>
      </w:r>
      <w:r w:rsidR="00C30B10" w:rsidRPr="000A4CC4">
        <w:rPr>
          <w:rFonts w:ascii="Arial" w:hAnsi="Arial" w:cs="Arial"/>
          <w:bCs/>
        </w:rPr>
        <w:t>e</w:t>
      </w:r>
      <w:r w:rsidRPr="000A4CC4">
        <w:rPr>
          <w:rFonts w:ascii="Arial" w:hAnsi="Arial" w:cs="Arial"/>
          <w:bCs/>
        </w:rPr>
        <w:t xml:space="preserve"> </w:t>
      </w:r>
      <w:r w:rsidR="00C30B10" w:rsidRPr="000A4CC4">
        <w:rPr>
          <w:rFonts w:ascii="Arial" w:hAnsi="Arial" w:cs="Arial"/>
          <w:bCs/>
        </w:rPr>
        <w:t>osobe</w:t>
      </w:r>
      <w:r w:rsidRPr="000A4CC4">
        <w:rPr>
          <w:rFonts w:ascii="Arial" w:hAnsi="Arial" w:cs="Arial"/>
          <w:bCs/>
        </w:rPr>
        <w:t xml:space="preserve"> koj</w:t>
      </w:r>
      <w:r w:rsidR="00C30B10" w:rsidRPr="000A4CC4">
        <w:rPr>
          <w:rFonts w:ascii="Arial" w:hAnsi="Arial" w:cs="Arial"/>
          <w:bCs/>
        </w:rPr>
        <w:t>e</w:t>
      </w:r>
      <w:r w:rsidRPr="000A4CC4">
        <w:rPr>
          <w:rFonts w:ascii="Arial" w:hAnsi="Arial" w:cs="Arial"/>
          <w:bCs/>
        </w:rPr>
        <w:t xml:space="preserve"> ostvaruju pravo na zdravstvenu zaštitu </w:t>
      </w:r>
      <w:r w:rsidR="00C30B10" w:rsidRPr="000A4CC4">
        <w:rPr>
          <w:rFonts w:ascii="Arial" w:hAnsi="Arial" w:cs="Arial"/>
          <w:bCs/>
        </w:rPr>
        <w:t>sukladno</w:t>
      </w:r>
      <w:r w:rsidRPr="000A4CC4">
        <w:rPr>
          <w:rFonts w:ascii="Arial" w:hAnsi="Arial" w:cs="Arial"/>
          <w:bCs/>
        </w:rPr>
        <w:t xml:space="preserve"> propis</w:t>
      </w:r>
      <w:r w:rsidR="00C30B10" w:rsidRPr="000A4CC4">
        <w:rPr>
          <w:rFonts w:ascii="Arial" w:hAnsi="Arial" w:cs="Arial"/>
          <w:bCs/>
        </w:rPr>
        <w:t>u</w:t>
      </w:r>
      <w:r w:rsidRPr="000A4CC4">
        <w:rPr>
          <w:rFonts w:ascii="Arial" w:hAnsi="Arial" w:cs="Arial"/>
          <w:bCs/>
        </w:rPr>
        <w:t xml:space="preserve"> o zdravstvenom osiguranju i drugim posebnim propisima, ako to pravo ne mogu ostvariti po drugo</w:t>
      </w:r>
      <w:r w:rsidR="00C30B10" w:rsidRPr="000A4CC4">
        <w:rPr>
          <w:rFonts w:ascii="Arial" w:hAnsi="Arial" w:cs="Arial"/>
          <w:bCs/>
        </w:rPr>
        <w:t>j</w:t>
      </w:r>
      <w:r w:rsidRPr="000A4CC4">
        <w:rPr>
          <w:rFonts w:ascii="Arial" w:hAnsi="Arial" w:cs="Arial"/>
          <w:bCs/>
        </w:rPr>
        <w:t xml:space="preserve"> osnov</w:t>
      </w:r>
      <w:r w:rsidR="00C30B10" w:rsidRPr="000A4CC4">
        <w:rPr>
          <w:rFonts w:ascii="Arial" w:hAnsi="Arial" w:cs="Arial"/>
          <w:bCs/>
        </w:rPr>
        <w:t>i</w:t>
      </w:r>
      <w:r w:rsidRPr="000A4CC4">
        <w:rPr>
          <w:rFonts w:ascii="Arial" w:hAnsi="Arial" w:cs="Arial"/>
          <w:bCs/>
        </w:rPr>
        <w:t xml:space="preserve">, </w:t>
      </w:r>
      <w:r w:rsidRPr="000A4CC4">
        <w:rPr>
          <w:rFonts w:ascii="Arial" w:hAnsi="Arial" w:cs="Arial"/>
        </w:rPr>
        <w:t xml:space="preserve">obveznik </w:t>
      </w:r>
      <w:r w:rsidR="00C30B10" w:rsidRPr="000A4CC4">
        <w:rPr>
          <w:rFonts w:ascii="Arial" w:hAnsi="Arial" w:cs="Arial"/>
        </w:rPr>
        <w:t xml:space="preserve">obračunavanja i </w:t>
      </w:r>
      <w:r w:rsidRPr="000A4CC4">
        <w:rPr>
          <w:rFonts w:ascii="Arial" w:hAnsi="Arial" w:cs="Arial"/>
        </w:rPr>
        <w:t>plaćanja doprinosa je nadležni organ uprave kantona i drug</w:t>
      </w:r>
      <w:r w:rsidR="00C30B10" w:rsidRPr="000A4CC4">
        <w:rPr>
          <w:rFonts w:ascii="Arial" w:hAnsi="Arial" w:cs="Arial"/>
        </w:rPr>
        <w:t>e</w:t>
      </w:r>
      <w:r w:rsidRPr="000A4CC4">
        <w:rPr>
          <w:rFonts w:ascii="Arial" w:hAnsi="Arial" w:cs="Arial"/>
        </w:rPr>
        <w:t xml:space="preserve"> </w:t>
      </w:r>
      <w:r w:rsidR="00C30B10" w:rsidRPr="000A4CC4">
        <w:rPr>
          <w:rFonts w:ascii="Arial" w:hAnsi="Arial" w:cs="Arial"/>
        </w:rPr>
        <w:t>osobe</w:t>
      </w:r>
      <w:r w:rsidRPr="000A4CC4">
        <w:rPr>
          <w:rFonts w:ascii="Arial" w:hAnsi="Arial" w:cs="Arial"/>
        </w:rPr>
        <w:t xml:space="preserve"> </w:t>
      </w:r>
      <w:r w:rsidR="00C30B10" w:rsidRPr="000A4CC4">
        <w:rPr>
          <w:rFonts w:ascii="Arial" w:hAnsi="Arial" w:cs="Arial"/>
        </w:rPr>
        <w:t>sukladno</w:t>
      </w:r>
      <w:r w:rsidRPr="000A4CC4">
        <w:rPr>
          <w:rFonts w:ascii="Arial" w:hAnsi="Arial" w:cs="Arial"/>
        </w:rPr>
        <w:t xml:space="preserve"> </w:t>
      </w:r>
      <w:r w:rsidRPr="000A4CC4">
        <w:rPr>
          <w:rFonts w:ascii="Arial" w:hAnsi="Arial" w:cs="Arial"/>
          <w:bCs/>
        </w:rPr>
        <w:t>odredbama navedenih propisa.</w:t>
      </w:r>
      <w:r w:rsidRPr="000A4CC4">
        <w:rPr>
          <w:rFonts w:ascii="Arial" w:hAnsi="Arial" w:cs="Arial"/>
        </w:rPr>
        <w:t xml:space="preserve">  </w:t>
      </w:r>
    </w:p>
    <w:p w:rsidR="00C95EBC" w:rsidRPr="000A4CC4" w:rsidRDefault="00C95EBC" w:rsidP="003630AC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(2) Doprinos za zdravstveno osiguranje, po stopi iz član</w:t>
      </w:r>
      <w:r w:rsidR="00C30B10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10. t</w:t>
      </w:r>
      <w:r w:rsidR="00C30B10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>čka c) podt</w:t>
      </w:r>
      <w:r w:rsidR="00C30B10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>čka 4) ovog</w:t>
      </w:r>
      <w:r w:rsidR="00C30B10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C30B10" w:rsidRPr="000A4CC4">
        <w:rPr>
          <w:rFonts w:ascii="Arial" w:hAnsi="Arial" w:cs="Arial"/>
          <w:sz w:val="24"/>
          <w:szCs w:val="24"/>
        </w:rPr>
        <w:t>Zakona</w:t>
      </w:r>
      <w:r w:rsidRPr="000A4CC4">
        <w:rPr>
          <w:rFonts w:ascii="Arial" w:hAnsi="Arial" w:cs="Arial"/>
          <w:sz w:val="24"/>
          <w:szCs w:val="24"/>
        </w:rPr>
        <w:t xml:space="preserve">, se obračunava na osnovicu prema mjesečnoj osnovici koja je umnožak iznosa prosječne plaće i koeficijenta 0,40. </w:t>
      </w:r>
    </w:p>
    <w:p w:rsidR="00564C6E" w:rsidRPr="000A4CC4" w:rsidRDefault="00C95EB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(3) Doprinosi se obračunavaju i d</w:t>
      </w:r>
      <w:r w:rsidR="00C30B10" w:rsidRPr="000A4CC4">
        <w:rPr>
          <w:rFonts w:ascii="Arial" w:hAnsi="Arial" w:cs="Arial"/>
          <w:sz w:val="24"/>
          <w:szCs w:val="24"/>
        </w:rPr>
        <w:t>ospijevaju na naplatu do 15</w:t>
      </w:r>
      <w:r w:rsidR="007E5DB2" w:rsidRPr="000A4CC4">
        <w:rPr>
          <w:rFonts w:ascii="Arial" w:hAnsi="Arial" w:cs="Arial"/>
          <w:sz w:val="24"/>
          <w:szCs w:val="24"/>
        </w:rPr>
        <w:t>.</w:t>
      </w:r>
      <w:r w:rsidRPr="000A4CC4">
        <w:rPr>
          <w:rFonts w:ascii="Arial" w:hAnsi="Arial" w:cs="Arial"/>
          <w:sz w:val="24"/>
          <w:szCs w:val="24"/>
        </w:rPr>
        <w:t xml:space="preserve"> dana u mjesecu za prethodni mjesec.</w:t>
      </w:r>
    </w:p>
    <w:p w:rsidR="00C95EBC" w:rsidRPr="000A4CC4" w:rsidRDefault="00C95EBC" w:rsidP="003630A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C95EBC" w:rsidP="003630AC">
      <w:pPr>
        <w:spacing w:line="240" w:lineRule="auto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POGLAVLJE IV. OB</w:t>
      </w:r>
      <w:r w:rsidR="00564C6E" w:rsidRPr="000A4CC4">
        <w:rPr>
          <w:rFonts w:ascii="Arial" w:hAnsi="Arial" w:cs="Arial"/>
          <w:b/>
          <w:bCs/>
          <w:sz w:val="24"/>
          <w:szCs w:val="24"/>
        </w:rPr>
        <w:t>VEZE DOPRINOSA PREMA NAKNADI PLAĆE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A4CC4">
        <w:rPr>
          <w:rFonts w:ascii="Arial" w:hAnsi="Arial" w:cs="Arial"/>
          <w:b/>
          <w:bCs/>
          <w:color w:val="000000"/>
          <w:sz w:val="24"/>
          <w:szCs w:val="24"/>
        </w:rPr>
        <w:t xml:space="preserve">Članak 39. 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A4CC4">
        <w:rPr>
          <w:rFonts w:ascii="Arial" w:hAnsi="Arial" w:cs="Arial"/>
          <w:b/>
          <w:bCs/>
          <w:color w:val="000000"/>
          <w:sz w:val="24"/>
          <w:szCs w:val="24"/>
        </w:rPr>
        <w:t>(Obveznik plaćanja doprinosa na naknade plaće)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06173" w:rsidRPr="000A4CC4" w:rsidRDefault="00906173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4CC4">
        <w:rPr>
          <w:rFonts w:ascii="Arial" w:hAnsi="Arial" w:cs="Arial"/>
          <w:color w:val="000000"/>
          <w:sz w:val="24"/>
          <w:szCs w:val="24"/>
        </w:rPr>
        <w:tab/>
        <w:t xml:space="preserve">(1) Za osiguranika koji pravo na naknadu plaće za vrijeme bolovanja ostvaruje na teret sredstava kantonalnog zavoda zdravstvenog osiguranja obveznik doprinosa te </w:t>
      </w:r>
      <w:r w:rsidRPr="000A4CC4">
        <w:rPr>
          <w:rFonts w:ascii="Arial" w:hAnsi="Arial" w:cs="Arial"/>
          <w:color w:val="000000"/>
          <w:sz w:val="24"/>
          <w:szCs w:val="24"/>
        </w:rPr>
        <w:lastRenderedPageBreak/>
        <w:t xml:space="preserve">obveznik obračunavanja i obveznik plaćanja je kantonalni zavod zdravstvenog osiguranja. </w:t>
      </w:r>
    </w:p>
    <w:p w:rsidR="00906173" w:rsidRPr="000A4CC4" w:rsidRDefault="00906173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color w:val="000000"/>
          <w:sz w:val="24"/>
          <w:szCs w:val="24"/>
        </w:rPr>
        <w:tab/>
        <w:t>(2</w:t>
      </w:r>
      <w:r w:rsidRPr="000A4CC4">
        <w:rPr>
          <w:rFonts w:ascii="Arial" w:hAnsi="Arial" w:cs="Arial"/>
          <w:sz w:val="24"/>
          <w:szCs w:val="24"/>
        </w:rPr>
        <w:t xml:space="preserve">) Za osiguranika koji ostvaruje pravo na plaćeni dopust ili na rad s polovicom punog radnog vremena radi njege djeteta s teškoćama u razvoju, te po toj osnovi ostvaruje pravo na naknadu plaće obveznik obračunavanja i plaćanja doprinosa je isplatitelj naknade sukladno posebnom propisu. </w:t>
      </w:r>
    </w:p>
    <w:p w:rsidR="00564C6E" w:rsidRDefault="00906173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hyperlink r:id="rId14" w:history="1">
        <w:r w:rsidRPr="000A4CC4">
          <w:rPr>
            <w:rFonts w:ascii="Arial" w:hAnsi="Arial" w:cs="Arial"/>
            <w:color w:val="000000"/>
            <w:sz w:val="24"/>
            <w:szCs w:val="24"/>
          </w:rPr>
          <w:t>(3) Doprinosi iz članka 16. ovoga Zakona se obračunavaju prema mjesečnoj osnovici koja je iznos bruto naknade plaće za određeni mjesec, utvrđena posebnim propisom i dospijevaju na naplatu istodobno s isplatom naknade.</w:t>
        </w:r>
      </w:hyperlink>
    </w:p>
    <w:p w:rsidR="008575DC" w:rsidRPr="008575DC" w:rsidRDefault="008575DC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64C6E" w:rsidRPr="000A4CC4" w:rsidRDefault="00906173" w:rsidP="003630AC">
      <w:pPr>
        <w:spacing w:after="160" w:line="240" w:lineRule="auto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POGLAVLJE V. OSTALE OB</w:t>
      </w:r>
      <w:r w:rsidR="00564C6E" w:rsidRPr="000A4CC4">
        <w:rPr>
          <w:rFonts w:ascii="Arial" w:hAnsi="Arial" w:cs="Arial"/>
          <w:b/>
          <w:bCs/>
          <w:sz w:val="24"/>
          <w:szCs w:val="24"/>
        </w:rPr>
        <w:t>VEZE DOPRINOSA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Članak 40.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(Po</w:t>
      </w:r>
      <w:r w:rsidR="00906173" w:rsidRPr="000A4CC4">
        <w:rPr>
          <w:rFonts w:ascii="Arial" w:hAnsi="Arial" w:cs="Arial"/>
          <w:b/>
          <w:bCs/>
          <w:sz w:val="24"/>
          <w:szCs w:val="24"/>
        </w:rPr>
        <w:t>sebne odredbe o osnovicama i ob</w:t>
      </w:r>
      <w:r w:rsidRPr="000A4CC4">
        <w:rPr>
          <w:rFonts w:ascii="Arial" w:hAnsi="Arial" w:cs="Arial"/>
          <w:b/>
          <w:bCs/>
          <w:sz w:val="24"/>
          <w:szCs w:val="24"/>
        </w:rPr>
        <w:t>vezi doprinosa)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64C6E" w:rsidRPr="008575DC" w:rsidRDefault="00D90128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color w:val="000000"/>
          <w:sz w:val="24"/>
          <w:szCs w:val="24"/>
        </w:rPr>
        <w:tab/>
      </w:r>
      <w:r w:rsidR="00564C6E" w:rsidRPr="000A4CC4">
        <w:rPr>
          <w:rFonts w:ascii="Arial" w:hAnsi="Arial" w:cs="Arial"/>
          <w:color w:val="000000"/>
          <w:sz w:val="24"/>
          <w:szCs w:val="24"/>
        </w:rPr>
        <w:t xml:space="preserve">Najniža mjesečna osnovica, </w:t>
      </w:r>
      <w:r w:rsidR="00564C6E" w:rsidRPr="000A4CC4">
        <w:rPr>
          <w:rFonts w:ascii="Arial" w:hAnsi="Arial" w:cs="Arial"/>
          <w:sz w:val="24"/>
          <w:szCs w:val="24"/>
        </w:rPr>
        <w:t>koju čini umnožak prosječne plaće i iznosa koeficijenta 0,35</w:t>
      </w:r>
      <w:r w:rsidR="00564C6E" w:rsidRPr="000A4CC4">
        <w:rPr>
          <w:rFonts w:ascii="Arial" w:hAnsi="Arial" w:cs="Arial"/>
          <w:color w:val="000000"/>
          <w:sz w:val="24"/>
          <w:szCs w:val="24"/>
        </w:rPr>
        <w:t xml:space="preserve"> primjenjuje se za obračun doprinosa i za sve osiguranike i za sve slučajeve za koje ovim </w:t>
      </w:r>
      <w:r w:rsidRPr="000A4CC4">
        <w:rPr>
          <w:rFonts w:ascii="Arial" w:hAnsi="Arial" w:cs="Arial"/>
          <w:color w:val="000000"/>
          <w:sz w:val="24"/>
          <w:szCs w:val="24"/>
        </w:rPr>
        <w:t xml:space="preserve">Zakonom </w:t>
      </w:r>
      <w:r w:rsidR="00564C6E" w:rsidRPr="000A4CC4">
        <w:rPr>
          <w:rFonts w:ascii="Arial" w:hAnsi="Arial" w:cs="Arial"/>
          <w:color w:val="000000"/>
          <w:sz w:val="24"/>
          <w:szCs w:val="24"/>
        </w:rPr>
        <w:t>nije propisana dru</w:t>
      </w:r>
      <w:r w:rsidRPr="000A4CC4">
        <w:rPr>
          <w:rFonts w:ascii="Arial" w:hAnsi="Arial" w:cs="Arial"/>
          <w:color w:val="000000"/>
          <w:sz w:val="24"/>
          <w:szCs w:val="24"/>
        </w:rPr>
        <w:t>k</w:t>
      </w:r>
      <w:r w:rsidR="00564C6E" w:rsidRPr="000A4CC4">
        <w:rPr>
          <w:rFonts w:ascii="Arial" w:hAnsi="Arial" w:cs="Arial"/>
          <w:color w:val="000000"/>
          <w:sz w:val="24"/>
          <w:szCs w:val="24"/>
        </w:rPr>
        <w:t>čija osnovica.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A4CC4">
        <w:rPr>
          <w:rFonts w:ascii="Arial" w:hAnsi="Arial" w:cs="Arial"/>
          <w:b/>
          <w:bCs/>
          <w:color w:val="000000"/>
          <w:sz w:val="24"/>
          <w:szCs w:val="24"/>
        </w:rPr>
        <w:t xml:space="preserve">Članak 41. 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</w:t>
      </w:r>
      <w:r w:rsidR="00D90128" w:rsidRPr="000A4CC4">
        <w:rPr>
          <w:rFonts w:ascii="Arial" w:hAnsi="Arial" w:cs="Arial"/>
          <w:b/>
          <w:bCs/>
          <w:sz w:val="24"/>
          <w:szCs w:val="24"/>
        </w:rPr>
        <w:t>Razmjerni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iznos osnovice i viša osnovica za obračun doprinosa)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630B" w:rsidRPr="000A4CC4" w:rsidRDefault="00564C6E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4CC4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17630B" w:rsidRPr="000A4CC4">
        <w:rPr>
          <w:rFonts w:ascii="Arial" w:hAnsi="Arial" w:cs="Arial"/>
          <w:color w:val="000000"/>
          <w:sz w:val="24"/>
          <w:szCs w:val="24"/>
        </w:rPr>
        <w:t xml:space="preserve">(1) Obveznik doprinosa kojemu je osnovica za obračun doprinosa propisana u mjesečnom iznosu kao </w:t>
      </w:r>
      <w:r w:rsidR="0017630B" w:rsidRPr="000A4CC4">
        <w:rPr>
          <w:rFonts w:ascii="Arial" w:hAnsi="Arial" w:cs="Arial"/>
          <w:sz w:val="24"/>
          <w:szCs w:val="24"/>
        </w:rPr>
        <w:t>umnožak</w:t>
      </w:r>
      <w:r w:rsidR="0017630B" w:rsidRPr="000A4CC4">
        <w:rPr>
          <w:rFonts w:ascii="Arial" w:hAnsi="Arial" w:cs="Arial"/>
          <w:color w:val="000000"/>
          <w:sz w:val="24"/>
          <w:szCs w:val="24"/>
        </w:rPr>
        <w:t xml:space="preserve"> iznosa prosječne plaće i određenog koeficijenta, a sam je obveznik doprinosa za svoje osiguranje, može izabrati višu osnovicu za obračun doprinosa od mjesečne osnovice propisane za osnovu po kojoj je osiguran.</w:t>
      </w:r>
    </w:p>
    <w:p w:rsidR="0017630B" w:rsidRPr="000A4CC4" w:rsidRDefault="0017630B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color w:val="000000"/>
          <w:sz w:val="24"/>
          <w:szCs w:val="24"/>
        </w:rPr>
        <w:tab/>
        <w:t xml:space="preserve">(2) Radi izbora više osnovice, osiguranik može izabrati viši koeficijent za izračun više osnovice, a to mogu biti koeficijenti: 1,0 ili 2,0 ili 3,0. </w:t>
      </w:r>
    </w:p>
    <w:p w:rsidR="0017630B" w:rsidRPr="000A4CC4" w:rsidRDefault="0017630B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Pr="000A4CC4">
        <w:rPr>
          <w:rFonts w:ascii="Arial" w:hAnsi="Arial" w:cs="Arial"/>
          <w:color w:val="000000"/>
          <w:sz w:val="24"/>
          <w:szCs w:val="24"/>
        </w:rPr>
        <w:t>(3) Viša mjesečna osnovica primjenjuje se za obračun svih doprinosa koji su propisani prema osnovi osiguranja osiguranika koji je izabrao višu osnovicu.</w:t>
      </w:r>
    </w:p>
    <w:p w:rsidR="0017630B" w:rsidRPr="000A4CC4" w:rsidRDefault="0017630B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Pr="000A4CC4">
        <w:rPr>
          <w:rFonts w:ascii="Arial" w:hAnsi="Arial" w:cs="Arial"/>
          <w:color w:val="000000"/>
          <w:sz w:val="24"/>
          <w:szCs w:val="24"/>
        </w:rPr>
        <w:t xml:space="preserve">(4) Obveza doprinosa prema višoj mjesečnoj osnovici nastaje od prvog dana sljedećeg mjeseca nakon podnošenja zahtjeva </w:t>
      </w:r>
      <w:r w:rsidRPr="000A4CC4">
        <w:rPr>
          <w:rFonts w:ascii="Arial" w:hAnsi="Arial" w:cs="Arial"/>
          <w:sz w:val="24"/>
          <w:szCs w:val="24"/>
        </w:rPr>
        <w:t xml:space="preserve">Poreznoj upravi </w:t>
      </w:r>
      <w:r w:rsidRPr="000A4CC4">
        <w:rPr>
          <w:rFonts w:ascii="Arial" w:hAnsi="Arial" w:cs="Arial"/>
          <w:color w:val="000000"/>
          <w:sz w:val="24"/>
          <w:szCs w:val="24"/>
        </w:rPr>
        <w:t>i prestaje posljednjeg dana u mjesecu u kojem je podnesen zahtjev za prestanak obveze prema višoj osnovici.</w:t>
      </w:r>
    </w:p>
    <w:p w:rsidR="0017630B" w:rsidRPr="000A4CC4" w:rsidRDefault="0017630B" w:rsidP="003630A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A4CC4">
        <w:rPr>
          <w:rFonts w:ascii="Arial" w:hAnsi="Arial" w:cs="Arial"/>
          <w:b/>
          <w:bCs/>
          <w:color w:val="000000"/>
          <w:sz w:val="24"/>
          <w:szCs w:val="24"/>
        </w:rPr>
        <w:t>Član</w:t>
      </w:r>
      <w:r w:rsidR="006A703B" w:rsidRPr="000A4CC4">
        <w:rPr>
          <w:rFonts w:ascii="Arial" w:hAnsi="Arial" w:cs="Arial"/>
          <w:b/>
          <w:bCs/>
          <w:color w:val="000000"/>
          <w:sz w:val="24"/>
          <w:szCs w:val="24"/>
        </w:rPr>
        <w:t>ak</w:t>
      </w:r>
      <w:r w:rsidRPr="000A4CC4">
        <w:rPr>
          <w:rFonts w:ascii="Arial" w:hAnsi="Arial" w:cs="Arial"/>
          <w:b/>
          <w:bCs/>
          <w:color w:val="000000"/>
          <w:sz w:val="24"/>
          <w:szCs w:val="24"/>
        </w:rPr>
        <w:t xml:space="preserve"> 42.</w:t>
      </w:r>
    </w:p>
    <w:p w:rsidR="0017630B" w:rsidRPr="000A4CC4" w:rsidRDefault="0017630B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 xml:space="preserve">(Obveza doprinosa za stranca u Bosni i Hercegovini i </w:t>
      </w:r>
    </w:p>
    <w:p w:rsidR="0017630B" w:rsidRPr="000A4CC4" w:rsidRDefault="0017630B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državljanina BiH u stranoj zemlji)</w:t>
      </w:r>
    </w:p>
    <w:p w:rsidR="0017630B" w:rsidRPr="000A4CC4" w:rsidRDefault="0017630B" w:rsidP="003630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7630B" w:rsidRPr="000A4CC4" w:rsidRDefault="0017630B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color w:val="000000"/>
          <w:sz w:val="24"/>
          <w:szCs w:val="24"/>
        </w:rPr>
        <w:tab/>
        <w:t>(1</w:t>
      </w:r>
      <w:r w:rsidRPr="000A4CC4">
        <w:rPr>
          <w:rFonts w:ascii="Arial" w:hAnsi="Arial" w:cs="Arial"/>
          <w:sz w:val="24"/>
          <w:szCs w:val="24"/>
        </w:rPr>
        <w:t xml:space="preserve">) Stranac iz države s kojom Bosna i Hercegovina nije sklopila međudržavni ugovor o socijalnom osiguranju obveznik je doprinosa </w:t>
      </w:r>
      <w:r w:rsidR="006A703B" w:rsidRPr="000A4CC4">
        <w:rPr>
          <w:rFonts w:ascii="Arial" w:hAnsi="Arial" w:cs="Arial"/>
          <w:sz w:val="24"/>
          <w:szCs w:val="24"/>
        </w:rPr>
        <w:t>sukladno</w:t>
      </w:r>
      <w:r w:rsidRPr="000A4CC4">
        <w:rPr>
          <w:rFonts w:ascii="Arial" w:hAnsi="Arial" w:cs="Arial"/>
          <w:sz w:val="24"/>
          <w:szCs w:val="24"/>
        </w:rPr>
        <w:t xml:space="preserve"> odredbama ovog</w:t>
      </w:r>
      <w:r w:rsidR="006A703B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6A703B" w:rsidRPr="000A4CC4">
        <w:rPr>
          <w:rFonts w:ascii="Arial" w:hAnsi="Arial" w:cs="Arial"/>
          <w:sz w:val="24"/>
          <w:szCs w:val="24"/>
        </w:rPr>
        <w:t>Zakona</w:t>
      </w:r>
      <w:r w:rsidRPr="000A4CC4">
        <w:rPr>
          <w:rFonts w:ascii="Arial" w:hAnsi="Arial" w:cs="Arial"/>
          <w:sz w:val="24"/>
          <w:szCs w:val="24"/>
        </w:rPr>
        <w:t>, zavisno od njegovog radnog i/ili socijalnog statusa u Federaciji.</w:t>
      </w:r>
    </w:p>
    <w:p w:rsidR="0017630B" w:rsidRPr="000A4CC4" w:rsidRDefault="0017630B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color w:val="000000"/>
          <w:sz w:val="24"/>
          <w:szCs w:val="24"/>
        </w:rPr>
        <w:lastRenderedPageBreak/>
        <w:tab/>
        <w:t xml:space="preserve">(2) </w:t>
      </w:r>
      <w:r w:rsidRPr="000A4CC4">
        <w:rPr>
          <w:rFonts w:ascii="Arial" w:hAnsi="Arial" w:cs="Arial"/>
          <w:sz w:val="24"/>
          <w:szCs w:val="24"/>
        </w:rPr>
        <w:t>Za stranca iz države s kojom je Bosna i Hercegovina sklopila međudržavni ugovor o socijalnom osiguranju obveza doprinosa zavisi od njegovog radnog i/ili socijalnog statusa u Federaciji i o njegovu statusu u obveznom osiguranju te države, ali i u skladu s odredbama tog ugovora.</w:t>
      </w:r>
    </w:p>
    <w:p w:rsidR="00564C6E" w:rsidRPr="000A4CC4" w:rsidRDefault="0017630B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(3) Za državljanina Bosne i Hercegovine koji ima uređen status u osiguranju u državi s kojom je Bosna i Hercegovina sklopila međudržavni ugovor o socijalnom osiguranju obveza doprinosa zavisi od njegovog statusa u obveznom osiguranju te države, ali i </w:t>
      </w:r>
      <w:r w:rsidRPr="000A4CC4">
        <w:rPr>
          <w:rFonts w:ascii="Arial" w:hAnsi="Arial" w:cs="Arial"/>
          <w:color w:val="000000"/>
          <w:sz w:val="24"/>
          <w:szCs w:val="24"/>
        </w:rPr>
        <w:t>u skladu s</w:t>
      </w:r>
      <w:r w:rsidRPr="000A4CC4">
        <w:rPr>
          <w:rFonts w:ascii="Arial" w:hAnsi="Arial" w:cs="Arial"/>
          <w:sz w:val="24"/>
          <w:szCs w:val="24"/>
        </w:rPr>
        <w:t xml:space="preserve"> odredbama tog ugovora.</w:t>
      </w:r>
    </w:p>
    <w:p w:rsidR="0017630B" w:rsidRPr="000A4CC4" w:rsidRDefault="0017630B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64C6E" w:rsidRPr="000A4CC4" w:rsidRDefault="00564C6E" w:rsidP="003630AC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 xml:space="preserve">POGLAVLJE VI. </w:t>
      </w:r>
      <w:r w:rsidR="006A703B" w:rsidRPr="000A4CC4">
        <w:rPr>
          <w:rFonts w:ascii="Arial" w:hAnsi="Arial" w:cs="Arial"/>
          <w:b/>
          <w:bCs/>
          <w:sz w:val="24"/>
          <w:szCs w:val="24"/>
        </w:rPr>
        <w:t>RAZDOBLJE OB</w:t>
      </w:r>
      <w:r w:rsidRPr="000A4CC4">
        <w:rPr>
          <w:rFonts w:ascii="Arial" w:hAnsi="Arial" w:cs="Arial"/>
          <w:b/>
          <w:bCs/>
          <w:sz w:val="24"/>
          <w:szCs w:val="24"/>
        </w:rPr>
        <w:t>VEZE DOPRINOSA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A4CC4">
        <w:rPr>
          <w:rFonts w:ascii="Arial" w:hAnsi="Arial" w:cs="Arial"/>
          <w:b/>
          <w:bCs/>
          <w:color w:val="000000"/>
          <w:sz w:val="24"/>
          <w:szCs w:val="24"/>
        </w:rPr>
        <w:t xml:space="preserve">Članak 43. </w:t>
      </w:r>
    </w:p>
    <w:p w:rsidR="00564C6E" w:rsidRPr="000A4CC4" w:rsidRDefault="006A703B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(Početak, razdoblje i prestanak ob</w:t>
      </w:r>
      <w:r w:rsidR="00564C6E" w:rsidRPr="000A4CC4">
        <w:rPr>
          <w:rFonts w:ascii="Arial" w:hAnsi="Arial" w:cs="Arial"/>
          <w:b/>
          <w:bCs/>
          <w:sz w:val="24"/>
          <w:szCs w:val="24"/>
        </w:rPr>
        <w:t>veze doprinosa)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A703B" w:rsidRPr="000A4CC4" w:rsidRDefault="006A703B" w:rsidP="003630A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4CC4">
        <w:rPr>
          <w:rFonts w:ascii="Arial" w:hAnsi="Arial" w:cs="Arial"/>
          <w:color w:val="000000"/>
          <w:sz w:val="24"/>
          <w:szCs w:val="24"/>
        </w:rPr>
        <w:tab/>
        <w:t>(1) Obveza doprinosa nastaje s prvim danom provedenim u osiguranju i prestaje s posljednjim danom u osiguranju, što ih utvrđuju nositelji osiguranja.</w:t>
      </w:r>
    </w:p>
    <w:p w:rsidR="006A703B" w:rsidRPr="000A4CC4" w:rsidRDefault="006A703B" w:rsidP="003630A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A703B" w:rsidRPr="000A4CC4" w:rsidRDefault="006A703B" w:rsidP="003630A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color w:val="000000"/>
          <w:sz w:val="24"/>
          <w:szCs w:val="24"/>
        </w:rPr>
        <w:tab/>
        <w:t>(2) Razdoblje obveze doprinosa je razdoblje koje osiguranik provede u osiguranju prema bilo kojoj od osnove obveznih osiguranja, a to mogu biti:</w:t>
      </w:r>
    </w:p>
    <w:p w:rsidR="006A703B" w:rsidRPr="000A4CC4" w:rsidRDefault="006A703B" w:rsidP="003630AC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0A4CC4">
        <w:rPr>
          <w:rFonts w:ascii="Arial" w:hAnsi="Arial" w:cs="Arial"/>
          <w:color w:val="000000"/>
          <w:sz w:val="24"/>
          <w:szCs w:val="24"/>
        </w:rPr>
        <w:tab/>
        <w:t xml:space="preserve">a) dani (od–do unutar određenog mjeseca) </w:t>
      </w:r>
      <w:r w:rsidRPr="000A4CC4">
        <w:rPr>
          <w:rFonts w:ascii="Arial" w:hAnsi="Arial" w:cs="Arial"/>
          <w:color w:val="000000"/>
          <w:sz w:val="24"/>
          <w:szCs w:val="24"/>
        </w:rPr>
        <w:br/>
      </w:r>
      <w:r w:rsidRPr="000A4CC4">
        <w:rPr>
          <w:rFonts w:ascii="Arial" w:hAnsi="Arial" w:cs="Arial"/>
          <w:color w:val="000000"/>
          <w:sz w:val="24"/>
          <w:szCs w:val="24"/>
        </w:rPr>
        <w:tab/>
        <w:t>b) mjeseci (puni) ili</w:t>
      </w:r>
      <w:r w:rsidRPr="000A4CC4">
        <w:rPr>
          <w:rFonts w:ascii="Arial" w:hAnsi="Arial" w:cs="Arial"/>
          <w:color w:val="000000"/>
          <w:sz w:val="24"/>
          <w:szCs w:val="24"/>
        </w:rPr>
        <w:br/>
      </w:r>
      <w:r w:rsidRPr="000A4CC4">
        <w:rPr>
          <w:rFonts w:ascii="Arial" w:hAnsi="Arial" w:cs="Arial"/>
          <w:color w:val="000000"/>
          <w:sz w:val="24"/>
          <w:szCs w:val="24"/>
        </w:rPr>
        <w:tab/>
        <w:t>c) godina (puna) u osiguranju.</w:t>
      </w:r>
    </w:p>
    <w:p w:rsidR="006A703B" w:rsidRPr="000A4CC4" w:rsidRDefault="006A703B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4CC4">
        <w:rPr>
          <w:rFonts w:ascii="Arial" w:hAnsi="Arial" w:cs="Arial"/>
          <w:color w:val="000000"/>
          <w:sz w:val="24"/>
          <w:szCs w:val="24"/>
        </w:rPr>
        <w:tab/>
      </w:r>
      <w:r w:rsidRPr="000A4CC4">
        <w:rPr>
          <w:rFonts w:ascii="Arial" w:hAnsi="Arial" w:cs="Arial"/>
          <w:sz w:val="24"/>
          <w:szCs w:val="24"/>
        </w:rPr>
        <w:t xml:space="preserve">(3) Osnovica prema kojoj su obračunati doprinosi, koja nije neposredno vezana uz razdoblje u kojem je osiguranik proveo u osiguranju </w:t>
      </w:r>
      <w:r w:rsidRPr="000A4CC4">
        <w:rPr>
          <w:rFonts w:ascii="Arial" w:hAnsi="Arial" w:cs="Arial"/>
          <w:color w:val="000000"/>
          <w:sz w:val="24"/>
          <w:szCs w:val="24"/>
        </w:rPr>
        <w:t>u skladu sa</w:t>
      </w:r>
      <w:r w:rsidRPr="000A4CC4">
        <w:rPr>
          <w:rFonts w:ascii="Arial" w:hAnsi="Arial" w:cs="Arial"/>
          <w:sz w:val="24"/>
          <w:szCs w:val="24"/>
        </w:rPr>
        <w:t xml:space="preserve"> stavkom (2) ovoga članka, smatra se osnovicom za godinu u kojoj su doprinosi obračunati prema toj osnovici i plaćeni. </w:t>
      </w:r>
    </w:p>
    <w:p w:rsidR="006A703B" w:rsidRPr="000A4CC4" w:rsidRDefault="006A703B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4CC4">
        <w:rPr>
          <w:rFonts w:ascii="Arial" w:hAnsi="Arial" w:cs="Arial"/>
          <w:color w:val="000000"/>
          <w:sz w:val="24"/>
          <w:szCs w:val="24"/>
        </w:rPr>
        <w:tab/>
        <w:t>(4) Porezna uprava prestaje evidentirati mjesečne obveze doprinosa osiguraniku za kojeg postoje dokazi o tome da su prestali uvjeti obveze osiguranja, kao što su dokaz da je osiguranik prestao s obavljanjem djelatnosti na temelju koje je nastala obveza prijave na osiguranja ili dokaz da je osiguranik umro.</w:t>
      </w:r>
    </w:p>
    <w:p w:rsidR="00722DED" w:rsidRPr="00AD225E" w:rsidRDefault="006A703B" w:rsidP="00AD225E">
      <w:pPr>
        <w:tabs>
          <w:tab w:val="left" w:pos="426"/>
        </w:tabs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4CC4">
        <w:rPr>
          <w:rFonts w:ascii="Arial" w:hAnsi="Arial" w:cs="Arial"/>
          <w:color w:val="000000"/>
          <w:sz w:val="24"/>
          <w:szCs w:val="24"/>
        </w:rPr>
        <w:tab/>
      </w:r>
      <w:r w:rsidRPr="000A4CC4">
        <w:rPr>
          <w:rFonts w:ascii="Arial" w:hAnsi="Arial" w:cs="Arial"/>
          <w:sz w:val="24"/>
          <w:szCs w:val="24"/>
        </w:rPr>
        <w:t xml:space="preserve">(5) </w:t>
      </w:r>
      <w:hyperlink r:id="rId15" w:history="1">
        <w:r w:rsidRPr="00722DED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Prestanak evidentiranja mjesečnih obveza doprinosa iz stavka (4) ovoga članka nastaje </w:t>
        </w:r>
        <w:r w:rsidR="00722DED" w:rsidRPr="00722DED">
          <w:rPr>
            <w:rStyle w:val="Hyperlink"/>
            <w:rFonts w:ascii="Arial" w:eastAsiaTheme="majorEastAsia" w:hAnsi="Arial" w:cs="Arial"/>
            <w:sz w:val="24"/>
            <w:szCs w:val="24"/>
          </w:rPr>
          <w:t xml:space="preserve">sa datumom prestanka osnova osiguranja po dostavljenoj odjavi osiguranja u Poreznu upravu. </w:t>
        </w:r>
      </w:hyperlink>
    </w:p>
    <w:p w:rsidR="00564C6E" w:rsidRPr="000A4CC4" w:rsidRDefault="00564C6E" w:rsidP="003630AC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POGLAVLJE VII. ZASTARA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44.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(Rok za zastaru)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6D56" w:rsidRPr="000A4CC4" w:rsidRDefault="00EB6D56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(1) Pravo na obračun obveze doprinosa i kamata te</w:t>
      </w:r>
      <w:r w:rsidR="00647128" w:rsidRPr="00647128">
        <w:rPr>
          <w:rFonts w:ascii="Arial" w:hAnsi="Arial" w:cs="Arial"/>
          <w:sz w:val="24"/>
          <w:szCs w:val="24"/>
        </w:rPr>
        <w:t xml:space="preserve"> pravo na </w:t>
      </w:r>
      <w:r w:rsidR="00647128" w:rsidRPr="00647128">
        <w:rPr>
          <w:rFonts w:ascii="Arial" w:eastAsia="Calibri" w:hAnsi="Arial" w:cs="Arial"/>
          <w:sz w:val="24"/>
          <w:szCs w:val="24"/>
        </w:rPr>
        <w:t>pokretanje postupka naplate</w:t>
      </w:r>
      <w:r w:rsidR="00647128" w:rsidRPr="00647128">
        <w:rPr>
          <w:rFonts w:ascii="Arial" w:hAnsi="Arial" w:cs="Arial"/>
          <w:sz w:val="24"/>
          <w:szCs w:val="24"/>
        </w:rPr>
        <w:t xml:space="preserve"> doprinosa</w:t>
      </w:r>
      <w:r w:rsidRPr="000A4CC4">
        <w:rPr>
          <w:rFonts w:ascii="Arial" w:hAnsi="Arial" w:cs="Arial"/>
          <w:sz w:val="24"/>
          <w:szCs w:val="24"/>
        </w:rPr>
        <w:t xml:space="preserve"> i kamata zastarijeva za pet godina ne računajući do kraja godine u kojoj je dospjela obveza plaćanja</w:t>
      </w:r>
      <w:r w:rsidR="00647128">
        <w:rPr>
          <w:rFonts w:ascii="Arial" w:hAnsi="Arial" w:cs="Arial"/>
          <w:sz w:val="24"/>
          <w:szCs w:val="24"/>
        </w:rPr>
        <w:t>.</w:t>
      </w:r>
    </w:p>
    <w:p w:rsidR="00EB6D56" w:rsidRPr="000A4CC4" w:rsidRDefault="00EB6D56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lastRenderedPageBreak/>
        <w:t xml:space="preserve">(2) Apsolutni rok zastare prava na obračun obveze doprinosa i kamata te </w:t>
      </w:r>
      <w:r w:rsidR="00647128" w:rsidRPr="00647128">
        <w:rPr>
          <w:rFonts w:ascii="Arial" w:eastAsia="Calibri" w:hAnsi="Arial" w:cs="Arial"/>
          <w:sz w:val="24"/>
          <w:szCs w:val="24"/>
        </w:rPr>
        <w:t>pokretanje postupka naplate</w:t>
      </w:r>
      <w:r w:rsidR="00647128" w:rsidRPr="00647128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doprinosa i kamata nastupa za deset godina, računajući od dana kada je zastara počela prvi put teći.</w:t>
      </w:r>
    </w:p>
    <w:p w:rsidR="00EB6D56" w:rsidRPr="000A4CC4" w:rsidRDefault="00EB6D56" w:rsidP="003630A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(3) St. (1) i (2) ovoga članka, u dijelu utvrđivanja zastare prava na obračun i naplatu obveze, se ne odnose na doprinos za mirovinsko i invalidsko osiguranje. Utvrđivanje zastare prava na obračun i naplatu kamata kao i prava obveznika na povrat više uplaćenih doprinosa i kamata vršit će se na način kako je to regulirano st. (1) i (2) ovoga članka.   </w:t>
      </w:r>
    </w:p>
    <w:p w:rsidR="00EB6D56" w:rsidRPr="000A4CC4" w:rsidRDefault="00EB6D56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45.</w:t>
      </w:r>
    </w:p>
    <w:p w:rsidR="00EB6D56" w:rsidRPr="000A4CC4" w:rsidRDefault="00662BA5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(Utvrđivanje zastare)</w:t>
      </w:r>
    </w:p>
    <w:p w:rsidR="00662BA5" w:rsidRPr="000A4CC4" w:rsidRDefault="00662BA5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6D56" w:rsidRPr="000A4CC4" w:rsidRDefault="00EB6D56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(1) Iznos duga za čiju je naplatu nastupila zastara otpisuje se na temelju rješenja kojim je utvrđena zastara prava na naplatu određene vrste doprinosa i kamata. </w:t>
      </w:r>
    </w:p>
    <w:p w:rsidR="00EB6D56" w:rsidRPr="000A4CC4" w:rsidRDefault="00EB6D56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(2) Postupak utvrđivanja zastare provodi Porezna uprava</w:t>
      </w:r>
      <w:r w:rsidR="00722DED">
        <w:rPr>
          <w:rFonts w:ascii="Arial" w:hAnsi="Arial" w:cs="Arial"/>
          <w:sz w:val="24"/>
          <w:szCs w:val="24"/>
        </w:rPr>
        <w:t>.</w:t>
      </w:r>
      <w:r w:rsidRPr="000A4CC4">
        <w:rPr>
          <w:rFonts w:ascii="Arial" w:hAnsi="Arial" w:cs="Arial"/>
          <w:sz w:val="24"/>
          <w:szCs w:val="24"/>
        </w:rPr>
        <w:t xml:space="preserve"> </w:t>
      </w:r>
    </w:p>
    <w:p w:rsidR="00EB6D56" w:rsidRPr="000A4CC4" w:rsidRDefault="00EB6D56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(3) Iznimno od odredbe stavka (2) ovoga članka, za iznos duga za čiju je naplatu nastupila zastara, a isti nije evidentiran kod Porezne uprave, otpis duga vrši nositelj osiguranja kod kojeg je dug evidentiran. </w:t>
      </w:r>
    </w:p>
    <w:p w:rsidR="00564C6E" w:rsidRPr="000A4CC4" w:rsidRDefault="00EB6D56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(4) Radi utvrđivanja zastare prava na naplatu duga doprinosa i kamata u određenim slučajevima kada to Porezna uprava ili nositelj osiguranja ocijene (u slučaju dužnika koji je umro, u slučaju dužnika koji je nedostupan više godina i slično), postupak se može pokrenuti po službenoj dužnosti.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64C6E" w:rsidRPr="000A4CC4" w:rsidRDefault="00564C6E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POGLAVLJE VIII. DOBROVOLJNI OSIGURANICI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Članak 46.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 xml:space="preserve">(Dobrovoljni osiguranici na </w:t>
      </w:r>
      <w:r w:rsidR="006A10B7" w:rsidRPr="000A4CC4">
        <w:rPr>
          <w:rFonts w:ascii="Arial" w:hAnsi="Arial" w:cs="Arial"/>
          <w:b/>
          <w:sz w:val="24"/>
          <w:szCs w:val="24"/>
        </w:rPr>
        <w:t>mirovinsko</w:t>
      </w:r>
      <w:r w:rsidRPr="000A4CC4">
        <w:rPr>
          <w:rFonts w:ascii="Arial" w:hAnsi="Arial" w:cs="Arial"/>
          <w:b/>
          <w:sz w:val="24"/>
          <w:szCs w:val="24"/>
        </w:rPr>
        <w:t xml:space="preserve"> i invalidsko osiguranje)</w:t>
      </w:r>
    </w:p>
    <w:p w:rsidR="00564C6E" w:rsidRPr="000A4CC4" w:rsidRDefault="00564C6E" w:rsidP="003630A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A10B7" w:rsidRPr="000A4CC4" w:rsidRDefault="006A10B7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(1) Dobrovoljni osiguranici na mirovinsko i invalidsko osiguranje </w:t>
      </w:r>
      <w:r w:rsidRPr="000A4CC4">
        <w:rPr>
          <w:rFonts w:ascii="Arial" w:hAnsi="Arial" w:cs="Arial"/>
          <w:color w:val="000000"/>
          <w:sz w:val="24"/>
          <w:szCs w:val="24"/>
        </w:rPr>
        <w:t>sukladno</w:t>
      </w:r>
      <w:r w:rsidRPr="000A4CC4">
        <w:rPr>
          <w:rFonts w:ascii="Arial" w:hAnsi="Arial" w:cs="Arial"/>
          <w:sz w:val="24"/>
          <w:szCs w:val="24"/>
        </w:rPr>
        <w:t xml:space="preserve"> propisima kojim se uređuje mirovinsko i invalidsko osiguranje, sami su obveznici doprinosa i obveznici plaćanja doprinosa za osobno osiguranje.</w:t>
      </w:r>
    </w:p>
    <w:p w:rsidR="006A10B7" w:rsidRPr="000A4CC4" w:rsidRDefault="006A10B7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(2) Doprinos za mirovinsko i invalidsko osiguranje po stopi iz članka 12. točka a) ovoga Zakona obračunava se na mjesečnu osnovicu koja je umnožak iznosa prosječne plaće i koeficijenata 1.  </w:t>
      </w:r>
    </w:p>
    <w:p w:rsidR="006A10B7" w:rsidRPr="000A4CC4" w:rsidRDefault="006A10B7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(3) Dobrovoljni osiguranik može izabrati višu osnovicu za obračun doprinosa od mjesečne osnovice iz stav</w:t>
      </w:r>
      <w:r w:rsidR="004522AF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(2) ovog</w:t>
      </w:r>
      <w:r w:rsidR="004522AF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</w:t>
      </w:r>
      <w:r w:rsidR="004522AF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a, shodno odredbama član</w:t>
      </w:r>
      <w:r w:rsidR="004522AF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41. ovog</w:t>
      </w:r>
      <w:r w:rsidR="004522AF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4522AF" w:rsidRPr="000A4CC4">
        <w:rPr>
          <w:rFonts w:ascii="Arial" w:hAnsi="Arial" w:cs="Arial"/>
          <w:sz w:val="24"/>
          <w:szCs w:val="24"/>
        </w:rPr>
        <w:t>Zakona</w:t>
      </w:r>
      <w:r w:rsidRPr="000A4CC4">
        <w:rPr>
          <w:rFonts w:ascii="Arial" w:hAnsi="Arial" w:cs="Arial"/>
          <w:sz w:val="24"/>
          <w:szCs w:val="24"/>
        </w:rPr>
        <w:t xml:space="preserve">. </w:t>
      </w:r>
    </w:p>
    <w:p w:rsidR="006A10B7" w:rsidRPr="000A4CC4" w:rsidRDefault="006A10B7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(4) Doprinosi dospijevaju na naplatu do 15</w:t>
      </w:r>
      <w:r w:rsidR="007E5DB2" w:rsidRPr="000A4CC4">
        <w:rPr>
          <w:rFonts w:ascii="Arial" w:hAnsi="Arial" w:cs="Arial"/>
          <w:sz w:val="24"/>
          <w:szCs w:val="24"/>
        </w:rPr>
        <w:t>.</w:t>
      </w:r>
      <w:r w:rsidRPr="000A4CC4">
        <w:rPr>
          <w:rFonts w:ascii="Arial" w:hAnsi="Arial" w:cs="Arial"/>
          <w:sz w:val="24"/>
          <w:szCs w:val="24"/>
        </w:rPr>
        <w:t xml:space="preserve"> dana u mjesecu za prethodni mjesec. </w:t>
      </w:r>
    </w:p>
    <w:p w:rsidR="00722DED" w:rsidRDefault="00722DED" w:rsidP="003630A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564C6E" w:rsidRPr="000A4CC4" w:rsidRDefault="00564C6E" w:rsidP="003630A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lastRenderedPageBreak/>
        <w:t>POGLAVLJE IX. OSTALE ODREDBE</w:t>
      </w:r>
    </w:p>
    <w:p w:rsidR="00564C6E" w:rsidRPr="000A4CC4" w:rsidRDefault="00564C6E" w:rsidP="003630AC">
      <w:pPr>
        <w:spacing w:before="100" w:beforeAutospacing="1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Članak 47.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(Sastavljanje izvješ</w:t>
      </w:r>
      <w:r w:rsidR="004522AF" w:rsidRPr="000A4CC4">
        <w:rPr>
          <w:rFonts w:ascii="Arial" w:hAnsi="Arial" w:cs="Arial"/>
          <w:b/>
          <w:bCs/>
          <w:sz w:val="24"/>
          <w:szCs w:val="24"/>
        </w:rPr>
        <w:t>ć</w:t>
      </w:r>
      <w:r w:rsidRPr="000A4CC4">
        <w:rPr>
          <w:rFonts w:ascii="Arial" w:hAnsi="Arial" w:cs="Arial"/>
          <w:b/>
          <w:bCs/>
          <w:sz w:val="24"/>
          <w:szCs w:val="24"/>
        </w:rPr>
        <w:t>a i obračunskog lista)</w:t>
      </w:r>
    </w:p>
    <w:p w:rsidR="00901756" w:rsidRPr="000A4CC4" w:rsidRDefault="00901756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522AF" w:rsidRPr="000A4CC4" w:rsidRDefault="004522AF" w:rsidP="003630A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(1) Obveznik obračunavanja doprinosa, za osiguranike iz čl. 15., 19., 20., </w:t>
      </w:r>
      <w:r w:rsidR="00ED5D56" w:rsidRPr="000A4CC4">
        <w:rPr>
          <w:rFonts w:ascii="Arial" w:hAnsi="Arial" w:cs="Arial"/>
          <w:sz w:val="24"/>
          <w:szCs w:val="24"/>
        </w:rPr>
        <w:t xml:space="preserve">29. stavak (2), </w:t>
      </w:r>
      <w:r w:rsidRPr="000A4CC4">
        <w:rPr>
          <w:rFonts w:ascii="Arial" w:hAnsi="Arial" w:cs="Arial"/>
          <w:sz w:val="24"/>
          <w:szCs w:val="24"/>
        </w:rPr>
        <w:t>30., 35. i 39.</w:t>
      </w:r>
      <w:r w:rsidRPr="000A4CC4">
        <w:t xml:space="preserve"> </w:t>
      </w:r>
      <w:r w:rsidRPr="000A4CC4">
        <w:rPr>
          <w:rFonts w:ascii="Arial" w:hAnsi="Arial" w:cs="Arial"/>
          <w:sz w:val="24"/>
          <w:szCs w:val="24"/>
        </w:rPr>
        <w:t>ovoga Zakona sastavlja Izvješće o vrsti i iznosu obveze doprinosa, osnovici prema kojoj su doprinosi obračunati, razdoblju na koje se obveza odnosi</w:t>
      </w:r>
      <w:r w:rsidR="00ED5D56" w:rsidRPr="000A4CC4">
        <w:rPr>
          <w:rFonts w:ascii="Arial" w:hAnsi="Arial" w:cs="Arial"/>
          <w:sz w:val="24"/>
          <w:szCs w:val="24"/>
        </w:rPr>
        <w:t>, te o drugim podacima i dostavlja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ED5D56" w:rsidRPr="000A4CC4">
        <w:rPr>
          <w:rFonts w:ascii="Arial" w:hAnsi="Arial" w:cs="Arial"/>
          <w:sz w:val="24"/>
          <w:szCs w:val="24"/>
        </w:rPr>
        <w:t xml:space="preserve">ga </w:t>
      </w:r>
      <w:r w:rsidRPr="000A4CC4">
        <w:rPr>
          <w:rFonts w:ascii="Arial" w:hAnsi="Arial" w:cs="Arial"/>
          <w:sz w:val="24"/>
          <w:szCs w:val="24"/>
        </w:rPr>
        <w:t>nadležnoj ispostavi Porezne uprave istog, a najkasnije narednog dana od dana isplate plaće odnosno primanja.</w:t>
      </w:r>
      <w:r w:rsidRPr="000A4CC4">
        <w:rPr>
          <w:rFonts w:ascii="Arial" w:hAnsi="Arial" w:cs="Arial"/>
          <w:sz w:val="18"/>
          <w:szCs w:val="18"/>
          <w:shd w:val="clear" w:color="auto" w:fill="FFFFFF"/>
          <w:lang w:eastAsia="bs-Latn-BA"/>
        </w:rPr>
        <w:t xml:space="preserve"> </w:t>
      </w:r>
    </w:p>
    <w:p w:rsidR="004522AF" w:rsidRPr="000A4CC4" w:rsidRDefault="004522AF" w:rsidP="003630A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18"/>
          <w:szCs w:val="18"/>
          <w:shd w:val="clear" w:color="auto" w:fill="FFFFFF"/>
          <w:lang w:eastAsia="bs-Latn-BA"/>
        </w:rPr>
        <w:tab/>
      </w:r>
    </w:p>
    <w:p w:rsidR="004522AF" w:rsidRDefault="004522AF" w:rsidP="003630A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18"/>
          <w:szCs w:val="18"/>
          <w:shd w:val="clear" w:color="auto" w:fill="FFFFFF"/>
          <w:lang w:eastAsia="bs-Latn-BA"/>
        </w:rPr>
        <w:tab/>
      </w:r>
      <w:r w:rsidRPr="000A4CC4">
        <w:rPr>
          <w:rFonts w:ascii="Arial" w:hAnsi="Arial" w:cs="Arial"/>
          <w:sz w:val="24"/>
          <w:szCs w:val="24"/>
        </w:rPr>
        <w:t>(2) U slučaju kada nije izvršena isplata plaće do kraja mjeseca kada je dospjela plaća, obveznik obračunavanja doprinosa iz stavka (1) ovoga članka dužan je sastaviti Obračunski list o vrsti i iznosu obveze doprinosa, osnovici prema kojoj su doprinosi obračunati, razdoblju na koje se obveza odnosi</w:t>
      </w:r>
      <w:r w:rsidR="00ED5D56" w:rsidRPr="000A4CC4">
        <w:rPr>
          <w:rFonts w:ascii="Arial" w:hAnsi="Arial" w:cs="Arial"/>
          <w:noProof w:val="0"/>
          <w:sz w:val="24"/>
          <w:szCs w:val="24"/>
        </w:rPr>
        <w:t>, te o drugim podacima i isti dostaviti</w:t>
      </w:r>
      <w:r w:rsidRPr="000A4CC4">
        <w:rPr>
          <w:rFonts w:ascii="Arial" w:hAnsi="Arial" w:cs="Arial"/>
          <w:sz w:val="24"/>
          <w:szCs w:val="24"/>
        </w:rPr>
        <w:t xml:space="preserve"> nadležnoj ispostavi Porezne uprave, najkasnije sedam dana po isteku mjeseca kada je dospjela plaća. </w:t>
      </w:r>
    </w:p>
    <w:p w:rsidR="008575DC" w:rsidRDefault="008575DC" w:rsidP="003630A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A82" w:rsidRPr="000A4CC4" w:rsidRDefault="008575DC" w:rsidP="003630AC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  <w:shd w:val="clear" w:color="auto" w:fill="FFFFFF"/>
          <w:lang w:eastAsia="bs-Latn-BA"/>
        </w:rPr>
      </w:pPr>
      <w:r>
        <w:rPr>
          <w:rFonts w:ascii="Arial" w:hAnsi="Arial" w:cs="Arial"/>
          <w:sz w:val="24"/>
          <w:szCs w:val="24"/>
        </w:rPr>
        <w:tab/>
      </w:r>
      <w:r w:rsidRPr="00C80635">
        <w:rPr>
          <w:rFonts w:ascii="Arial" w:hAnsi="Arial" w:cs="Arial"/>
          <w:sz w:val="24"/>
          <w:szCs w:val="24"/>
        </w:rPr>
        <w:t>(3) Obveznik obračunavanja doprinosa dužan je elektron</w:t>
      </w:r>
      <w:r>
        <w:rPr>
          <w:rFonts w:ascii="Arial" w:hAnsi="Arial" w:cs="Arial"/>
          <w:sz w:val="24"/>
          <w:szCs w:val="24"/>
        </w:rPr>
        <w:t>ičkim</w:t>
      </w:r>
      <w:r w:rsidRPr="00C80635">
        <w:rPr>
          <w:rFonts w:ascii="Arial" w:hAnsi="Arial" w:cs="Arial"/>
          <w:sz w:val="24"/>
          <w:szCs w:val="24"/>
        </w:rPr>
        <w:t xml:space="preserve"> putem dostavljati      Izvješ</w:t>
      </w:r>
      <w:r>
        <w:rPr>
          <w:rFonts w:ascii="Arial" w:hAnsi="Arial" w:cs="Arial"/>
          <w:sz w:val="24"/>
          <w:szCs w:val="24"/>
        </w:rPr>
        <w:t>će</w:t>
      </w:r>
      <w:r w:rsidRPr="00C80635">
        <w:rPr>
          <w:rFonts w:ascii="Arial" w:hAnsi="Arial" w:cs="Arial"/>
          <w:sz w:val="24"/>
          <w:szCs w:val="24"/>
        </w:rPr>
        <w:t xml:space="preserve"> iz stav</w:t>
      </w:r>
      <w:r>
        <w:rPr>
          <w:rFonts w:ascii="Arial" w:hAnsi="Arial" w:cs="Arial"/>
          <w:sz w:val="24"/>
          <w:szCs w:val="24"/>
        </w:rPr>
        <w:t>k</w:t>
      </w:r>
      <w:r w:rsidRPr="00C80635">
        <w:rPr>
          <w:rFonts w:ascii="Arial" w:hAnsi="Arial" w:cs="Arial"/>
          <w:sz w:val="24"/>
          <w:szCs w:val="24"/>
        </w:rPr>
        <w:t>a (1) ovog</w:t>
      </w:r>
      <w:r>
        <w:rPr>
          <w:rFonts w:ascii="Arial" w:hAnsi="Arial" w:cs="Arial"/>
          <w:sz w:val="24"/>
          <w:szCs w:val="24"/>
        </w:rPr>
        <w:t>a</w:t>
      </w:r>
      <w:r w:rsidRPr="00C80635">
        <w:rPr>
          <w:rFonts w:ascii="Arial" w:hAnsi="Arial" w:cs="Arial"/>
          <w:sz w:val="24"/>
          <w:szCs w:val="24"/>
        </w:rPr>
        <w:t xml:space="preserve"> član</w:t>
      </w:r>
      <w:r>
        <w:rPr>
          <w:rFonts w:ascii="Arial" w:hAnsi="Arial" w:cs="Arial"/>
          <w:sz w:val="24"/>
          <w:szCs w:val="24"/>
        </w:rPr>
        <w:t>k</w:t>
      </w:r>
      <w:r w:rsidRPr="00C80635">
        <w:rPr>
          <w:rFonts w:ascii="Arial" w:hAnsi="Arial" w:cs="Arial"/>
          <w:sz w:val="24"/>
          <w:szCs w:val="24"/>
        </w:rPr>
        <w:t>a i Obračunski list iz stav</w:t>
      </w:r>
      <w:r>
        <w:rPr>
          <w:rFonts w:ascii="Arial" w:hAnsi="Arial" w:cs="Arial"/>
          <w:sz w:val="24"/>
          <w:szCs w:val="24"/>
        </w:rPr>
        <w:t>k</w:t>
      </w:r>
      <w:r w:rsidRPr="00C80635">
        <w:rPr>
          <w:rFonts w:ascii="Arial" w:hAnsi="Arial" w:cs="Arial"/>
          <w:sz w:val="24"/>
          <w:szCs w:val="24"/>
        </w:rPr>
        <w:t>a (2) ovog</w:t>
      </w:r>
      <w:r>
        <w:rPr>
          <w:rFonts w:ascii="Arial" w:hAnsi="Arial" w:cs="Arial"/>
          <w:sz w:val="24"/>
          <w:szCs w:val="24"/>
        </w:rPr>
        <w:t>a</w:t>
      </w:r>
      <w:r w:rsidRPr="00C80635">
        <w:rPr>
          <w:rFonts w:ascii="Arial" w:hAnsi="Arial" w:cs="Arial"/>
          <w:sz w:val="24"/>
          <w:szCs w:val="24"/>
        </w:rPr>
        <w:t xml:space="preserve"> član</w:t>
      </w:r>
      <w:r>
        <w:rPr>
          <w:rFonts w:ascii="Arial" w:hAnsi="Arial" w:cs="Arial"/>
          <w:sz w:val="24"/>
          <w:szCs w:val="24"/>
        </w:rPr>
        <w:t>k</w:t>
      </w:r>
      <w:r w:rsidRPr="00C80635">
        <w:rPr>
          <w:rFonts w:ascii="Arial" w:hAnsi="Arial" w:cs="Arial"/>
          <w:sz w:val="24"/>
          <w:szCs w:val="24"/>
        </w:rPr>
        <w:t>a.</w:t>
      </w:r>
      <w:r w:rsidRPr="00BF424E">
        <w:rPr>
          <w:rFonts w:ascii="Arial" w:hAnsi="Arial" w:cs="Arial"/>
          <w:sz w:val="18"/>
          <w:szCs w:val="18"/>
          <w:shd w:val="clear" w:color="auto" w:fill="FFFFFF"/>
          <w:lang w:eastAsia="bs-Latn-BA"/>
        </w:rPr>
        <w:tab/>
      </w:r>
    </w:p>
    <w:p w:rsidR="004522AF" w:rsidRPr="000A4CC4" w:rsidRDefault="004522AF" w:rsidP="003630A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18"/>
          <w:szCs w:val="18"/>
          <w:shd w:val="clear" w:color="auto" w:fill="FFFFFF"/>
          <w:lang w:eastAsia="bs-Latn-BA"/>
        </w:rPr>
        <w:tab/>
      </w:r>
      <w:r w:rsidRPr="000A4CC4">
        <w:rPr>
          <w:rFonts w:ascii="Arial" w:hAnsi="Arial" w:cs="Arial"/>
          <w:sz w:val="24"/>
          <w:szCs w:val="24"/>
        </w:rPr>
        <w:t>(</w:t>
      </w:r>
      <w:r w:rsidR="008575DC">
        <w:rPr>
          <w:rFonts w:ascii="Arial" w:hAnsi="Arial" w:cs="Arial"/>
          <w:sz w:val="24"/>
          <w:szCs w:val="24"/>
        </w:rPr>
        <w:t>4</w:t>
      </w:r>
      <w:r w:rsidRPr="000A4CC4">
        <w:rPr>
          <w:rFonts w:ascii="Arial" w:hAnsi="Arial" w:cs="Arial"/>
          <w:sz w:val="24"/>
          <w:szCs w:val="24"/>
        </w:rPr>
        <w:t>) Obveznik obračunavanja doprinosa, za osiguranike iz čl. 21., 22., 26., 31. stavak (1), 32., 33., 34., 36., 37.</w:t>
      </w:r>
      <w:r w:rsidR="00451535" w:rsidRPr="000A4CC4">
        <w:rPr>
          <w:rFonts w:ascii="Arial" w:hAnsi="Arial" w:cs="Arial"/>
          <w:sz w:val="24"/>
          <w:szCs w:val="24"/>
        </w:rPr>
        <w:t xml:space="preserve"> i</w:t>
      </w:r>
      <w:r w:rsidRPr="000A4CC4">
        <w:rPr>
          <w:rFonts w:ascii="Arial" w:hAnsi="Arial" w:cs="Arial"/>
          <w:sz w:val="24"/>
          <w:szCs w:val="24"/>
        </w:rPr>
        <w:t xml:space="preserve"> 38. ovoga Zakona sastavlja Izvješće o vrsti i iznosu obveze doprinosa, osnovici prema kojoj su doprinosi obračunati, razdoblju na koje se obveza odnosi</w:t>
      </w:r>
      <w:r w:rsidR="000E1A82" w:rsidRPr="000A4CC4">
        <w:rPr>
          <w:rFonts w:ascii="Arial" w:hAnsi="Arial" w:cs="Arial"/>
          <w:sz w:val="24"/>
          <w:szCs w:val="24"/>
        </w:rPr>
        <w:t>, te o drugim podacima i dostavlja</w:t>
      </w:r>
      <w:r w:rsidRPr="000A4CC4">
        <w:rPr>
          <w:rFonts w:ascii="Arial" w:hAnsi="Arial" w:cs="Arial"/>
          <w:sz w:val="24"/>
          <w:szCs w:val="24"/>
        </w:rPr>
        <w:t xml:space="preserve"> ga nadležnoj ispostavi Porezne uprave najkasnije do posljednjeg dana u mjesecu za prethodni mjesec.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</w:t>
      </w:r>
    </w:p>
    <w:p w:rsidR="000E1A82" w:rsidRPr="000A4CC4" w:rsidRDefault="000E1A82" w:rsidP="003630A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4522AF" w:rsidRPr="000A4CC4" w:rsidRDefault="000E1A82" w:rsidP="003630A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 </w:t>
      </w:r>
      <w:r w:rsidR="004522AF" w:rsidRPr="000A4CC4">
        <w:rPr>
          <w:rFonts w:ascii="Arial" w:hAnsi="Arial" w:cs="Arial"/>
          <w:sz w:val="24"/>
          <w:szCs w:val="24"/>
        </w:rPr>
        <w:t>(</w:t>
      </w:r>
      <w:r w:rsidR="008575DC">
        <w:rPr>
          <w:rFonts w:ascii="Arial" w:hAnsi="Arial" w:cs="Arial"/>
          <w:sz w:val="24"/>
          <w:szCs w:val="24"/>
        </w:rPr>
        <w:t>5</w:t>
      </w:r>
      <w:r w:rsidR="004522AF" w:rsidRPr="000A4CC4">
        <w:rPr>
          <w:rFonts w:ascii="Arial" w:hAnsi="Arial" w:cs="Arial"/>
          <w:sz w:val="24"/>
          <w:szCs w:val="24"/>
        </w:rPr>
        <w:t>) Osiguranik koji je sam obveznik obračunavanja doprinosa za osobno osiguranje iz čl. 23., 24., 25., 27</w:t>
      </w:r>
      <w:r w:rsidR="00451535" w:rsidRPr="000A4CC4">
        <w:rPr>
          <w:rFonts w:ascii="Arial" w:hAnsi="Arial" w:cs="Arial"/>
          <w:sz w:val="24"/>
          <w:szCs w:val="24"/>
        </w:rPr>
        <w:t>.</w:t>
      </w:r>
      <w:r w:rsidR="004522AF" w:rsidRPr="000A4CC4">
        <w:rPr>
          <w:rFonts w:ascii="Arial" w:hAnsi="Arial" w:cs="Arial"/>
          <w:sz w:val="24"/>
          <w:szCs w:val="24"/>
        </w:rPr>
        <w:t>, 28</w:t>
      </w:r>
      <w:r w:rsidR="00451535" w:rsidRPr="000A4CC4">
        <w:rPr>
          <w:rFonts w:ascii="Arial" w:hAnsi="Arial" w:cs="Arial"/>
          <w:sz w:val="24"/>
          <w:szCs w:val="24"/>
        </w:rPr>
        <w:t>.</w:t>
      </w:r>
      <w:r w:rsidR="004522AF" w:rsidRPr="000A4CC4">
        <w:rPr>
          <w:rFonts w:ascii="Arial" w:hAnsi="Arial" w:cs="Arial"/>
          <w:sz w:val="24"/>
          <w:szCs w:val="24"/>
        </w:rPr>
        <w:t>, 29.</w:t>
      </w:r>
      <w:r w:rsidRPr="000A4CC4">
        <w:rPr>
          <w:rFonts w:ascii="Arial" w:hAnsi="Arial" w:cs="Arial"/>
          <w:noProof w:val="0"/>
          <w:sz w:val="24"/>
          <w:szCs w:val="24"/>
        </w:rPr>
        <w:t xml:space="preserve"> stavak (1),</w:t>
      </w:r>
      <w:r w:rsidR="004522AF" w:rsidRPr="000A4CC4">
        <w:rPr>
          <w:rFonts w:ascii="Arial" w:hAnsi="Arial" w:cs="Arial"/>
          <w:sz w:val="24"/>
          <w:szCs w:val="24"/>
        </w:rPr>
        <w:t xml:space="preserve"> 31. stavak (3) i 46. ovoga Zakona sastavlja </w:t>
      </w:r>
      <w:r w:rsidR="00451535" w:rsidRPr="000A4CC4">
        <w:rPr>
          <w:rFonts w:ascii="Arial" w:hAnsi="Arial" w:cs="Arial"/>
          <w:sz w:val="24"/>
          <w:szCs w:val="24"/>
        </w:rPr>
        <w:t>I</w:t>
      </w:r>
      <w:r w:rsidR="004522AF" w:rsidRPr="000A4CC4">
        <w:rPr>
          <w:rFonts w:ascii="Arial" w:hAnsi="Arial" w:cs="Arial"/>
          <w:sz w:val="24"/>
          <w:szCs w:val="24"/>
        </w:rPr>
        <w:t>zvješće o vrsti i iznosu obveze doprinosa, osnovici prema kojoj su doprinosi obračunati, razdoblju na koje se obveza odnosi</w:t>
      </w:r>
      <w:r w:rsidRPr="000A4CC4">
        <w:rPr>
          <w:rFonts w:ascii="Arial" w:hAnsi="Arial" w:cs="Arial"/>
          <w:noProof w:val="0"/>
          <w:sz w:val="24"/>
          <w:szCs w:val="24"/>
        </w:rPr>
        <w:t>, te o drugim podacima i dostavlja</w:t>
      </w:r>
      <w:r w:rsidR="004522AF" w:rsidRPr="000A4CC4">
        <w:rPr>
          <w:rFonts w:ascii="Arial" w:hAnsi="Arial" w:cs="Arial"/>
          <w:sz w:val="24"/>
          <w:szCs w:val="24"/>
        </w:rPr>
        <w:t xml:space="preserve"> ga nadležnoj ispostavi Porezne uprave istog, a najkasnije narednog dana od dana uplate doprinosa. </w:t>
      </w:r>
    </w:p>
    <w:p w:rsidR="00AF4F8F" w:rsidRPr="000A4CC4" w:rsidRDefault="00AF4F8F" w:rsidP="003630A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</w:p>
    <w:p w:rsidR="004522AF" w:rsidRPr="000A4CC4" w:rsidRDefault="00AF4F8F" w:rsidP="003630A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</w:t>
      </w:r>
      <w:r w:rsidR="004522AF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(</w:t>
      </w:r>
      <w:r w:rsidR="008575DC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6</w:t>
      </w:r>
      <w:r w:rsidR="004522AF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)</w:t>
      </w:r>
      <w:r w:rsidR="004522AF" w:rsidRPr="000A4CC4">
        <w:rPr>
          <w:rFonts w:ascii="Arial" w:hAnsi="Arial" w:cs="Arial"/>
          <w:sz w:val="24"/>
          <w:szCs w:val="24"/>
        </w:rPr>
        <w:t xml:space="preserve"> Osiguranik koji je sam obveznik obračunavanja doprinosa za osobno osiguranje</w:t>
      </w:r>
      <w:r w:rsidRPr="000A4CC4">
        <w:rPr>
          <w:rFonts w:ascii="Arial" w:hAnsi="Arial" w:cs="Arial"/>
          <w:noProof w:val="0"/>
          <w:sz w:val="24"/>
          <w:szCs w:val="24"/>
        </w:rPr>
        <w:t xml:space="preserve"> iz čl. 23., 24. i 29. stavak (1), ovoga Zakona, </w:t>
      </w:r>
      <w:r w:rsidR="004522AF" w:rsidRPr="000A4CC4">
        <w:rPr>
          <w:rFonts w:ascii="Arial" w:hAnsi="Arial" w:cs="Arial"/>
          <w:sz w:val="24"/>
          <w:szCs w:val="24"/>
        </w:rPr>
        <w:t>u slučaju kada nije izvršio uplatu doprinosa do 15-tog dana u mjesecu za prethodni mjesec, dužan je sastaviti Obračunski list</w:t>
      </w:r>
      <w:r w:rsidR="004522AF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</w:t>
      </w:r>
      <w:r w:rsidR="004522AF" w:rsidRPr="000A4CC4">
        <w:rPr>
          <w:rFonts w:ascii="Arial" w:hAnsi="Arial" w:cs="Arial"/>
          <w:sz w:val="24"/>
          <w:szCs w:val="24"/>
        </w:rPr>
        <w:t>o vrsti i iznosu obveze doprinosa, osnovici prema kojoj su doprinosi obračunati, razdoblju na koje se obveza odnosi</w:t>
      </w:r>
      <w:r w:rsidRPr="000A4CC4">
        <w:rPr>
          <w:rFonts w:ascii="Arial" w:hAnsi="Arial" w:cs="Arial"/>
          <w:noProof w:val="0"/>
          <w:sz w:val="24"/>
          <w:szCs w:val="24"/>
        </w:rPr>
        <w:t>, te o drugim podacima i dostaviti</w:t>
      </w:r>
      <w:r w:rsidR="004522AF" w:rsidRPr="000A4CC4">
        <w:rPr>
          <w:rFonts w:ascii="Arial" w:hAnsi="Arial" w:cs="Arial"/>
          <w:sz w:val="24"/>
          <w:szCs w:val="24"/>
        </w:rPr>
        <w:t xml:space="preserve"> ga nadležnoj ispostavi Porezne uprave najkasnije do posljednjeg dana u mjesecu za prethodni mjesec. </w:t>
      </w:r>
    </w:p>
    <w:p w:rsidR="004522AF" w:rsidRPr="000A4CC4" w:rsidRDefault="004522AF" w:rsidP="003630A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</w:p>
    <w:p w:rsidR="004522AF" w:rsidRPr="000A4CC4" w:rsidRDefault="004522AF" w:rsidP="003630A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(</w:t>
      </w:r>
      <w:r w:rsidR="008575DC">
        <w:rPr>
          <w:rFonts w:ascii="Arial" w:hAnsi="Arial" w:cs="Arial"/>
          <w:sz w:val="24"/>
          <w:szCs w:val="24"/>
        </w:rPr>
        <w:t>7</w:t>
      </w:r>
      <w:r w:rsidRPr="000A4CC4">
        <w:rPr>
          <w:rFonts w:ascii="Arial" w:hAnsi="Arial" w:cs="Arial"/>
          <w:sz w:val="24"/>
          <w:szCs w:val="24"/>
        </w:rPr>
        <w:t>) Izvješća iz st. (1), (</w:t>
      </w:r>
      <w:r w:rsidR="008575DC">
        <w:rPr>
          <w:rFonts w:ascii="Arial" w:hAnsi="Arial" w:cs="Arial"/>
          <w:sz w:val="24"/>
          <w:szCs w:val="24"/>
        </w:rPr>
        <w:t>4</w:t>
      </w:r>
      <w:r w:rsidRPr="000A4CC4">
        <w:rPr>
          <w:rFonts w:ascii="Arial" w:hAnsi="Arial" w:cs="Arial"/>
          <w:sz w:val="24"/>
          <w:szCs w:val="24"/>
        </w:rPr>
        <w:t>) i (</w:t>
      </w:r>
      <w:r w:rsidR="008575DC">
        <w:rPr>
          <w:rFonts w:ascii="Arial" w:hAnsi="Arial" w:cs="Arial"/>
          <w:sz w:val="24"/>
          <w:szCs w:val="24"/>
        </w:rPr>
        <w:t>5</w:t>
      </w:r>
      <w:r w:rsidRPr="000A4CC4">
        <w:rPr>
          <w:rFonts w:ascii="Arial" w:hAnsi="Arial" w:cs="Arial"/>
          <w:sz w:val="24"/>
          <w:szCs w:val="24"/>
        </w:rPr>
        <w:t>) i Obračunski list iz st</w:t>
      </w:r>
      <w:r w:rsidR="00FB3405" w:rsidRPr="000A4CC4">
        <w:rPr>
          <w:rFonts w:ascii="Arial" w:hAnsi="Arial" w:cs="Arial"/>
          <w:sz w:val="24"/>
          <w:szCs w:val="24"/>
        </w:rPr>
        <w:t>.</w:t>
      </w:r>
      <w:r w:rsidRPr="000A4CC4">
        <w:rPr>
          <w:rFonts w:ascii="Arial" w:hAnsi="Arial" w:cs="Arial"/>
          <w:sz w:val="24"/>
          <w:szCs w:val="24"/>
        </w:rPr>
        <w:t xml:space="preserve"> (2) i (</w:t>
      </w:r>
      <w:r w:rsidR="008575DC">
        <w:rPr>
          <w:rFonts w:ascii="Arial" w:hAnsi="Arial" w:cs="Arial"/>
          <w:sz w:val="24"/>
          <w:szCs w:val="24"/>
        </w:rPr>
        <w:t>6</w:t>
      </w:r>
      <w:r w:rsidRPr="000A4CC4">
        <w:rPr>
          <w:rFonts w:ascii="Arial" w:hAnsi="Arial" w:cs="Arial"/>
          <w:sz w:val="24"/>
          <w:szCs w:val="24"/>
        </w:rPr>
        <w:t>) ovoga članka, koje je Poreznoj upravi dužan podnositi obveznik obračunavanja doprinosa smatraju se poreznom prijavom u smislu odredaba</w:t>
      </w:r>
      <w:r w:rsidRPr="000A4CC4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 xml:space="preserve">propisa koji uređuje spomenutu oblast. </w:t>
      </w:r>
    </w:p>
    <w:p w:rsidR="004522AF" w:rsidRPr="000A4CC4" w:rsidRDefault="004522AF" w:rsidP="003630A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F14E3A" w:rsidRPr="00F14E3A" w:rsidRDefault="004522AF" w:rsidP="003630AC">
      <w:pPr>
        <w:spacing w:after="0" w:line="240" w:lineRule="auto"/>
        <w:ind w:firstLine="426"/>
        <w:jc w:val="both"/>
        <w:rPr>
          <w:rFonts w:ascii="Arial" w:hAnsi="Arial" w:cs="Arial"/>
          <w:noProof w:val="0"/>
          <w:sz w:val="24"/>
          <w:szCs w:val="24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(</w:t>
      </w:r>
      <w:r w:rsidR="008575DC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8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) Način, oblik i sadržaj izvješća iz st. (1), </w:t>
      </w:r>
      <w:r w:rsidRPr="000A4CC4">
        <w:rPr>
          <w:rFonts w:ascii="Arial" w:hAnsi="Arial" w:cs="Arial"/>
          <w:sz w:val="24"/>
          <w:szCs w:val="24"/>
        </w:rPr>
        <w:t>(</w:t>
      </w:r>
      <w:r w:rsidR="008575DC">
        <w:rPr>
          <w:rFonts w:ascii="Arial" w:hAnsi="Arial" w:cs="Arial"/>
          <w:sz w:val="24"/>
          <w:szCs w:val="24"/>
        </w:rPr>
        <w:t>4</w:t>
      </w:r>
      <w:r w:rsidRPr="000A4CC4">
        <w:rPr>
          <w:rFonts w:ascii="Arial" w:hAnsi="Arial" w:cs="Arial"/>
          <w:sz w:val="24"/>
          <w:szCs w:val="24"/>
        </w:rPr>
        <w:t>) i (</w:t>
      </w:r>
      <w:r w:rsidR="008575DC">
        <w:rPr>
          <w:rFonts w:ascii="Arial" w:hAnsi="Arial" w:cs="Arial"/>
          <w:sz w:val="24"/>
          <w:szCs w:val="24"/>
        </w:rPr>
        <w:t>5</w:t>
      </w:r>
      <w:r w:rsidRPr="000A4CC4">
        <w:rPr>
          <w:rFonts w:ascii="Arial" w:hAnsi="Arial" w:cs="Arial"/>
          <w:sz w:val="24"/>
          <w:szCs w:val="24"/>
        </w:rPr>
        <w:t xml:space="preserve">)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i obračunskog lista iz st</w:t>
      </w:r>
      <w:r w:rsidR="00FB3405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.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(2) i (</w:t>
      </w:r>
      <w:r w:rsidR="008575DC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6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) ovoga članka propisat će </w:t>
      </w:r>
      <w:r w:rsidR="00F14E3A" w:rsidRPr="00F14E3A">
        <w:rPr>
          <w:rFonts w:ascii="Arial" w:hAnsi="Arial" w:cs="Arial"/>
          <w:noProof w:val="0"/>
          <w:sz w:val="24"/>
          <w:szCs w:val="24"/>
          <w:shd w:val="clear" w:color="auto" w:fill="FFFFFF"/>
          <w:lang w:eastAsia="bs-Latn-BA"/>
        </w:rPr>
        <w:t>Federalni ministar finan</w:t>
      </w:r>
      <w:r w:rsidR="00F14E3A">
        <w:rPr>
          <w:rFonts w:ascii="Arial" w:hAnsi="Arial" w:cs="Arial"/>
          <w:noProof w:val="0"/>
          <w:sz w:val="24"/>
          <w:szCs w:val="24"/>
          <w:shd w:val="clear" w:color="auto" w:fill="FFFFFF"/>
          <w:lang w:eastAsia="bs-Latn-BA"/>
        </w:rPr>
        <w:t>c</w:t>
      </w:r>
      <w:r w:rsidR="00F14E3A" w:rsidRPr="00F14E3A">
        <w:rPr>
          <w:rFonts w:ascii="Arial" w:hAnsi="Arial" w:cs="Arial"/>
          <w:noProof w:val="0"/>
          <w:sz w:val="24"/>
          <w:szCs w:val="24"/>
          <w:shd w:val="clear" w:color="auto" w:fill="FFFFFF"/>
          <w:lang w:eastAsia="bs-Latn-BA"/>
        </w:rPr>
        <w:t xml:space="preserve">ija </w:t>
      </w:r>
      <w:r w:rsidR="00F14E3A" w:rsidRPr="00F14E3A">
        <w:rPr>
          <w:rFonts w:ascii="Arial" w:hAnsi="Arial" w:cs="Arial"/>
          <w:noProof w:val="0"/>
          <w:sz w:val="24"/>
          <w:szCs w:val="24"/>
        </w:rPr>
        <w:t>(u dalj</w:t>
      </w:r>
      <w:r w:rsidR="00F14E3A">
        <w:rPr>
          <w:rFonts w:ascii="Arial" w:hAnsi="Arial" w:cs="Arial"/>
          <w:noProof w:val="0"/>
          <w:sz w:val="24"/>
          <w:szCs w:val="24"/>
        </w:rPr>
        <w:t>nj</w:t>
      </w:r>
      <w:r w:rsidR="00F14E3A" w:rsidRPr="00F14E3A">
        <w:rPr>
          <w:rFonts w:ascii="Arial" w:hAnsi="Arial" w:cs="Arial"/>
          <w:noProof w:val="0"/>
          <w:sz w:val="24"/>
          <w:szCs w:val="24"/>
        </w:rPr>
        <w:t>em tekstu: ministar)</w:t>
      </w:r>
      <w:r w:rsidR="00F14E3A" w:rsidRPr="00F14E3A">
        <w:rPr>
          <w:rFonts w:ascii="Arial" w:hAnsi="Arial" w:cs="Arial"/>
          <w:noProof w:val="0"/>
          <w:sz w:val="24"/>
          <w:szCs w:val="24"/>
          <w:shd w:val="clear" w:color="auto" w:fill="FFFFFF"/>
          <w:lang w:eastAsia="bs-Latn-BA"/>
        </w:rPr>
        <w:t xml:space="preserve">. </w:t>
      </w:r>
    </w:p>
    <w:p w:rsidR="00F14E3A" w:rsidRDefault="00F14E3A" w:rsidP="003630AC">
      <w:pPr>
        <w:spacing w:after="0" w:line="240" w:lineRule="auto"/>
        <w:jc w:val="center"/>
        <w:rPr>
          <w:rFonts w:ascii="Arial" w:hAnsi="Arial" w:cs="Arial"/>
          <w:b/>
        </w:rPr>
      </w:pPr>
    </w:p>
    <w:p w:rsidR="00AD225E" w:rsidRDefault="00AD225E" w:rsidP="003630AC">
      <w:pPr>
        <w:spacing w:after="0" w:line="240" w:lineRule="auto"/>
        <w:jc w:val="center"/>
        <w:rPr>
          <w:rFonts w:ascii="Arial" w:hAnsi="Arial" w:cs="Arial"/>
          <w:b/>
        </w:rPr>
      </w:pPr>
    </w:p>
    <w:p w:rsidR="004522AF" w:rsidRPr="00AD225E" w:rsidRDefault="004522AF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225E">
        <w:rPr>
          <w:rFonts w:ascii="Arial" w:hAnsi="Arial" w:cs="Arial"/>
          <w:b/>
          <w:sz w:val="24"/>
          <w:szCs w:val="24"/>
        </w:rPr>
        <w:lastRenderedPageBreak/>
        <w:t>Član</w:t>
      </w:r>
      <w:r w:rsidR="002359B0" w:rsidRPr="00AD225E">
        <w:rPr>
          <w:rFonts w:ascii="Arial" w:hAnsi="Arial" w:cs="Arial"/>
          <w:b/>
          <w:sz w:val="24"/>
          <w:szCs w:val="24"/>
        </w:rPr>
        <w:t>ak</w:t>
      </w:r>
      <w:r w:rsidRPr="00AD225E">
        <w:rPr>
          <w:rFonts w:ascii="Arial" w:hAnsi="Arial" w:cs="Arial"/>
          <w:b/>
          <w:sz w:val="24"/>
          <w:szCs w:val="24"/>
        </w:rPr>
        <w:t xml:space="preserve"> 48.</w:t>
      </w:r>
    </w:p>
    <w:p w:rsidR="004522AF" w:rsidRPr="00AD225E" w:rsidRDefault="004522AF" w:rsidP="003630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AD225E">
        <w:rPr>
          <w:rFonts w:ascii="Arial" w:hAnsi="Arial" w:cs="Arial"/>
          <w:b/>
        </w:rPr>
        <w:t>(Plaćanje doprinosa)</w:t>
      </w:r>
    </w:p>
    <w:p w:rsidR="004522AF" w:rsidRPr="00AD225E" w:rsidRDefault="004522AF" w:rsidP="003630AC">
      <w:pPr>
        <w:pStyle w:val="NormalWeb"/>
        <w:tabs>
          <w:tab w:val="left" w:pos="426"/>
        </w:tabs>
        <w:rPr>
          <w:rFonts w:ascii="Arial" w:hAnsi="Arial" w:cs="Arial"/>
        </w:rPr>
      </w:pPr>
      <w:r w:rsidRPr="00AD225E">
        <w:rPr>
          <w:rFonts w:ascii="Arial" w:hAnsi="Arial" w:cs="Arial"/>
        </w:rPr>
        <w:tab/>
        <w:t xml:space="preserve">(1) </w:t>
      </w:r>
      <w:r w:rsidR="00662BA5" w:rsidRPr="00AD225E">
        <w:rPr>
          <w:rFonts w:ascii="Arial" w:hAnsi="Arial" w:cs="Arial"/>
        </w:rPr>
        <w:t xml:space="preserve">Doprinosi se uplaćuju </w:t>
      </w:r>
      <w:r w:rsidRPr="00AD225E">
        <w:rPr>
          <w:rFonts w:ascii="Arial" w:hAnsi="Arial" w:cs="Arial"/>
        </w:rPr>
        <w:t>u konvertibilnim markama</w:t>
      </w:r>
      <w:r w:rsidR="00FF7D08" w:rsidRPr="00AD225E">
        <w:rPr>
          <w:rFonts w:ascii="Arial" w:hAnsi="Arial" w:cs="Arial"/>
          <w:color w:val="FF0000"/>
        </w:rPr>
        <w:t>.</w:t>
      </w:r>
    </w:p>
    <w:p w:rsidR="004522AF" w:rsidRPr="000A4CC4" w:rsidRDefault="004522AF" w:rsidP="003630AC">
      <w:pPr>
        <w:pStyle w:val="NormalWeb"/>
        <w:tabs>
          <w:tab w:val="left" w:pos="426"/>
        </w:tabs>
        <w:jc w:val="both"/>
        <w:rPr>
          <w:rFonts w:ascii="Arial" w:hAnsi="Arial" w:cs="Arial"/>
        </w:rPr>
      </w:pPr>
      <w:r w:rsidRPr="000A4CC4">
        <w:rPr>
          <w:rFonts w:ascii="Arial" w:hAnsi="Arial" w:cs="Arial"/>
        </w:rPr>
        <w:tab/>
        <w:t>(2) Obveznici uplate doprinosa iz ovog</w:t>
      </w:r>
      <w:r w:rsidR="00FF7D08" w:rsidRPr="000A4CC4">
        <w:rPr>
          <w:rFonts w:ascii="Arial" w:hAnsi="Arial" w:cs="Arial"/>
        </w:rPr>
        <w:t>a</w:t>
      </w:r>
      <w:r w:rsidRPr="000A4CC4">
        <w:rPr>
          <w:rFonts w:ascii="Arial" w:hAnsi="Arial" w:cs="Arial"/>
        </w:rPr>
        <w:t xml:space="preserve"> </w:t>
      </w:r>
      <w:r w:rsidR="00FF7D08" w:rsidRPr="000A4CC4">
        <w:rPr>
          <w:rFonts w:ascii="Arial" w:hAnsi="Arial" w:cs="Arial"/>
        </w:rPr>
        <w:t xml:space="preserve">Zakona </w:t>
      </w:r>
      <w:r w:rsidRPr="000A4CC4">
        <w:rPr>
          <w:rFonts w:ascii="Arial" w:hAnsi="Arial" w:cs="Arial"/>
        </w:rPr>
        <w:t xml:space="preserve">uplaćuju doprinose na račune </w:t>
      </w:r>
      <w:r w:rsidR="00FF7D08" w:rsidRPr="000A4CC4">
        <w:rPr>
          <w:rFonts w:ascii="Arial" w:hAnsi="Arial" w:cs="Arial"/>
          <w:color w:val="000000"/>
        </w:rPr>
        <w:t>sukladno</w:t>
      </w:r>
      <w:r w:rsidRPr="000A4CC4">
        <w:rPr>
          <w:rFonts w:ascii="Arial" w:hAnsi="Arial" w:cs="Arial"/>
        </w:rPr>
        <w:t xml:space="preserve"> Pravilnik</w:t>
      </w:r>
      <w:r w:rsidR="00FF7D08" w:rsidRPr="000A4CC4">
        <w:rPr>
          <w:rFonts w:ascii="Arial" w:hAnsi="Arial" w:cs="Arial"/>
        </w:rPr>
        <w:t>u</w:t>
      </w:r>
      <w:r w:rsidRPr="000A4CC4">
        <w:rPr>
          <w:rFonts w:ascii="Arial" w:hAnsi="Arial" w:cs="Arial"/>
        </w:rPr>
        <w:t xml:space="preserve"> o načinu uplate javnih prihoda </w:t>
      </w:r>
      <w:r w:rsidR="00FF7D08" w:rsidRPr="000A4CC4">
        <w:rPr>
          <w:rFonts w:ascii="Arial" w:hAnsi="Arial" w:cs="Arial"/>
        </w:rPr>
        <w:t>proračuna</w:t>
      </w:r>
      <w:r w:rsidRPr="000A4CC4">
        <w:rPr>
          <w:rFonts w:ascii="Arial" w:hAnsi="Arial" w:cs="Arial"/>
        </w:rPr>
        <w:t xml:space="preserve"> i </w:t>
      </w:r>
      <w:r w:rsidR="00FF7D08" w:rsidRPr="000A4CC4">
        <w:rPr>
          <w:rFonts w:ascii="Arial" w:hAnsi="Arial" w:cs="Arial"/>
        </w:rPr>
        <w:t>iz</w:t>
      </w:r>
      <w:r w:rsidRPr="000A4CC4">
        <w:rPr>
          <w:rFonts w:ascii="Arial" w:hAnsi="Arial" w:cs="Arial"/>
        </w:rPr>
        <w:t>van</w:t>
      </w:r>
      <w:r w:rsidR="00FF7D08" w:rsidRPr="000A4CC4">
        <w:rPr>
          <w:rFonts w:ascii="Arial" w:hAnsi="Arial" w:cs="Arial"/>
        </w:rPr>
        <w:t>proračun</w:t>
      </w:r>
      <w:r w:rsidRPr="000A4CC4">
        <w:rPr>
          <w:rFonts w:ascii="Arial" w:hAnsi="Arial" w:cs="Arial"/>
        </w:rPr>
        <w:t>skih fondova na teritorij</w:t>
      </w:r>
      <w:r w:rsidR="00FF7D08" w:rsidRPr="000A4CC4">
        <w:rPr>
          <w:rFonts w:ascii="Arial" w:hAnsi="Arial" w:cs="Arial"/>
        </w:rPr>
        <w:t>u</w:t>
      </w:r>
      <w:r w:rsidRPr="000A4CC4">
        <w:rPr>
          <w:rFonts w:ascii="Arial" w:hAnsi="Arial" w:cs="Arial"/>
        </w:rPr>
        <w:t xml:space="preserve"> Federacije kao i podzakonskim aktima donesenim na </w:t>
      </w:r>
      <w:r w:rsidR="00FF7D08" w:rsidRPr="000A4CC4">
        <w:rPr>
          <w:rFonts w:ascii="Arial" w:hAnsi="Arial" w:cs="Arial"/>
        </w:rPr>
        <w:t>temelju</w:t>
      </w:r>
      <w:r w:rsidRPr="000A4CC4">
        <w:rPr>
          <w:rFonts w:ascii="Arial" w:hAnsi="Arial" w:cs="Arial"/>
        </w:rPr>
        <w:t xml:space="preserve"> ovog</w:t>
      </w:r>
      <w:r w:rsidR="00FF7D08" w:rsidRPr="000A4CC4">
        <w:rPr>
          <w:rFonts w:ascii="Arial" w:hAnsi="Arial" w:cs="Arial"/>
        </w:rPr>
        <w:t>a</w:t>
      </w:r>
      <w:r w:rsidRPr="000A4CC4">
        <w:rPr>
          <w:rFonts w:ascii="Arial" w:hAnsi="Arial" w:cs="Arial"/>
        </w:rPr>
        <w:t xml:space="preserve"> </w:t>
      </w:r>
      <w:r w:rsidR="00FF7D08" w:rsidRPr="000A4CC4">
        <w:rPr>
          <w:rFonts w:ascii="Arial" w:hAnsi="Arial" w:cs="Arial"/>
        </w:rPr>
        <w:t>Zakona</w:t>
      </w:r>
      <w:r w:rsidRPr="000A4CC4">
        <w:rPr>
          <w:rFonts w:ascii="Arial" w:hAnsi="Arial" w:cs="Arial"/>
        </w:rPr>
        <w:t>.</w:t>
      </w:r>
    </w:p>
    <w:p w:rsidR="004522AF" w:rsidRPr="000A4CC4" w:rsidRDefault="004522AF" w:rsidP="003630AC">
      <w:pPr>
        <w:pStyle w:val="NormalWeb"/>
        <w:tabs>
          <w:tab w:val="left" w:pos="426"/>
        </w:tabs>
        <w:jc w:val="both"/>
        <w:rPr>
          <w:rFonts w:ascii="Arial" w:hAnsi="Arial" w:cs="Arial"/>
        </w:rPr>
      </w:pPr>
      <w:r w:rsidRPr="000A4CC4">
        <w:rPr>
          <w:rFonts w:ascii="Arial" w:hAnsi="Arial" w:cs="Arial"/>
        </w:rPr>
        <w:tab/>
        <w:t>(3) Doprinosi se uplaćuju po vrsti na propisane uplatne račune putem ovlaštene organizacije za obavljanje unut</w:t>
      </w:r>
      <w:r w:rsidR="00FF7D08" w:rsidRPr="000A4CC4">
        <w:rPr>
          <w:rFonts w:ascii="Arial" w:hAnsi="Arial" w:cs="Arial"/>
        </w:rPr>
        <w:t>ar</w:t>
      </w:r>
      <w:r w:rsidRPr="000A4CC4">
        <w:rPr>
          <w:rFonts w:ascii="Arial" w:hAnsi="Arial" w:cs="Arial"/>
        </w:rPr>
        <w:t>njeg platnog prometa (OOPP).</w:t>
      </w:r>
    </w:p>
    <w:p w:rsidR="004522AF" w:rsidRPr="000A4CC4" w:rsidRDefault="004522AF" w:rsidP="003630AC">
      <w:pPr>
        <w:pStyle w:val="NormalWeb"/>
        <w:ind w:firstLine="426"/>
        <w:jc w:val="both"/>
        <w:rPr>
          <w:rFonts w:ascii="Arial" w:hAnsi="Arial" w:cs="Arial"/>
          <w:lang w:eastAsia="bs-Latn-BA"/>
        </w:rPr>
      </w:pPr>
      <w:r w:rsidRPr="000A4CC4">
        <w:rPr>
          <w:rFonts w:ascii="Arial" w:hAnsi="Arial" w:cs="Arial"/>
          <w:lang w:eastAsia="bs-Latn-BA"/>
        </w:rPr>
        <w:t>(4)</w:t>
      </w:r>
      <w:r w:rsidRPr="000A4CC4">
        <w:rPr>
          <w:rFonts w:ascii="Arial" w:hAnsi="Arial" w:cs="Arial"/>
          <w:b/>
          <w:color w:val="FF0000"/>
          <w:lang w:eastAsia="bs-Latn-BA"/>
        </w:rPr>
        <w:t xml:space="preserve"> </w:t>
      </w:r>
      <w:r w:rsidR="00662BA5" w:rsidRPr="000A4CC4">
        <w:rPr>
          <w:rFonts w:ascii="Arial" w:hAnsi="Arial" w:cs="Arial"/>
          <w:lang w:eastAsia="bs-Latn-BA"/>
        </w:rPr>
        <w:t>Poslodavac je dužan</w:t>
      </w:r>
      <w:r w:rsidRPr="000A4CC4">
        <w:rPr>
          <w:rFonts w:ascii="Arial" w:hAnsi="Arial" w:cs="Arial"/>
          <w:lang w:eastAsia="bs-Latn-BA"/>
        </w:rPr>
        <w:t xml:space="preserve"> </w:t>
      </w:r>
      <w:r w:rsidR="00FF7D08" w:rsidRPr="000A4CC4">
        <w:rPr>
          <w:rFonts w:ascii="Arial" w:hAnsi="Arial" w:cs="Arial"/>
        </w:rPr>
        <w:t>OOPP-u</w:t>
      </w:r>
      <w:r w:rsidRPr="000A4CC4">
        <w:rPr>
          <w:rFonts w:ascii="Arial" w:hAnsi="Arial" w:cs="Arial"/>
          <w:lang w:eastAsia="bs-Latn-BA"/>
        </w:rPr>
        <w:t xml:space="preserve"> isto</w:t>
      </w:r>
      <w:r w:rsidR="00FF7D08" w:rsidRPr="000A4CC4">
        <w:rPr>
          <w:rFonts w:ascii="Arial" w:hAnsi="Arial" w:cs="Arial"/>
          <w:lang w:eastAsia="bs-Latn-BA"/>
        </w:rPr>
        <w:t>dobno</w:t>
      </w:r>
      <w:r w:rsidRPr="000A4CC4">
        <w:rPr>
          <w:rFonts w:ascii="Arial" w:hAnsi="Arial" w:cs="Arial"/>
          <w:lang w:eastAsia="bs-Latn-BA"/>
        </w:rPr>
        <w:t xml:space="preserve"> predati naloge za isplatu plaće, naloge za uplatu poreza i uplatu doprinosa, a plaćanja vršiti </w:t>
      </w:r>
      <w:r w:rsidR="00FF7D08" w:rsidRPr="000A4CC4">
        <w:rPr>
          <w:rFonts w:ascii="Arial" w:hAnsi="Arial" w:cs="Arial"/>
          <w:lang w:eastAsia="bs-Latn-BA"/>
        </w:rPr>
        <w:t>sukladno</w:t>
      </w:r>
      <w:r w:rsidRPr="000A4CC4">
        <w:rPr>
          <w:rFonts w:ascii="Arial" w:hAnsi="Arial" w:cs="Arial"/>
          <w:lang w:eastAsia="bs-Latn-BA"/>
        </w:rPr>
        <w:t xml:space="preserve"> odredbama propisa o unut</w:t>
      </w:r>
      <w:r w:rsidR="00FF7D08" w:rsidRPr="000A4CC4">
        <w:rPr>
          <w:rFonts w:ascii="Arial" w:hAnsi="Arial" w:cs="Arial"/>
          <w:lang w:eastAsia="bs-Latn-BA"/>
        </w:rPr>
        <w:t>ar</w:t>
      </w:r>
      <w:r w:rsidRPr="000A4CC4">
        <w:rPr>
          <w:rFonts w:ascii="Arial" w:hAnsi="Arial" w:cs="Arial"/>
          <w:lang w:eastAsia="bs-Latn-BA"/>
        </w:rPr>
        <w:t>njem platnom prometu.</w:t>
      </w:r>
    </w:p>
    <w:p w:rsidR="004522AF" w:rsidRPr="000A4CC4" w:rsidRDefault="004522AF" w:rsidP="003630AC">
      <w:pPr>
        <w:pStyle w:val="NormalWeb"/>
        <w:ind w:firstLine="426"/>
        <w:jc w:val="both"/>
        <w:rPr>
          <w:rFonts w:ascii="Arial" w:hAnsi="Arial" w:cs="Arial"/>
        </w:rPr>
      </w:pPr>
      <w:r w:rsidRPr="000A4CC4">
        <w:rPr>
          <w:rFonts w:ascii="Arial" w:hAnsi="Arial" w:cs="Arial"/>
          <w:lang w:eastAsia="bs-Latn-BA"/>
        </w:rPr>
        <w:t>(5)</w:t>
      </w:r>
      <w:r w:rsidRPr="000A4CC4">
        <w:rPr>
          <w:rFonts w:ascii="Arial" w:hAnsi="Arial" w:cs="Arial"/>
          <w:b/>
          <w:lang w:eastAsia="bs-Latn-BA"/>
        </w:rPr>
        <w:t xml:space="preserve"> </w:t>
      </w:r>
      <w:r w:rsidRPr="000A4CC4">
        <w:rPr>
          <w:rFonts w:ascii="Arial" w:hAnsi="Arial" w:cs="Arial"/>
          <w:lang w:eastAsia="bs-Latn-BA"/>
        </w:rPr>
        <w:t>OOPP</w:t>
      </w:r>
      <w:r w:rsidRPr="000A4CC4">
        <w:rPr>
          <w:rFonts w:ascii="Arial" w:hAnsi="Arial" w:cs="Arial"/>
        </w:rPr>
        <w:t xml:space="preserve"> preko koje se izvršavaju nalozi za isplatu plaća, naknada plaća, naknada iz osnov</w:t>
      </w:r>
      <w:r w:rsidR="00FF7D08" w:rsidRPr="000A4CC4">
        <w:rPr>
          <w:rFonts w:ascii="Arial" w:hAnsi="Arial" w:cs="Arial"/>
        </w:rPr>
        <w:t>e</w:t>
      </w:r>
      <w:r w:rsidRPr="000A4CC4">
        <w:rPr>
          <w:rFonts w:ascii="Arial" w:hAnsi="Arial" w:cs="Arial"/>
        </w:rPr>
        <w:t xml:space="preserve"> radnog odnosa koje nemaju karakter plaće, te ugovorene naknade u cjelini ili </w:t>
      </w:r>
      <w:r w:rsidR="00FF7D08" w:rsidRPr="000A4CC4">
        <w:rPr>
          <w:rFonts w:ascii="Arial" w:hAnsi="Arial" w:cs="Arial"/>
        </w:rPr>
        <w:t>djelomično</w:t>
      </w:r>
      <w:r w:rsidRPr="000A4CC4">
        <w:rPr>
          <w:rFonts w:ascii="Arial" w:hAnsi="Arial" w:cs="Arial"/>
        </w:rPr>
        <w:t>, najkasnije do isteka narednog dana u kome je realiz</w:t>
      </w:r>
      <w:r w:rsidR="00FF7D08" w:rsidRPr="000A4CC4">
        <w:rPr>
          <w:rFonts w:ascii="Arial" w:hAnsi="Arial" w:cs="Arial"/>
        </w:rPr>
        <w:t>irala</w:t>
      </w:r>
      <w:r w:rsidRPr="000A4CC4">
        <w:rPr>
          <w:rFonts w:ascii="Arial" w:hAnsi="Arial" w:cs="Arial"/>
        </w:rPr>
        <w:t xml:space="preserve"> naloge za te isplate, dostavlja u elektron</w:t>
      </w:r>
      <w:r w:rsidR="00FF7D08" w:rsidRPr="000A4CC4">
        <w:rPr>
          <w:rFonts w:ascii="Arial" w:hAnsi="Arial" w:cs="Arial"/>
        </w:rPr>
        <w:t>ičkoj</w:t>
      </w:r>
      <w:r w:rsidRPr="000A4CC4">
        <w:rPr>
          <w:rFonts w:ascii="Arial" w:hAnsi="Arial" w:cs="Arial"/>
        </w:rPr>
        <w:t xml:space="preserve"> formi Poreznoj upravi informacije o izvrš</w:t>
      </w:r>
      <w:r w:rsidR="00FF7D08" w:rsidRPr="000A4CC4">
        <w:rPr>
          <w:rFonts w:ascii="Arial" w:hAnsi="Arial" w:cs="Arial"/>
        </w:rPr>
        <w:t>enom platnom prometu za iste, s</w:t>
      </w:r>
      <w:r w:rsidRPr="000A4CC4">
        <w:rPr>
          <w:rFonts w:ascii="Arial" w:hAnsi="Arial" w:cs="Arial"/>
        </w:rPr>
        <w:t xml:space="preserve"> naznakom </w:t>
      </w:r>
      <w:r w:rsidRPr="000A4CC4">
        <w:rPr>
          <w:rFonts w:ascii="Arial" w:hAnsi="Arial" w:cs="Arial"/>
          <w:lang w:eastAsia="bs-Latn-BA"/>
        </w:rPr>
        <w:t>OOPP-e</w:t>
      </w:r>
      <w:r w:rsidRPr="000A4CC4">
        <w:rPr>
          <w:rFonts w:ascii="Arial" w:hAnsi="Arial" w:cs="Arial"/>
        </w:rPr>
        <w:t xml:space="preserve"> koja je realiz</w:t>
      </w:r>
      <w:r w:rsidR="00FF7D08" w:rsidRPr="000A4CC4">
        <w:rPr>
          <w:rFonts w:ascii="Arial" w:hAnsi="Arial" w:cs="Arial"/>
        </w:rPr>
        <w:t>irala</w:t>
      </w:r>
      <w:r w:rsidRPr="000A4CC4">
        <w:rPr>
          <w:rFonts w:ascii="Arial" w:hAnsi="Arial" w:cs="Arial"/>
        </w:rPr>
        <w:t xml:space="preserve"> naloge, datuma plaćanja isplati</w:t>
      </w:r>
      <w:r w:rsidR="00FF7D08" w:rsidRPr="000A4CC4">
        <w:rPr>
          <w:rFonts w:ascii="Arial" w:hAnsi="Arial" w:cs="Arial"/>
        </w:rPr>
        <w:t>telja</w:t>
      </w:r>
      <w:r w:rsidRPr="000A4CC4">
        <w:rPr>
          <w:rFonts w:ascii="Arial" w:hAnsi="Arial" w:cs="Arial"/>
        </w:rPr>
        <w:t xml:space="preserve">, iznosa plaća i naknada plaća i svih naknada, na koje se plaćaju doprinosi, a koja su </w:t>
      </w:r>
      <w:r w:rsidR="00FF7D08" w:rsidRPr="000A4CC4">
        <w:rPr>
          <w:rFonts w:ascii="Arial" w:hAnsi="Arial" w:cs="Arial"/>
        </w:rPr>
        <w:t>tijekom</w:t>
      </w:r>
      <w:r w:rsidRPr="000A4CC4">
        <w:rPr>
          <w:rFonts w:ascii="Arial" w:hAnsi="Arial" w:cs="Arial"/>
        </w:rPr>
        <w:t xml:space="preserve"> tog dana realiz</w:t>
      </w:r>
      <w:r w:rsidR="00FF7D08" w:rsidRPr="000A4CC4">
        <w:rPr>
          <w:rFonts w:ascii="Arial" w:hAnsi="Arial" w:cs="Arial"/>
        </w:rPr>
        <w:t>irana</w:t>
      </w:r>
      <w:r w:rsidRPr="000A4CC4">
        <w:rPr>
          <w:rFonts w:ascii="Arial" w:hAnsi="Arial" w:cs="Arial"/>
        </w:rPr>
        <w:t xml:space="preserve"> po nalogu svakog isplati</w:t>
      </w:r>
      <w:r w:rsidR="00FF7D08" w:rsidRPr="000A4CC4">
        <w:rPr>
          <w:rFonts w:ascii="Arial" w:hAnsi="Arial" w:cs="Arial"/>
        </w:rPr>
        <w:t>telja</w:t>
      </w:r>
      <w:r w:rsidRPr="000A4CC4">
        <w:rPr>
          <w:rFonts w:ascii="Arial" w:hAnsi="Arial" w:cs="Arial"/>
        </w:rPr>
        <w:t>, iznosa doprinosa za obvezna socijalna osiguranja i poreza na dohodak koji su plaćeni, uplatnih računa javnih prihoda na koje su te uplate izvršene i drugim podacima neposredno povezanim s izvršenim nalozima za isplatu plaća, naknada plaća i ostalih naknada koj</w:t>
      </w:r>
      <w:r w:rsidR="00FB3405" w:rsidRPr="000A4CC4">
        <w:rPr>
          <w:rFonts w:ascii="Arial" w:hAnsi="Arial" w:cs="Arial"/>
        </w:rPr>
        <w:t>e</w:t>
      </w:r>
      <w:r w:rsidRPr="000A4CC4">
        <w:rPr>
          <w:rFonts w:ascii="Arial" w:hAnsi="Arial" w:cs="Arial"/>
        </w:rPr>
        <w:t xml:space="preserve"> nemaju karakter plaće, te ugovorenih naknada.</w:t>
      </w:r>
    </w:p>
    <w:p w:rsidR="004522AF" w:rsidRPr="000A4CC4" w:rsidRDefault="004522AF" w:rsidP="003630AC">
      <w:pPr>
        <w:pStyle w:val="NormalWeb"/>
        <w:ind w:firstLine="426"/>
        <w:jc w:val="both"/>
        <w:rPr>
          <w:rFonts w:ascii="Arial" w:hAnsi="Arial" w:cs="Arial"/>
        </w:rPr>
      </w:pPr>
      <w:r w:rsidRPr="000A4CC4">
        <w:rPr>
          <w:rFonts w:ascii="Arial" w:hAnsi="Arial" w:cs="Arial"/>
        </w:rPr>
        <w:t xml:space="preserve">(6) </w:t>
      </w:r>
      <w:r w:rsidRPr="000A4CC4">
        <w:rPr>
          <w:rFonts w:ascii="Arial" w:hAnsi="Arial" w:cs="Arial"/>
          <w:lang w:eastAsia="bs-Latn-BA"/>
        </w:rPr>
        <w:t>OOPP</w:t>
      </w:r>
      <w:r w:rsidRPr="000A4CC4">
        <w:rPr>
          <w:rFonts w:ascii="Arial" w:hAnsi="Arial" w:cs="Arial"/>
        </w:rPr>
        <w:t xml:space="preserve"> je dužna postupiti na način iz stav</w:t>
      </w:r>
      <w:r w:rsidR="00FF7D08" w:rsidRPr="000A4CC4">
        <w:rPr>
          <w:rFonts w:ascii="Arial" w:hAnsi="Arial" w:cs="Arial"/>
        </w:rPr>
        <w:t>k</w:t>
      </w:r>
      <w:r w:rsidRPr="000A4CC4">
        <w:rPr>
          <w:rFonts w:ascii="Arial" w:hAnsi="Arial" w:cs="Arial"/>
        </w:rPr>
        <w:t>a (5) ovog</w:t>
      </w:r>
      <w:r w:rsidR="00FF7D08" w:rsidRPr="000A4CC4">
        <w:rPr>
          <w:rFonts w:ascii="Arial" w:hAnsi="Arial" w:cs="Arial"/>
        </w:rPr>
        <w:t>a</w:t>
      </w:r>
      <w:r w:rsidRPr="000A4CC4">
        <w:rPr>
          <w:rFonts w:ascii="Arial" w:hAnsi="Arial" w:cs="Arial"/>
        </w:rPr>
        <w:t xml:space="preserve"> član</w:t>
      </w:r>
      <w:r w:rsidR="00FF7D08" w:rsidRPr="000A4CC4">
        <w:rPr>
          <w:rFonts w:ascii="Arial" w:hAnsi="Arial" w:cs="Arial"/>
        </w:rPr>
        <w:t>k</w:t>
      </w:r>
      <w:r w:rsidRPr="000A4CC4">
        <w:rPr>
          <w:rFonts w:ascii="Arial" w:hAnsi="Arial" w:cs="Arial"/>
        </w:rPr>
        <w:t xml:space="preserve">a i ukoliko </w:t>
      </w:r>
      <w:r w:rsidR="00FF7D08" w:rsidRPr="000A4CC4">
        <w:rPr>
          <w:rFonts w:ascii="Arial" w:hAnsi="Arial" w:cs="Arial"/>
        </w:rPr>
        <w:t>tijekom</w:t>
      </w:r>
      <w:r w:rsidRPr="000A4CC4">
        <w:rPr>
          <w:rFonts w:ascii="Arial" w:hAnsi="Arial" w:cs="Arial"/>
        </w:rPr>
        <w:t xml:space="preserve"> jednog dana realiz</w:t>
      </w:r>
      <w:r w:rsidR="00FF7D08" w:rsidRPr="000A4CC4">
        <w:rPr>
          <w:rFonts w:ascii="Arial" w:hAnsi="Arial" w:cs="Arial"/>
        </w:rPr>
        <w:t>ira</w:t>
      </w:r>
      <w:r w:rsidRPr="000A4CC4">
        <w:rPr>
          <w:rFonts w:ascii="Arial" w:hAnsi="Arial" w:cs="Arial"/>
        </w:rPr>
        <w:t xml:space="preserve"> nalog konkretnog isplati</w:t>
      </w:r>
      <w:r w:rsidR="00FF7D08" w:rsidRPr="000A4CC4">
        <w:rPr>
          <w:rFonts w:ascii="Arial" w:hAnsi="Arial" w:cs="Arial"/>
        </w:rPr>
        <w:t>telja</w:t>
      </w:r>
      <w:r w:rsidRPr="000A4CC4">
        <w:rPr>
          <w:rFonts w:ascii="Arial" w:hAnsi="Arial" w:cs="Arial"/>
        </w:rPr>
        <w:t xml:space="preserve"> za plaćanje samo neke od navedenih obveza koje se, prema ovom </w:t>
      </w:r>
      <w:r w:rsidR="00FF7D08" w:rsidRPr="000A4CC4">
        <w:rPr>
          <w:rFonts w:ascii="Arial" w:hAnsi="Arial" w:cs="Arial"/>
        </w:rPr>
        <w:t xml:space="preserve">Zakonu </w:t>
      </w:r>
      <w:r w:rsidRPr="000A4CC4">
        <w:rPr>
          <w:rFonts w:ascii="Arial" w:hAnsi="Arial" w:cs="Arial"/>
        </w:rPr>
        <w:t>i propisu o porezu na dohodak plaćaju isto</w:t>
      </w:r>
      <w:r w:rsidR="00FF7D08" w:rsidRPr="000A4CC4">
        <w:rPr>
          <w:rFonts w:ascii="Arial" w:hAnsi="Arial" w:cs="Arial"/>
        </w:rPr>
        <w:t>dobno</w:t>
      </w:r>
      <w:r w:rsidRPr="000A4CC4">
        <w:rPr>
          <w:rFonts w:ascii="Arial" w:hAnsi="Arial" w:cs="Arial"/>
        </w:rPr>
        <w:t xml:space="preserve"> s isplatom plaće, naknade plaće i naknad</w:t>
      </w:r>
      <w:r w:rsidR="00FB3405" w:rsidRPr="000A4CC4">
        <w:rPr>
          <w:rFonts w:ascii="Arial" w:hAnsi="Arial" w:cs="Arial"/>
        </w:rPr>
        <w:t>a</w:t>
      </w:r>
      <w:r w:rsidRPr="000A4CC4">
        <w:rPr>
          <w:rFonts w:ascii="Arial" w:hAnsi="Arial" w:cs="Arial"/>
        </w:rPr>
        <w:t xml:space="preserve"> koje nemaju karakter plaće.</w:t>
      </w:r>
    </w:p>
    <w:p w:rsidR="004522AF" w:rsidRPr="000A4CC4" w:rsidRDefault="004522AF" w:rsidP="003630AC">
      <w:pPr>
        <w:pStyle w:val="NormalWeb"/>
        <w:ind w:firstLine="426"/>
        <w:jc w:val="both"/>
        <w:rPr>
          <w:rFonts w:ascii="Arial" w:eastAsiaTheme="minorHAnsi" w:hAnsi="Arial" w:cs="Arial"/>
        </w:rPr>
      </w:pPr>
      <w:r w:rsidRPr="000A4CC4">
        <w:rPr>
          <w:rFonts w:ascii="Arial" w:hAnsi="Arial" w:cs="Arial"/>
        </w:rPr>
        <w:t>(7) Razmjena podataka vrši se u formi i na način koji dogovore Porezna uprava i Udru</w:t>
      </w:r>
      <w:r w:rsidR="00FF7D08" w:rsidRPr="000A4CC4">
        <w:rPr>
          <w:rFonts w:ascii="Arial" w:hAnsi="Arial" w:cs="Arial"/>
        </w:rPr>
        <w:t>ga</w:t>
      </w:r>
      <w:r w:rsidRPr="000A4CC4">
        <w:rPr>
          <w:rFonts w:ascii="Arial" w:hAnsi="Arial" w:cs="Arial"/>
        </w:rPr>
        <w:t xml:space="preserve"> banaka Bosne i Hercegovine</w:t>
      </w:r>
      <w:r w:rsidRPr="000A4CC4">
        <w:rPr>
          <w:rFonts w:ascii="Arial" w:eastAsiaTheme="minorHAnsi" w:hAnsi="Arial" w:cs="Arial"/>
        </w:rPr>
        <w:t xml:space="preserve"> na </w:t>
      </w:r>
      <w:r w:rsidR="00FF7D08" w:rsidRPr="000A4CC4">
        <w:rPr>
          <w:rFonts w:ascii="Arial" w:eastAsiaTheme="minorHAnsi" w:hAnsi="Arial" w:cs="Arial"/>
        </w:rPr>
        <w:t>temelju</w:t>
      </w:r>
      <w:r w:rsidRPr="000A4CC4">
        <w:rPr>
          <w:rFonts w:ascii="Arial" w:eastAsiaTheme="minorHAnsi" w:hAnsi="Arial" w:cs="Arial"/>
        </w:rPr>
        <w:t xml:space="preserve"> Uput</w:t>
      </w:r>
      <w:r w:rsidR="00FF7D08" w:rsidRPr="000A4CC4">
        <w:rPr>
          <w:rFonts w:ascii="Arial" w:eastAsiaTheme="minorHAnsi" w:hAnsi="Arial" w:cs="Arial"/>
        </w:rPr>
        <w:t>e</w:t>
      </w:r>
      <w:r w:rsidRPr="000A4CC4">
        <w:rPr>
          <w:rFonts w:ascii="Arial" w:eastAsiaTheme="minorHAnsi" w:hAnsi="Arial" w:cs="Arial"/>
        </w:rPr>
        <w:t>.</w:t>
      </w:r>
    </w:p>
    <w:p w:rsidR="004522AF" w:rsidRPr="000A4CC4" w:rsidRDefault="004522AF" w:rsidP="003630AC">
      <w:pPr>
        <w:pStyle w:val="NormalWeb"/>
        <w:ind w:firstLine="426"/>
        <w:jc w:val="both"/>
        <w:rPr>
          <w:rFonts w:ascii="Arial" w:hAnsi="Arial" w:cs="Arial"/>
          <w:color w:val="FF0000"/>
        </w:rPr>
      </w:pPr>
      <w:r w:rsidRPr="000A4CC4">
        <w:rPr>
          <w:rFonts w:ascii="Arial" w:hAnsi="Arial" w:cs="Arial"/>
        </w:rPr>
        <w:t xml:space="preserve">(8) Po prijemu informacija, Porezna uprava poduzima aktivnosti iz svoje nadležnosti u okviru </w:t>
      </w:r>
      <w:r w:rsidR="00FF7D08" w:rsidRPr="000A4CC4">
        <w:rPr>
          <w:rFonts w:ascii="Arial" w:hAnsi="Arial" w:cs="Arial"/>
        </w:rPr>
        <w:t>uredske</w:t>
      </w:r>
      <w:r w:rsidRPr="000A4CC4">
        <w:rPr>
          <w:rFonts w:ascii="Arial" w:hAnsi="Arial" w:cs="Arial"/>
        </w:rPr>
        <w:t xml:space="preserve"> ili terenske kontrole i, kada su za to ispunjeni zakonom propisani u</w:t>
      </w:r>
      <w:r w:rsidR="00FF7D08" w:rsidRPr="000A4CC4">
        <w:rPr>
          <w:rFonts w:ascii="Arial" w:hAnsi="Arial" w:cs="Arial"/>
        </w:rPr>
        <w:t>vjeti</w:t>
      </w:r>
      <w:r w:rsidRPr="000A4CC4">
        <w:rPr>
          <w:rFonts w:ascii="Arial" w:hAnsi="Arial" w:cs="Arial"/>
        </w:rPr>
        <w:t>, podnosi zahtjev za pokretanje prekršajnog, odnosno prijavu za pokretanje kaznenog postupka protiv isplati</w:t>
      </w:r>
      <w:r w:rsidR="00FF7D08" w:rsidRPr="000A4CC4">
        <w:rPr>
          <w:rFonts w:ascii="Arial" w:hAnsi="Arial" w:cs="Arial"/>
        </w:rPr>
        <w:t>telja</w:t>
      </w:r>
      <w:r w:rsidRPr="000A4CC4">
        <w:rPr>
          <w:rFonts w:ascii="Arial" w:hAnsi="Arial" w:cs="Arial"/>
        </w:rPr>
        <w:t xml:space="preserve"> tih prihoda, kao i pokretanje postupka za redovnu, odnosno prinudnu naplatu pripadajućih javnih prihoda</w:t>
      </w:r>
      <w:r w:rsidR="00FF7D08" w:rsidRPr="000A4CC4">
        <w:rPr>
          <w:rFonts w:ascii="Arial" w:hAnsi="Arial" w:cs="Arial"/>
        </w:rPr>
        <w:t>.</w:t>
      </w:r>
      <w:r w:rsidR="005445D1" w:rsidRPr="000A4CC4">
        <w:rPr>
          <w:rFonts w:ascii="Arial" w:hAnsi="Arial" w:cs="Arial"/>
        </w:rPr>
        <w:t xml:space="preserve"> </w:t>
      </w:r>
    </w:p>
    <w:p w:rsidR="004522AF" w:rsidRPr="000A4CC4" w:rsidRDefault="004522AF" w:rsidP="003630AC">
      <w:pPr>
        <w:pStyle w:val="NormalWeb"/>
        <w:ind w:firstLine="426"/>
        <w:rPr>
          <w:rFonts w:ascii="Arial" w:hAnsi="Arial" w:cs="Arial"/>
          <w:lang w:eastAsia="bs-Latn-BA"/>
        </w:rPr>
      </w:pPr>
      <w:r w:rsidRPr="000A4CC4">
        <w:rPr>
          <w:rFonts w:ascii="Arial" w:hAnsi="Arial" w:cs="Arial"/>
          <w:lang w:eastAsia="bs-Latn-BA"/>
        </w:rPr>
        <w:t>(9) OOPP je dužna  odbiti  provođenje naloga  za plaćanje za isplatu plaće ako poslodavac, isto</w:t>
      </w:r>
      <w:r w:rsidR="002359B0" w:rsidRPr="000A4CC4">
        <w:rPr>
          <w:rFonts w:ascii="Arial" w:hAnsi="Arial" w:cs="Arial"/>
          <w:lang w:eastAsia="bs-Latn-BA"/>
        </w:rPr>
        <w:t>dobno</w:t>
      </w:r>
      <w:r w:rsidRPr="000A4CC4">
        <w:rPr>
          <w:rFonts w:ascii="Arial" w:hAnsi="Arial" w:cs="Arial"/>
          <w:lang w:eastAsia="bs-Latn-BA"/>
        </w:rPr>
        <w:t xml:space="preserve"> uz naloge za plaćanje za isplatu plaće, nije predao i naloge za plaćanje doprinosa ili se oni ne mogu u cijelosti provesti. </w:t>
      </w:r>
      <w:r w:rsidRPr="000A4CC4">
        <w:rPr>
          <w:rFonts w:ascii="Arial" w:hAnsi="Arial" w:cs="Arial"/>
          <w:lang w:eastAsia="bs-Latn-BA"/>
        </w:rPr>
        <w:br/>
      </w:r>
    </w:p>
    <w:p w:rsidR="004522AF" w:rsidRPr="000A4CC4" w:rsidRDefault="004522AF" w:rsidP="003630AC">
      <w:pPr>
        <w:pStyle w:val="NormalWeb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0A4CC4">
        <w:rPr>
          <w:rFonts w:ascii="Arial" w:hAnsi="Arial" w:cs="Arial"/>
        </w:rPr>
        <w:lastRenderedPageBreak/>
        <w:t xml:space="preserve">(10) OOPP </w:t>
      </w:r>
      <w:r w:rsidRPr="000A4CC4">
        <w:rPr>
          <w:rFonts w:ascii="Arial" w:hAnsi="Arial" w:cs="Arial"/>
          <w:lang w:eastAsia="bs-Latn-BA"/>
        </w:rPr>
        <w:t>je dužna dnevno Poreznoj upravi - Središnjem uredu dostavljati  izvješ</w:t>
      </w:r>
      <w:r w:rsidR="002359B0" w:rsidRPr="000A4CC4">
        <w:rPr>
          <w:rFonts w:ascii="Arial" w:hAnsi="Arial" w:cs="Arial"/>
          <w:lang w:eastAsia="bs-Latn-BA"/>
        </w:rPr>
        <w:t>će</w:t>
      </w:r>
      <w:r w:rsidRPr="000A4CC4">
        <w:rPr>
          <w:rFonts w:ascii="Arial" w:hAnsi="Arial" w:cs="Arial"/>
          <w:lang w:eastAsia="bs-Latn-BA"/>
        </w:rPr>
        <w:t xml:space="preserve"> o provedenim nalozima za plaćanje za isplatu plaće i o provedenim nalozima za plaćanje ostalih </w:t>
      </w:r>
      <w:r w:rsidRPr="000A4CC4">
        <w:rPr>
          <w:rFonts w:ascii="Arial" w:hAnsi="Arial" w:cs="Arial"/>
        </w:rPr>
        <w:t>primanja</w:t>
      </w:r>
      <w:r w:rsidRPr="000A4CC4">
        <w:rPr>
          <w:rFonts w:ascii="Arial" w:hAnsi="Arial" w:cs="Arial"/>
          <w:lang w:eastAsia="bs-Latn-BA"/>
        </w:rPr>
        <w:t xml:space="preserve"> koja nemaju karakter </w:t>
      </w:r>
      <w:r w:rsidR="002359B0" w:rsidRPr="000A4CC4">
        <w:rPr>
          <w:rFonts w:ascii="Arial" w:hAnsi="Arial" w:cs="Arial"/>
          <w:lang w:eastAsia="bs-Latn-BA"/>
        </w:rPr>
        <w:t>plaće, a na koja se utvrđuje ob</w:t>
      </w:r>
      <w:r w:rsidRPr="000A4CC4">
        <w:rPr>
          <w:rFonts w:ascii="Arial" w:hAnsi="Arial" w:cs="Arial"/>
          <w:lang w:eastAsia="bs-Latn-BA"/>
        </w:rPr>
        <w:t>veza doprinosa.</w:t>
      </w:r>
    </w:p>
    <w:p w:rsidR="004522AF" w:rsidRPr="000A4CC4" w:rsidRDefault="004522AF" w:rsidP="003630AC">
      <w:pPr>
        <w:pStyle w:val="NormalWeb"/>
        <w:tabs>
          <w:tab w:val="left" w:pos="426"/>
        </w:tabs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0A4CC4">
        <w:rPr>
          <w:rFonts w:ascii="Arial" w:hAnsi="Arial" w:cs="Arial"/>
          <w:sz w:val="18"/>
          <w:szCs w:val="18"/>
          <w:lang w:eastAsia="bs-Latn-BA"/>
        </w:rPr>
        <w:br/>
      </w:r>
      <w:r w:rsidRPr="000A4CC4">
        <w:rPr>
          <w:rFonts w:ascii="Arial" w:hAnsi="Arial" w:cs="Arial"/>
          <w:color w:val="7030A0"/>
        </w:rPr>
        <w:tab/>
      </w:r>
      <w:r w:rsidRPr="000A4CC4">
        <w:rPr>
          <w:rFonts w:ascii="Arial" w:hAnsi="Arial" w:cs="Arial"/>
        </w:rPr>
        <w:t xml:space="preserve">(11) </w:t>
      </w:r>
      <w:r w:rsidR="002359B0" w:rsidRPr="000A4CC4">
        <w:rPr>
          <w:rFonts w:ascii="Arial" w:hAnsi="Arial" w:cs="Arial"/>
        </w:rPr>
        <w:t>Na iznose doprinosa ob</w:t>
      </w:r>
      <w:r w:rsidRPr="000A4CC4">
        <w:rPr>
          <w:rFonts w:ascii="Arial" w:hAnsi="Arial" w:cs="Arial"/>
        </w:rPr>
        <w:t xml:space="preserve">veznog </w:t>
      </w:r>
      <w:r w:rsidR="002359B0" w:rsidRPr="000A4CC4">
        <w:rPr>
          <w:rFonts w:ascii="Arial" w:hAnsi="Arial" w:cs="Arial"/>
        </w:rPr>
        <w:t>mirovinskog</w:t>
      </w:r>
      <w:r w:rsidRPr="000A4CC4">
        <w:rPr>
          <w:rFonts w:ascii="Arial" w:hAnsi="Arial" w:cs="Arial"/>
        </w:rPr>
        <w:t xml:space="preserve"> i invalidskog osiguranja, zdravstvenog osiguranja i osiguranja od nezaposlenosti, koji nisu plaćeni u propisanom roku, plaća se kamata po stopi propisanoj propisom o visini stope kamate na javne prihode za svaki dan zakašnjenja.</w:t>
      </w:r>
    </w:p>
    <w:p w:rsidR="004522AF" w:rsidRPr="000A4CC4" w:rsidRDefault="004522AF" w:rsidP="003630AC">
      <w:pPr>
        <w:pStyle w:val="NormalWeb"/>
        <w:tabs>
          <w:tab w:val="left" w:pos="426"/>
        </w:tabs>
        <w:spacing w:before="0" w:beforeAutospacing="0" w:after="0" w:afterAutospacing="0"/>
        <w:ind w:firstLine="426"/>
        <w:jc w:val="both"/>
        <w:rPr>
          <w:rFonts w:ascii="Arial" w:hAnsi="Arial" w:cs="Arial"/>
        </w:rPr>
      </w:pPr>
    </w:p>
    <w:p w:rsidR="004522AF" w:rsidRDefault="004522AF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</w:rPr>
        <w:tab/>
        <w:t>(</w:t>
      </w:r>
      <w:r w:rsidRPr="000A4CC4">
        <w:rPr>
          <w:rFonts w:ascii="Arial" w:hAnsi="Arial" w:cs="Arial"/>
          <w:sz w:val="24"/>
          <w:szCs w:val="24"/>
        </w:rPr>
        <w:t xml:space="preserve">12) U slučaju neplaćanja doprinosa u roku, nadležna Porezna uprava će pokrenuti postupak naplate </w:t>
      </w:r>
      <w:r w:rsidRPr="000A4CC4">
        <w:rPr>
          <w:rFonts w:ascii="Arial" w:hAnsi="Arial" w:cs="Arial"/>
          <w:color w:val="000000"/>
          <w:sz w:val="24"/>
          <w:szCs w:val="24"/>
        </w:rPr>
        <w:t>u skladu s</w:t>
      </w:r>
      <w:r w:rsidRPr="000A4CC4">
        <w:rPr>
          <w:rFonts w:ascii="Arial" w:hAnsi="Arial" w:cs="Arial"/>
          <w:sz w:val="24"/>
          <w:szCs w:val="24"/>
        </w:rPr>
        <w:t xml:space="preserve"> propisom koji uređuje </w:t>
      </w:r>
      <w:r w:rsidR="002359B0" w:rsidRPr="000A4CC4">
        <w:rPr>
          <w:rFonts w:ascii="Arial" w:hAnsi="Arial" w:cs="Arial"/>
          <w:sz w:val="24"/>
          <w:szCs w:val="24"/>
        </w:rPr>
        <w:t>spomenutu</w:t>
      </w:r>
      <w:r w:rsidRPr="000A4CC4">
        <w:rPr>
          <w:rFonts w:ascii="Arial" w:hAnsi="Arial" w:cs="Arial"/>
          <w:sz w:val="24"/>
          <w:szCs w:val="24"/>
        </w:rPr>
        <w:t xml:space="preserve"> oblast.</w:t>
      </w:r>
    </w:p>
    <w:p w:rsidR="004522AF" w:rsidRPr="000A4CC4" w:rsidRDefault="004522AF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Pr="000A4CC4">
        <w:rPr>
          <w:rFonts w:ascii="Arial" w:hAnsi="Arial" w:cs="Arial"/>
          <w:sz w:val="24"/>
        </w:rPr>
        <w:t>(13) Evidencije o obračunatim i uplaćenim doprinosima vodi organizaci</w:t>
      </w:r>
      <w:r w:rsidR="002359B0" w:rsidRPr="000A4CC4">
        <w:rPr>
          <w:rFonts w:ascii="Arial" w:hAnsi="Arial" w:cs="Arial"/>
          <w:sz w:val="24"/>
        </w:rPr>
        <w:t>jsk</w:t>
      </w:r>
      <w:r w:rsidRPr="000A4CC4">
        <w:rPr>
          <w:rFonts w:ascii="Arial" w:hAnsi="Arial" w:cs="Arial"/>
          <w:sz w:val="24"/>
        </w:rPr>
        <w:t>a jedinica Porezne uprave na čijem području se nalazi sjedište obveznika uplate doprinosa, odnosno prebivalište osiguranika</w:t>
      </w:r>
      <w:r w:rsidRPr="000A4CC4">
        <w:rPr>
          <w:rFonts w:ascii="Arial" w:hAnsi="Arial" w:cs="Arial"/>
          <w:color w:val="000000"/>
          <w:sz w:val="24"/>
        </w:rPr>
        <w:t xml:space="preserve"> koji je sam obveznik doprinosa i obveznik plaćanja doprinosa za </w:t>
      </w:r>
      <w:r w:rsidR="002359B0" w:rsidRPr="000A4CC4">
        <w:rPr>
          <w:rFonts w:ascii="Arial" w:hAnsi="Arial" w:cs="Arial"/>
          <w:sz w:val="24"/>
        </w:rPr>
        <w:t>osobno</w:t>
      </w:r>
      <w:r w:rsidRPr="000A4CC4">
        <w:rPr>
          <w:rFonts w:ascii="Arial" w:hAnsi="Arial" w:cs="Arial"/>
          <w:color w:val="000000"/>
          <w:sz w:val="24"/>
        </w:rPr>
        <w:t xml:space="preserve"> osiguranje osim</w:t>
      </w:r>
      <w:r w:rsidRPr="000A4CC4">
        <w:rPr>
          <w:rFonts w:ascii="Arial" w:hAnsi="Arial" w:cs="Arial"/>
          <w:sz w:val="24"/>
        </w:rPr>
        <w:t xml:space="preserve"> registr</w:t>
      </w:r>
      <w:r w:rsidR="002359B0" w:rsidRPr="000A4CC4">
        <w:rPr>
          <w:rFonts w:ascii="Arial" w:hAnsi="Arial" w:cs="Arial"/>
          <w:sz w:val="24"/>
        </w:rPr>
        <w:t>iranih</w:t>
      </w:r>
      <w:r w:rsidRPr="000A4CC4">
        <w:rPr>
          <w:rFonts w:ascii="Arial" w:hAnsi="Arial" w:cs="Arial"/>
          <w:sz w:val="24"/>
        </w:rPr>
        <w:t xml:space="preserve"> samostalnih djelatnosti, za koje evidencije o obračunatim i uplaćenim doprinosima vodi organizaci</w:t>
      </w:r>
      <w:r w:rsidR="002359B0" w:rsidRPr="000A4CC4">
        <w:rPr>
          <w:rFonts w:ascii="Arial" w:hAnsi="Arial" w:cs="Arial"/>
          <w:sz w:val="24"/>
        </w:rPr>
        <w:t>jska</w:t>
      </w:r>
      <w:r w:rsidRPr="000A4CC4">
        <w:rPr>
          <w:rFonts w:ascii="Arial" w:hAnsi="Arial" w:cs="Arial"/>
          <w:sz w:val="24"/>
        </w:rPr>
        <w:t xml:space="preserve"> jedinica Porezne uprave na čijem području je registr</w:t>
      </w:r>
      <w:r w:rsidR="002359B0" w:rsidRPr="000A4CC4">
        <w:rPr>
          <w:rFonts w:ascii="Arial" w:hAnsi="Arial" w:cs="Arial"/>
          <w:sz w:val="24"/>
        </w:rPr>
        <w:t>irana</w:t>
      </w:r>
      <w:r w:rsidRPr="000A4CC4">
        <w:rPr>
          <w:rFonts w:ascii="Arial" w:hAnsi="Arial" w:cs="Arial"/>
          <w:sz w:val="24"/>
        </w:rPr>
        <w:t xml:space="preserve"> samostalna djelatnost.</w:t>
      </w:r>
    </w:p>
    <w:p w:rsidR="004522AF" w:rsidRPr="000A4CC4" w:rsidRDefault="004522AF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b/>
          <w:bCs/>
          <w:sz w:val="24"/>
          <w:szCs w:val="24"/>
        </w:rPr>
        <w:t>Član</w:t>
      </w:r>
      <w:r w:rsidR="002359B0" w:rsidRPr="000A4CC4">
        <w:rPr>
          <w:rFonts w:ascii="Arial" w:hAnsi="Arial" w:cs="Arial"/>
          <w:b/>
          <w:bCs/>
          <w:sz w:val="24"/>
          <w:szCs w:val="24"/>
        </w:rPr>
        <w:t>ak</w:t>
      </w:r>
      <w:r w:rsidRPr="000A4CC4">
        <w:rPr>
          <w:rFonts w:ascii="Arial" w:hAnsi="Arial" w:cs="Arial"/>
          <w:b/>
          <w:bCs/>
          <w:sz w:val="24"/>
          <w:szCs w:val="24"/>
        </w:rPr>
        <w:t xml:space="preserve"> 49. </w:t>
      </w:r>
    </w:p>
    <w:p w:rsidR="004522AF" w:rsidRPr="000A4CC4" w:rsidRDefault="004522AF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b/>
          <w:sz w:val="24"/>
          <w:szCs w:val="24"/>
        </w:rPr>
        <w:t>(Ostali postupci)</w:t>
      </w:r>
    </w:p>
    <w:p w:rsidR="00564C6E" w:rsidRPr="000A4CC4" w:rsidRDefault="004522AF" w:rsidP="003630AC">
      <w:pPr>
        <w:pStyle w:val="NormalWeb"/>
        <w:tabs>
          <w:tab w:val="left" w:pos="426"/>
        </w:tabs>
        <w:jc w:val="both"/>
        <w:rPr>
          <w:rFonts w:ascii="Arial" w:hAnsi="Arial" w:cs="Arial"/>
        </w:rPr>
      </w:pPr>
      <w:r w:rsidRPr="000A4CC4">
        <w:rPr>
          <w:rFonts w:ascii="Arial" w:hAnsi="Arial" w:cs="Arial"/>
        </w:rPr>
        <w:tab/>
        <w:t>Postupke utvrđ</w:t>
      </w:r>
      <w:r w:rsidR="002359B0" w:rsidRPr="000A4CC4">
        <w:rPr>
          <w:rFonts w:ascii="Arial" w:hAnsi="Arial" w:cs="Arial"/>
        </w:rPr>
        <w:t>ivanja odnosno obračunavanja ob</w:t>
      </w:r>
      <w:r w:rsidRPr="000A4CC4">
        <w:rPr>
          <w:rFonts w:ascii="Arial" w:hAnsi="Arial" w:cs="Arial"/>
        </w:rPr>
        <w:t>veze doprinosa i postupke inspekcijskog nadzora, načina i vremena plaćanja te redoslijeda plaćanja, naplate, obračuna i plaćanja zateznih kamata, povrata više uplaćenih doprinosa i doprinosa plaćenih bez pravnog osnova, otpisa nenaplativih doprinosa, zastare, odgode naplate i j</w:t>
      </w:r>
      <w:r w:rsidR="002359B0" w:rsidRPr="000A4CC4">
        <w:rPr>
          <w:rFonts w:ascii="Arial" w:hAnsi="Arial" w:cs="Arial"/>
        </w:rPr>
        <w:t>a</w:t>
      </w:r>
      <w:r w:rsidRPr="000A4CC4">
        <w:rPr>
          <w:rFonts w:ascii="Arial" w:hAnsi="Arial" w:cs="Arial"/>
        </w:rPr>
        <w:t xml:space="preserve">mstva te postupke u vezi s ostalim pitanjima koja nisu uređena ovim </w:t>
      </w:r>
      <w:r w:rsidR="002359B0" w:rsidRPr="000A4CC4">
        <w:rPr>
          <w:rFonts w:ascii="Arial" w:hAnsi="Arial" w:cs="Arial"/>
        </w:rPr>
        <w:t xml:space="preserve">Zakonom </w:t>
      </w:r>
      <w:r w:rsidRPr="000A4CC4">
        <w:rPr>
          <w:rFonts w:ascii="Arial" w:hAnsi="Arial" w:cs="Arial"/>
        </w:rPr>
        <w:t xml:space="preserve">provodi Porezna uprava prema odredbama propisa koji uređuje </w:t>
      </w:r>
      <w:r w:rsidR="002359B0" w:rsidRPr="000A4CC4">
        <w:rPr>
          <w:rFonts w:ascii="Arial" w:hAnsi="Arial" w:cs="Arial"/>
        </w:rPr>
        <w:t>spomenute</w:t>
      </w:r>
      <w:r w:rsidRPr="000A4CC4">
        <w:rPr>
          <w:rFonts w:ascii="Arial" w:hAnsi="Arial" w:cs="Arial"/>
        </w:rPr>
        <w:t xml:space="preserve"> oblasti.</w:t>
      </w:r>
    </w:p>
    <w:p w:rsidR="00662BA5" w:rsidRPr="000A4CC4" w:rsidRDefault="00662BA5" w:rsidP="003630AC">
      <w:pPr>
        <w:pStyle w:val="NormalWeb"/>
        <w:rPr>
          <w:rFonts w:ascii="Arial" w:hAnsi="Arial" w:cs="Arial"/>
          <w:b/>
        </w:rPr>
      </w:pPr>
    </w:p>
    <w:p w:rsidR="00564C6E" w:rsidRPr="000A4CC4" w:rsidRDefault="00564C6E" w:rsidP="003630AC">
      <w:pPr>
        <w:pStyle w:val="NormalWeb"/>
        <w:rPr>
          <w:rFonts w:ascii="Arial" w:hAnsi="Arial" w:cs="Arial"/>
        </w:rPr>
      </w:pPr>
      <w:r w:rsidRPr="000A4CC4">
        <w:rPr>
          <w:rFonts w:ascii="Arial" w:hAnsi="Arial" w:cs="Arial"/>
          <w:b/>
        </w:rPr>
        <w:t>POGLAVLJE X.  KAZNENE ODREDBE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bs-Latn-BA"/>
        </w:rPr>
      </w:pPr>
      <w:r w:rsidRPr="000A4CC4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bs-Latn-BA"/>
        </w:rPr>
        <w:t xml:space="preserve">Članak 50. 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bs-Latn-BA"/>
        </w:rPr>
      </w:pPr>
      <w:r w:rsidRPr="000A4CC4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bs-Latn-BA"/>
        </w:rPr>
        <w:t>(Za neplaćanje doprinosa)</w:t>
      </w:r>
    </w:p>
    <w:p w:rsidR="00564C6E" w:rsidRPr="000A4CC4" w:rsidRDefault="00564C6E" w:rsidP="003630AC">
      <w:pPr>
        <w:tabs>
          <w:tab w:val="left" w:pos="426"/>
        </w:tabs>
        <w:spacing w:before="240"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  <w:r w:rsidRPr="000A4CC4">
        <w:rPr>
          <w:rFonts w:ascii="Arial" w:hAnsi="Arial" w:cs="Arial"/>
          <w:color w:val="4C4C4C"/>
          <w:sz w:val="24"/>
          <w:szCs w:val="24"/>
          <w:lang w:eastAsia="bs-Latn-BA"/>
        </w:rPr>
        <w:br/>
      </w:r>
      <w:r w:rsidR="002359B0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(1) Novčanom kaznom u iznosu od 20.000,00 KM do 200.000,00 KM kaznit će se za prekršaj:</w:t>
      </w:r>
    </w:p>
    <w:p w:rsidR="00564C6E" w:rsidRPr="000A4CC4" w:rsidRDefault="002359B0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a)  poslodavac - pravn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osoba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, koj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u istu banku isto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dobno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ne preda nalog za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plaćanje za isplatu plaće i naloge za plaćanje za uplatu poreza i uplatu doprinosa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(članak 48. stav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ak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(4)),</w:t>
      </w:r>
    </w:p>
    <w:p w:rsidR="00564C6E" w:rsidRPr="000A4CC4" w:rsidRDefault="002359B0" w:rsidP="003630A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b)  poslodavac - pravn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osoba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, ukoliko ne i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zvrši preračun plaća u skladu s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  <w:t>člankom 56.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stav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ak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(2) ovog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Zakona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,</w:t>
      </w:r>
    </w:p>
    <w:p w:rsidR="00564C6E" w:rsidRPr="000A4CC4" w:rsidRDefault="002359B0" w:rsidP="003630A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c) poslodavac - pravn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osoba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, koj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ne dostavi Izvještaj odnosno Obračunski list,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Poreznoj upravi </w:t>
      </w:r>
      <w:r w:rsidRPr="000A4CC4">
        <w:rPr>
          <w:rFonts w:ascii="Arial" w:hAnsi="Arial" w:cs="Arial"/>
          <w:sz w:val="24"/>
          <w:szCs w:val="24"/>
        </w:rPr>
        <w:t>u skladu s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član</w:t>
      </w:r>
      <w:r w:rsidR="00F4336D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kom 47. st. (1),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(2)</w:t>
      </w:r>
      <w:r w:rsidR="00F4336D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i (3),</w:t>
      </w:r>
    </w:p>
    <w:p w:rsidR="00564C6E" w:rsidRPr="000A4CC4" w:rsidRDefault="002359B0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d) OOPP koja ne postupi </w:t>
      </w:r>
      <w:r w:rsidR="00564C6E" w:rsidRPr="000A4CC4">
        <w:rPr>
          <w:rFonts w:ascii="Arial" w:hAnsi="Arial" w:cs="Arial"/>
          <w:color w:val="000000"/>
          <w:sz w:val="24"/>
          <w:szCs w:val="24"/>
        </w:rPr>
        <w:t>u skladu s</w:t>
      </w:r>
      <w:r w:rsidR="00F4336D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člankom 48. st. (5)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,</w:t>
      </w:r>
      <w:r w:rsidR="00F4336D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(6),</w:t>
      </w:r>
      <w:r w:rsidR="00F4336D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(9) i (10). </w:t>
      </w:r>
    </w:p>
    <w:p w:rsidR="00564C6E" w:rsidRPr="000A4CC4" w:rsidRDefault="002359B0" w:rsidP="003630AC">
      <w:pPr>
        <w:tabs>
          <w:tab w:val="left" w:pos="426"/>
        </w:tabs>
        <w:spacing w:before="24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lastRenderedPageBreak/>
        <w:tab/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(2) Novčanom kaznom u iznosu od 5.000,00 KM do 20.000,00 KM kaznit će se samostalni poduzetnik ako:</w:t>
      </w:r>
    </w:p>
    <w:p w:rsidR="00564C6E" w:rsidRPr="000A4CC4" w:rsidRDefault="002359B0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a) u istu banku isto</w:t>
      </w:r>
      <w:r w:rsidR="00D223D8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dobno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ne preda nalog za plaćanje za isplatu plaće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radnicima i naloge za plaćanje za uplatu poreza i uplatu doprinosa (članak 48.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stav</w:t>
      </w:r>
      <w:r w:rsidR="00D223D8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ak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(4)),</w:t>
      </w:r>
    </w:p>
    <w:p w:rsidR="00564C6E" w:rsidRPr="000A4CC4" w:rsidRDefault="002359B0" w:rsidP="003630A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b)  ne izvrši preračun</w:t>
      </w:r>
      <w:r w:rsidR="00D223D8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plaća radnika u skladu s član</w:t>
      </w:r>
      <w:r w:rsidR="00F4336D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kom 56.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stav</w:t>
      </w:r>
      <w:r w:rsidR="00D223D8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ak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(2) ovog</w:t>
      </w:r>
      <w:r w:rsidR="00D223D8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="00D223D8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Zakona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,</w:t>
      </w:r>
      <w:r w:rsidR="00564C6E" w:rsidRPr="000A4CC4">
        <w:rPr>
          <w:rFonts w:ascii="Arial" w:hAnsi="Arial" w:cs="Arial"/>
          <w:sz w:val="24"/>
          <w:szCs w:val="24"/>
          <w:lang w:eastAsia="bs-Latn-BA"/>
        </w:rPr>
        <w:br/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c) za radnike ne dostavi </w:t>
      </w:r>
      <w:r w:rsidR="00FB3405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I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zvješ</w:t>
      </w:r>
      <w:r w:rsidR="00D223D8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će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odnosno </w:t>
      </w:r>
      <w:r w:rsidR="00FB3405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</w:t>
      </w:r>
      <w:r w:rsidR="00F4336D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bračunski list,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Poreznoj upravi </w:t>
      </w:r>
      <w:r w:rsidR="00564C6E" w:rsidRPr="000A4CC4">
        <w:rPr>
          <w:rFonts w:ascii="Arial" w:hAnsi="Arial" w:cs="Arial"/>
          <w:sz w:val="24"/>
          <w:szCs w:val="24"/>
        </w:rPr>
        <w:t xml:space="preserve">u </w:t>
      </w:r>
      <w:r w:rsidRPr="000A4CC4">
        <w:rPr>
          <w:rFonts w:ascii="Arial" w:hAnsi="Arial" w:cs="Arial"/>
          <w:sz w:val="24"/>
          <w:szCs w:val="24"/>
        </w:rPr>
        <w:tab/>
      </w:r>
      <w:r w:rsidR="00D223D8" w:rsidRPr="000A4CC4">
        <w:rPr>
          <w:rFonts w:ascii="Arial" w:hAnsi="Arial" w:cs="Arial"/>
          <w:sz w:val="24"/>
          <w:szCs w:val="24"/>
        </w:rPr>
        <w:t>skladu s</w:t>
      </w:r>
      <w:r w:rsidR="00D223D8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član</w:t>
      </w:r>
      <w:r w:rsidR="00F4336D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kom 47. st. (1),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(2)</w:t>
      </w:r>
      <w:r w:rsidR="00F4336D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i (3).</w:t>
      </w:r>
    </w:p>
    <w:p w:rsidR="00564C6E" w:rsidRPr="000A4CC4" w:rsidRDefault="00564C6E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</w:p>
    <w:p w:rsidR="00564C6E" w:rsidRPr="000A4CC4" w:rsidRDefault="00564C6E" w:rsidP="003630A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</w:t>
      </w:r>
      <w:r w:rsidR="002359B0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(3) Novčanom kaznom u iznosu od 1.500,00 KM do 5.000,00 KM kaznit će se za prekršaj iz stav</w:t>
      </w:r>
      <w:r w:rsidR="00D223D8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k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 (1) ovog</w:t>
      </w:r>
      <w:r w:rsidR="00D223D8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članka i odgovorn</w:t>
      </w:r>
      <w:r w:rsidR="00D223D8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</w:t>
      </w:r>
      <w:r w:rsidR="00D223D8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osoba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u pravno</w:t>
      </w:r>
      <w:r w:rsidR="00D223D8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j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</w:t>
      </w:r>
      <w:r w:rsidR="00D223D8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osobi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.</w:t>
      </w:r>
    </w:p>
    <w:p w:rsidR="00564C6E" w:rsidRPr="000A4CC4" w:rsidRDefault="00564C6E" w:rsidP="003630A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Članak 51.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(Za obveznike uplate doprinosa)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217F" w:rsidRPr="000A4CC4" w:rsidRDefault="00F4217F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(1) Novčanom kaznom u iznosu od </w:t>
      </w:r>
      <w:smartTag w:uri="urn:schemas-microsoft-com:office:smarttags" w:element="metricconverter">
        <w:smartTagPr>
          <w:attr w:name="ProductID" w:val="10.000,00 KM"/>
        </w:smartTagPr>
        <w:r w:rsidRPr="000A4CC4">
          <w:rPr>
            <w:rFonts w:ascii="Arial" w:hAnsi="Arial" w:cs="Arial"/>
            <w:sz w:val="24"/>
            <w:szCs w:val="24"/>
          </w:rPr>
          <w:t>10.000,00 KM</w:t>
        </w:r>
      </w:smartTag>
      <w:r w:rsidRPr="000A4CC4">
        <w:rPr>
          <w:rFonts w:ascii="Arial" w:hAnsi="Arial" w:cs="Arial"/>
          <w:sz w:val="24"/>
          <w:szCs w:val="24"/>
        </w:rPr>
        <w:t xml:space="preserve"> do </w:t>
      </w:r>
      <w:smartTag w:uri="urn:schemas-microsoft-com:office:smarttags" w:element="metricconverter">
        <w:smartTagPr>
          <w:attr w:name="ProductID" w:val="50.000,00 KM"/>
        </w:smartTagPr>
        <w:r w:rsidRPr="000A4CC4">
          <w:rPr>
            <w:rFonts w:ascii="Arial" w:hAnsi="Arial" w:cs="Arial"/>
            <w:sz w:val="24"/>
            <w:szCs w:val="24"/>
          </w:rPr>
          <w:t>50.000,00 KM</w:t>
        </w:r>
      </w:smartTag>
      <w:r w:rsidRPr="000A4CC4">
        <w:rPr>
          <w:rFonts w:ascii="Arial" w:hAnsi="Arial" w:cs="Arial"/>
          <w:sz w:val="24"/>
          <w:szCs w:val="24"/>
        </w:rPr>
        <w:t xml:space="preserve"> kaznit će se za prekršaj:</w:t>
      </w:r>
    </w:p>
    <w:p w:rsidR="00F4217F" w:rsidRPr="000A4CC4" w:rsidRDefault="00F4217F" w:rsidP="003630A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poslodavac – pravna osoba,</w:t>
      </w:r>
      <w:r w:rsidRPr="000A4CC4">
        <w:rPr>
          <w:rFonts w:ascii="Arial" w:hAnsi="Arial" w:cs="Arial"/>
          <w:i/>
          <w:sz w:val="24"/>
          <w:szCs w:val="24"/>
          <w:lang w:eastAsia="bs-Latn-BA"/>
        </w:rPr>
        <w:t xml:space="preserve"> </w:t>
      </w:r>
      <w:r w:rsidRPr="000A4CC4">
        <w:rPr>
          <w:rFonts w:ascii="Arial" w:hAnsi="Arial" w:cs="Arial"/>
          <w:sz w:val="24"/>
          <w:szCs w:val="24"/>
          <w:lang w:eastAsia="bs-Latn-BA"/>
        </w:rPr>
        <w:t>koji za osiguranika po osnovi radnog odnosa ne utvrdi mjesečnu osnovicu (članak 17.), ne obračuna i</w:t>
      </w:r>
      <w:r w:rsidR="00B565E6">
        <w:rPr>
          <w:rFonts w:ascii="Arial" w:hAnsi="Arial" w:cs="Arial"/>
          <w:sz w:val="24"/>
          <w:szCs w:val="24"/>
          <w:lang w:eastAsia="bs-Latn-BA"/>
        </w:rPr>
        <w:t>/ili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ne uplati doprinose </w:t>
      </w:r>
      <w:r w:rsidRPr="000A4CC4">
        <w:rPr>
          <w:rFonts w:ascii="Arial" w:hAnsi="Arial" w:cs="Arial"/>
          <w:sz w:val="24"/>
          <w:szCs w:val="24"/>
        </w:rPr>
        <w:t>istodobno s isplatom plaće i ostalih primanja, ne obračuna i</w:t>
      </w:r>
      <w:r w:rsidR="00B565E6">
        <w:rPr>
          <w:rFonts w:ascii="Arial" w:hAnsi="Arial" w:cs="Arial"/>
          <w:sz w:val="24"/>
          <w:szCs w:val="24"/>
        </w:rPr>
        <w:t>/ili</w:t>
      </w:r>
      <w:r w:rsidRPr="000A4CC4">
        <w:rPr>
          <w:rFonts w:ascii="Arial" w:hAnsi="Arial" w:cs="Arial"/>
          <w:sz w:val="24"/>
          <w:szCs w:val="24"/>
        </w:rPr>
        <w:t xml:space="preserve"> ne uplati doprinose prema plaći koja nije isplaćena do posljednjeg dana u mjesecu za prethodni mjesec ili ne obračuna i</w:t>
      </w:r>
      <w:r w:rsidR="00B565E6">
        <w:rPr>
          <w:rFonts w:ascii="Arial" w:hAnsi="Arial" w:cs="Arial"/>
          <w:sz w:val="24"/>
          <w:szCs w:val="24"/>
        </w:rPr>
        <w:t>/ili</w:t>
      </w:r>
      <w:r w:rsidRPr="000A4CC4">
        <w:rPr>
          <w:rFonts w:ascii="Arial" w:hAnsi="Arial" w:cs="Arial"/>
          <w:sz w:val="24"/>
          <w:szCs w:val="24"/>
        </w:rPr>
        <w:t xml:space="preserve"> ne uplati doprinose prema plaći i ostalim primanjima koji se daju u stvarima i/ili uslugama ili u korištenju nekog prava, najkasnije do posljednjeg dana u mjesecu za prethodni mjesec (članak 18.)</w:t>
      </w:r>
      <w:r w:rsidR="009144F1">
        <w:rPr>
          <w:rFonts w:ascii="Arial" w:hAnsi="Arial" w:cs="Arial"/>
          <w:sz w:val="24"/>
          <w:szCs w:val="24"/>
        </w:rPr>
        <w:t>;</w:t>
      </w:r>
      <w:r w:rsidRPr="000A4CC4">
        <w:rPr>
          <w:rFonts w:ascii="Arial" w:hAnsi="Arial" w:cs="Arial"/>
          <w:sz w:val="24"/>
          <w:szCs w:val="24"/>
        </w:rPr>
        <w:t xml:space="preserve"> </w:t>
      </w:r>
    </w:p>
    <w:p w:rsidR="00F4217F" w:rsidRPr="000A4CC4" w:rsidRDefault="00F4217F" w:rsidP="003630AC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  <w:lang w:eastAsia="bs-Latn-BA"/>
        </w:rPr>
        <w:t>poslodavac - pravna osoba koja za osiguranika po osnovi radnog odnosa - izaslanog radnika</w:t>
      </w:r>
      <w:r w:rsidRPr="000A4CC4">
        <w:rPr>
          <w:rFonts w:ascii="Arial" w:hAnsi="Arial" w:cs="Arial"/>
          <w:sz w:val="24"/>
          <w:szCs w:val="24"/>
        </w:rPr>
        <w:t xml:space="preserve">, </w:t>
      </w:r>
      <w:r w:rsidRPr="000A4CC4">
        <w:rPr>
          <w:rFonts w:ascii="Arial" w:hAnsi="Arial" w:cs="Arial"/>
          <w:sz w:val="24"/>
          <w:szCs w:val="24"/>
          <w:lang w:eastAsia="bs-Latn-BA"/>
        </w:rPr>
        <w:t>ne utvrdi mjesečnu osnovicu, ne obračuna i</w:t>
      </w:r>
      <w:r w:rsidR="00B565E6">
        <w:rPr>
          <w:rFonts w:ascii="Arial" w:hAnsi="Arial" w:cs="Arial"/>
          <w:sz w:val="24"/>
          <w:szCs w:val="24"/>
          <w:lang w:eastAsia="bs-Latn-BA"/>
        </w:rPr>
        <w:t>/ili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ne uplati doprinose u roku </w:t>
      </w:r>
      <w:r w:rsidRPr="000A4CC4">
        <w:rPr>
          <w:rFonts w:ascii="Arial" w:hAnsi="Arial" w:cs="Arial"/>
          <w:sz w:val="24"/>
          <w:szCs w:val="24"/>
        </w:rPr>
        <w:t>(članak 20)</w:t>
      </w:r>
      <w:r w:rsidR="009144F1">
        <w:rPr>
          <w:rFonts w:ascii="Arial" w:hAnsi="Arial" w:cs="Arial"/>
          <w:sz w:val="24"/>
          <w:szCs w:val="24"/>
        </w:rPr>
        <w:t>;</w:t>
      </w:r>
      <w:r w:rsidRPr="000A4CC4">
        <w:rPr>
          <w:rFonts w:ascii="Arial" w:hAnsi="Arial" w:cs="Arial"/>
          <w:sz w:val="24"/>
          <w:szCs w:val="24"/>
        </w:rPr>
        <w:t xml:space="preserve">  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</w:t>
      </w:r>
    </w:p>
    <w:p w:rsidR="00F4217F" w:rsidRPr="000A4CC4" w:rsidRDefault="00F4217F" w:rsidP="003630A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  <w:lang w:eastAsia="bs-Latn-BA"/>
        </w:rPr>
        <w:t>poslodavac – pravna osoba, koji za osiguranika po osnovi stručnog</w:t>
      </w:r>
      <w:r w:rsidR="00B565E6">
        <w:rPr>
          <w:rFonts w:ascii="Arial" w:hAnsi="Arial" w:cs="Arial"/>
          <w:sz w:val="24"/>
          <w:szCs w:val="24"/>
          <w:lang w:eastAsia="bs-Latn-BA"/>
        </w:rPr>
        <w:t xml:space="preserve"> 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osposobljavanja za rad bez zasnivanja radnog odnosa, ne obračuna i ne uplati doprinose u roku </w:t>
      </w:r>
      <w:r w:rsidRPr="000A4CC4">
        <w:rPr>
          <w:rFonts w:ascii="Arial" w:hAnsi="Arial" w:cs="Arial"/>
          <w:sz w:val="24"/>
          <w:szCs w:val="24"/>
        </w:rPr>
        <w:t>(članak 21)</w:t>
      </w:r>
      <w:r w:rsidR="009144F1">
        <w:rPr>
          <w:rFonts w:ascii="Arial" w:hAnsi="Arial" w:cs="Arial"/>
          <w:sz w:val="24"/>
          <w:szCs w:val="24"/>
        </w:rPr>
        <w:t>;</w:t>
      </w:r>
      <w:r w:rsidRPr="000A4CC4">
        <w:rPr>
          <w:rFonts w:ascii="Arial" w:hAnsi="Arial" w:cs="Arial"/>
          <w:sz w:val="24"/>
          <w:szCs w:val="24"/>
        </w:rPr>
        <w:t xml:space="preserve">  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 </w:t>
      </w:r>
    </w:p>
    <w:p w:rsidR="00F4217F" w:rsidRPr="000A4CC4" w:rsidRDefault="00F4217F" w:rsidP="003630A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  <w:lang w:eastAsia="bs-Latn-BA"/>
        </w:rPr>
        <w:t xml:space="preserve">pravna osoba, </w:t>
      </w:r>
      <w:r w:rsidRPr="000A4CC4">
        <w:rPr>
          <w:rFonts w:ascii="Arial" w:hAnsi="Arial" w:cs="Arial"/>
          <w:sz w:val="24"/>
          <w:szCs w:val="24"/>
        </w:rPr>
        <w:t>isplatitelj primanja, koji za osiguranika koji ostvaruje primanja po osnovi obavljanja privremenih i povremenih poslova, od povremenih slobodnih zanimanja, dopunskog rada i ostalih aktivnosti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, ne obračuna i ne uplati doprinose u roku </w:t>
      </w:r>
      <w:r w:rsidRPr="000A4CC4">
        <w:rPr>
          <w:rFonts w:ascii="Arial" w:hAnsi="Arial" w:cs="Arial"/>
          <w:sz w:val="24"/>
          <w:szCs w:val="24"/>
        </w:rPr>
        <w:t>(član</w:t>
      </w:r>
      <w:r w:rsidR="00793260" w:rsidRPr="000A4CC4">
        <w:rPr>
          <w:rFonts w:ascii="Arial" w:hAnsi="Arial" w:cs="Arial"/>
          <w:sz w:val="24"/>
          <w:szCs w:val="24"/>
        </w:rPr>
        <w:t>ak</w:t>
      </w:r>
      <w:r w:rsidRPr="000A4CC4">
        <w:rPr>
          <w:rFonts w:ascii="Arial" w:hAnsi="Arial" w:cs="Arial"/>
          <w:sz w:val="24"/>
          <w:szCs w:val="24"/>
        </w:rPr>
        <w:t xml:space="preserve"> 30)</w:t>
      </w:r>
      <w:r w:rsidR="009144F1">
        <w:rPr>
          <w:rFonts w:ascii="Arial" w:hAnsi="Arial" w:cs="Arial"/>
          <w:sz w:val="24"/>
          <w:szCs w:val="24"/>
        </w:rPr>
        <w:t>.</w:t>
      </w:r>
      <w:r w:rsidRPr="000A4CC4">
        <w:rPr>
          <w:rFonts w:ascii="Arial" w:hAnsi="Arial" w:cs="Arial"/>
          <w:sz w:val="24"/>
          <w:szCs w:val="24"/>
        </w:rPr>
        <w:t xml:space="preserve">  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  </w:t>
      </w:r>
    </w:p>
    <w:p w:rsidR="00F4217F" w:rsidRPr="000A4CC4" w:rsidRDefault="00F4217F" w:rsidP="003630AC">
      <w:pPr>
        <w:tabs>
          <w:tab w:val="left" w:pos="426"/>
        </w:tabs>
        <w:spacing w:before="24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  <w:t>(2) Novčanom kaznom u iznosu od 2.000,00 KM do 5.000,00 KM kaznit će se samostalni poduzetnik ako:</w:t>
      </w:r>
    </w:p>
    <w:p w:rsidR="00F4217F" w:rsidRPr="000A4CC4" w:rsidRDefault="00F4217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a) </w:t>
      </w:r>
      <w:r w:rsidRPr="000A4CC4">
        <w:rPr>
          <w:rFonts w:ascii="Arial" w:hAnsi="Arial" w:cs="Arial"/>
          <w:sz w:val="24"/>
          <w:szCs w:val="24"/>
          <w:lang w:eastAsia="bs-Latn-BA"/>
        </w:rPr>
        <w:t>za radnika ne utvrdi mjesečnu osnovicu (član</w:t>
      </w:r>
      <w:r w:rsidR="00793260" w:rsidRPr="000A4CC4">
        <w:rPr>
          <w:rFonts w:ascii="Arial" w:hAnsi="Arial" w:cs="Arial"/>
          <w:sz w:val="24"/>
          <w:szCs w:val="24"/>
          <w:lang w:eastAsia="bs-Latn-BA"/>
        </w:rPr>
        <w:t>ak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17.), ne obračuna i ne uplati </w:t>
      </w:r>
      <w:r w:rsidRPr="000A4CC4">
        <w:rPr>
          <w:rFonts w:ascii="Arial" w:hAnsi="Arial" w:cs="Arial"/>
          <w:sz w:val="24"/>
          <w:szCs w:val="24"/>
          <w:lang w:eastAsia="bs-Latn-BA"/>
        </w:rPr>
        <w:tab/>
        <w:t xml:space="preserve">doprinose </w:t>
      </w:r>
      <w:r w:rsidRPr="000A4CC4">
        <w:rPr>
          <w:rFonts w:ascii="Arial" w:hAnsi="Arial" w:cs="Arial"/>
          <w:sz w:val="24"/>
          <w:szCs w:val="24"/>
        </w:rPr>
        <w:t>isto</w:t>
      </w:r>
      <w:r w:rsidR="00793260" w:rsidRPr="000A4CC4">
        <w:rPr>
          <w:rFonts w:ascii="Arial" w:hAnsi="Arial" w:cs="Arial"/>
          <w:sz w:val="24"/>
          <w:szCs w:val="24"/>
        </w:rPr>
        <w:t xml:space="preserve">dobno </w:t>
      </w:r>
      <w:r w:rsidRPr="000A4CC4">
        <w:rPr>
          <w:rFonts w:ascii="Arial" w:hAnsi="Arial" w:cs="Arial"/>
          <w:sz w:val="24"/>
          <w:szCs w:val="24"/>
        </w:rPr>
        <w:t xml:space="preserve">s isplatom plaće i ostalih primanja, ne obračuna i ne uplati </w:t>
      </w:r>
      <w:r w:rsidRPr="000A4CC4">
        <w:rPr>
          <w:rFonts w:ascii="Arial" w:hAnsi="Arial" w:cs="Arial"/>
          <w:sz w:val="24"/>
          <w:szCs w:val="24"/>
        </w:rPr>
        <w:tab/>
        <w:t xml:space="preserve">doprinose prema plaći koja nije isplaćena do posljednjeg dana u mjesecu za </w:t>
      </w:r>
      <w:r w:rsidRPr="000A4CC4">
        <w:rPr>
          <w:rFonts w:ascii="Arial" w:hAnsi="Arial" w:cs="Arial"/>
          <w:sz w:val="24"/>
          <w:szCs w:val="24"/>
        </w:rPr>
        <w:tab/>
        <w:t xml:space="preserve">prethodni mjesec ili ne obračuna i ne uplati doprinose prema plaći i ostalim </w:t>
      </w:r>
      <w:r w:rsidRPr="000A4CC4">
        <w:rPr>
          <w:rFonts w:ascii="Arial" w:hAnsi="Arial" w:cs="Arial"/>
          <w:sz w:val="24"/>
          <w:szCs w:val="24"/>
        </w:rPr>
        <w:tab/>
        <w:t xml:space="preserve">primanjima koji se daju u stvarima i/ili uslugama ili u korištenju nekog prava </w:t>
      </w:r>
      <w:r w:rsidRPr="000A4CC4">
        <w:rPr>
          <w:rFonts w:ascii="Arial" w:hAnsi="Arial" w:cs="Arial"/>
          <w:sz w:val="24"/>
          <w:szCs w:val="24"/>
        </w:rPr>
        <w:tab/>
        <w:t>najkasnije do posljednjeg dana u mjesecu za prethodni mjesec (član</w:t>
      </w:r>
      <w:r w:rsidR="00793260" w:rsidRPr="000A4CC4">
        <w:rPr>
          <w:rFonts w:ascii="Arial" w:hAnsi="Arial" w:cs="Arial"/>
          <w:sz w:val="24"/>
          <w:szCs w:val="24"/>
        </w:rPr>
        <w:t>ak</w:t>
      </w:r>
      <w:r w:rsidRPr="000A4CC4">
        <w:rPr>
          <w:rFonts w:ascii="Arial" w:hAnsi="Arial" w:cs="Arial"/>
          <w:sz w:val="24"/>
          <w:szCs w:val="24"/>
        </w:rPr>
        <w:t xml:space="preserve"> 18.)</w:t>
      </w:r>
      <w:r w:rsidR="00A249FF">
        <w:rPr>
          <w:rFonts w:ascii="Arial" w:hAnsi="Arial" w:cs="Arial"/>
          <w:sz w:val="24"/>
          <w:szCs w:val="24"/>
        </w:rPr>
        <w:t>;</w:t>
      </w:r>
    </w:p>
    <w:p w:rsidR="00F4217F" w:rsidRPr="000A4CC4" w:rsidRDefault="00F4217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  <w:lang w:eastAsia="bs-Latn-BA"/>
        </w:rPr>
        <w:tab/>
        <w:t>b) za osiguranika po osnov</w:t>
      </w:r>
      <w:r w:rsidR="00793260" w:rsidRPr="000A4CC4">
        <w:rPr>
          <w:rFonts w:ascii="Arial" w:hAnsi="Arial" w:cs="Arial"/>
          <w:sz w:val="24"/>
          <w:szCs w:val="24"/>
          <w:lang w:eastAsia="bs-Latn-BA"/>
        </w:rPr>
        <w:t>i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stručnog osposobljavanja za rad bez zasnivanja </w:t>
      </w:r>
      <w:r w:rsidRPr="000A4CC4">
        <w:rPr>
          <w:rFonts w:ascii="Arial" w:hAnsi="Arial" w:cs="Arial"/>
          <w:sz w:val="24"/>
          <w:szCs w:val="24"/>
          <w:lang w:eastAsia="bs-Latn-BA"/>
        </w:rPr>
        <w:tab/>
        <w:t xml:space="preserve">radnog odnosa, ne obračuna i ne uplati doprinose u roku </w:t>
      </w:r>
      <w:r w:rsidRPr="000A4CC4">
        <w:rPr>
          <w:rFonts w:ascii="Arial" w:hAnsi="Arial" w:cs="Arial"/>
          <w:sz w:val="24"/>
          <w:szCs w:val="24"/>
        </w:rPr>
        <w:t>(član</w:t>
      </w:r>
      <w:r w:rsidR="00793260" w:rsidRPr="000A4CC4">
        <w:rPr>
          <w:rFonts w:ascii="Arial" w:hAnsi="Arial" w:cs="Arial"/>
          <w:sz w:val="24"/>
          <w:szCs w:val="24"/>
        </w:rPr>
        <w:t>ak</w:t>
      </w:r>
      <w:r w:rsidRPr="000A4CC4">
        <w:rPr>
          <w:rFonts w:ascii="Arial" w:hAnsi="Arial" w:cs="Arial"/>
          <w:sz w:val="24"/>
          <w:szCs w:val="24"/>
        </w:rPr>
        <w:t xml:space="preserve"> 21)</w:t>
      </w:r>
      <w:r w:rsidR="00A249FF">
        <w:rPr>
          <w:rFonts w:ascii="Arial" w:hAnsi="Arial" w:cs="Arial"/>
          <w:sz w:val="24"/>
          <w:szCs w:val="24"/>
        </w:rPr>
        <w:t>;</w:t>
      </w:r>
      <w:r w:rsidRPr="000A4CC4">
        <w:rPr>
          <w:rFonts w:ascii="Arial" w:hAnsi="Arial" w:cs="Arial"/>
          <w:sz w:val="24"/>
          <w:szCs w:val="24"/>
        </w:rPr>
        <w:t xml:space="preserve">  </w:t>
      </w:r>
    </w:p>
    <w:p w:rsidR="00F4217F" w:rsidRPr="000A4CC4" w:rsidRDefault="00F4217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lastRenderedPageBreak/>
        <w:tab/>
        <w:t>c) za osiguranika koji ostvaruje primanja po osnov</w:t>
      </w:r>
      <w:r w:rsidR="00793260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 obavljanja privremenih i </w:t>
      </w:r>
      <w:r w:rsidRPr="000A4CC4">
        <w:rPr>
          <w:rFonts w:ascii="Arial" w:hAnsi="Arial" w:cs="Arial"/>
          <w:sz w:val="24"/>
          <w:szCs w:val="24"/>
        </w:rPr>
        <w:tab/>
        <w:t xml:space="preserve">povremenih poslova, od povremenih slobodnih zanimanja, dopunskog rada i </w:t>
      </w:r>
      <w:r w:rsidRPr="000A4CC4">
        <w:rPr>
          <w:rFonts w:ascii="Arial" w:hAnsi="Arial" w:cs="Arial"/>
          <w:sz w:val="24"/>
          <w:szCs w:val="24"/>
        </w:rPr>
        <w:tab/>
        <w:t>ostalih aktivnosti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, ne obračuna i ne uplati doprinose u roku </w:t>
      </w:r>
      <w:r w:rsidRPr="000A4CC4">
        <w:rPr>
          <w:rFonts w:ascii="Arial" w:hAnsi="Arial" w:cs="Arial"/>
          <w:sz w:val="24"/>
          <w:szCs w:val="24"/>
        </w:rPr>
        <w:t>(član</w:t>
      </w:r>
      <w:r w:rsidR="00793260" w:rsidRPr="000A4CC4">
        <w:rPr>
          <w:rFonts w:ascii="Arial" w:hAnsi="Arial" w:cs="Arial"/>
          <w:sz w:val="24"/>
          <w:szCs w:val="24"/>
        </w:rPr>
        <w:t>ak</w:t>
      </w:r>
      <w:r w:rsidRPr="000A4CC4">
        <w:rPr>
          <w:rFonts w:ascii="Arial" w:hAnsi="Arial" w:cs="Arial"/>
          <w:sz w:val="24"/>
          <w:szCs w:val="24"/>
        </w:rPr>
        <w:t xml:space="preserve"> 30).  </w:t>
      </w:r>
    </w:p>
    <w:p w:rsidR="00F4217F" w:rsidRPr="000A4CC4" w:rsidRDefault="00F4217F" w:rsidP="003630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217F" w:rsidRPr="000A4CC4" w:rsidRDefault="00F4217F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(3) Novčanom kaznom u iznosu od 2.000,00 KM do 5.000,00 KM kaznit će se za prekršaj iz stav</w:t>
      </w:r>
      <w:r w:rsidR="00793260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(1) ovog</w:t>
      </w:r>
      <w:r w:rsidR="00793260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član</w:t>
      </w:r>
      <w:r w:rsidR="00793260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a i odgovorn</w:t>
      </w:r>
      <w:r w:rsidR="00793260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793260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u pravno</w:t>
      </w:r>
      <w:r w:rsidR="00793260" w:rsidRPr="000A4CC4">
        <w:rPr>
          <w:rFonts w:ascii="Arial" w:hAnsi="Arial" w:cs="Arial"/>
          <w:sz w:val="24"/>
          <w:szCs w:val="24"/>
        </w:rPr>
        <w:t>j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793260" w:rsidRPr="000A4CC4">
        <w:rPr>
          <w:rFonts w:ascii="Arial" w:hAnsi="Arial" w:cs="Arial"/>
          <w:sz w:val="24"/>
          <w:szCs w:val="24"/>
        </w:rPr>
        <w:t>osobi</w:t>
      </w:r>
      <w:r w:rsidRPr="000A4CC4">
        <w:rPr>
          <w:rFonts w:ascii="Arial" w:hAnsi="Arial" w:cs="Arial"/>
          <w:sz w:val="24"/>
          <w:szCs w:val="24"/>
        </w:rPr>
        <w:t>.</w:t>
      </w:r>
    </w:p>
    <w:p w:rsidR="0013059E" w:rsidRDefault="0013059E" w:rsidP="003630A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bs-Latn-BA"/>
        </w:rPr>
      </w:pPr>
    </w:p>
    <w:p w:rsidR="00F4217F" w:rsidRPr="000A4CC4" w:rsidRDefault="00F4217F" w:rsidP="003630AC">
      <w:pPr>
        <w:spacing w:after="0" w:line="240" w:lineRule="auto"/>
        <w:jc w:val="center"/>
        <w:rPr>
          <w:rFonts w:ascii="Arial" w:hAnsi="Arial" w:cs="Arial"/>
          <w:b/>
          <w:bCs/>
          <w:color w:val="4C4C4C"/>
          <w:sz w:val="24"/>
          <w:szCs w:val="24"/>
          <w:bdr w:val="none" w:sz="0" w:space="0" w:color="auto" w:frame="1"/>
          <w:lang w:eastAsia="bs-Latn-BA"/>
        </w:rPr>
      </w:pPr>
      <w:r w:rsidRPr="000A4CC4">
        <w:rPr>
          <w:rFonts w:ascii="Arial" w:hAnsi="Arial" w:cs="Arial"/>
          <w:sz w:val="24"/>
          <w:szCs w:val="24"/>
          <w:lang w:eastAsia="bs-Latn-BA"/>
        </w:rPr>
        <w:t xml:space="preserve">  </w:t>
      </w:r>
      <w:r w:rsidRPr="000A4CC4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bs-Latn-BA"/>
        </w:rPr>
        <w:t>Član</w:t>
      </w:r>
      <w:r w:rsidR="00793260" w:rsidRPr="000A4CC4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bs-Latn-BA"/>
        </w:rPr>
        <w:t>ak</w:t>
      </w:r>
      <w:r w:rsidRPr="000A4CC4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bs-Latn-BA"/>
        </w:rPr>
        <w:t xml:space="preserve"> 52.</w:t>
      </w:r>
    </w:p>
    <w:p w:rsidR="00F4217F" w:rsidRPr="000A4CC4" w:rsidRDefault="00F4217F" w:rsidP="003630AC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  <w:lang w:eastAsia="bs-Latn-BA"/>
        </w:rPr>
      </w:pPr>
      <w:r w:rsidRPr="000A4CC4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bs-Latn-BA"/>
        </w:rPr>
        <w:t xml:space="preserve">(Za obveznike doprinosa za </w:t>
      </w:r>
      <w:r w:rsidR="00793260" w:rsidRPr="000A4CC4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bs-Latn-BA"/>
        </w:rPr>
        <w:t>osobno</w:t>
      </w:r>
      <w:r w:rsidRPr="000A4CC4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bs-Latn-BA"/>
        </w:rPr>
        <w:t xml:space="preserve"> osiguranje) </w:t>
      </w:r>
    </w:p>
    <w:p w:rsidR="00F4217F" w:rsidRPr="000A4CC4" w:rsidRDefault="00F4217F" w:rsidP="003630AC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  <w:lang w:eastAsia="bs-Latn-BA"/>
        </w:rPr>
      </w:pPr>
    </w:p>
    <w:p w:rsidR="00F4217F" w:rsidRPr="000A4CC4" w:rsidRDefault="00F4217F" w:rsidP="003630AC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Arial" w:hAnsi="Arial" w:cs="Arial"/>
          <w:color w:val="4C4C4C"/>
          <w:sz w:val="24"/>
          <w:szCs w:val="24"/>
          <w:lang w:eastAsia="bs-Latn-BA"/>
        </w:rPr>
      </w:pP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  <w:t xml:space="preserve">(1) Novčanom kaznom u iznosu od 1.500,00 KM do 5.000,00 KM kaznit će se za prekršaj: </w:t>
      </w:r>
    </w:p>
    <w:p w:rsidR="002753E0" w:rsidRDefault="00F4217F" w:rsidP="003630AC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="002753E0" w:rsidRPr="00BF424E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a) osiguranik po osnov</w:t>
      </w:r>
      <w:r w:rsidR="002753E0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i</w:t>
      </w:r>
      <w:r w:rsidR="002753E0" w:rsidRPr="00BF424E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obavljanja samostalne djelatnosti obrta i djelatnosti </w:t>
      </w:r>
      <w:r w:rsidR="002753E0" w:rsidRPr="00BF424E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  <w:t xml:space="preserve">srodnih obrtu, poljoprivrede i šumarstva, </w:t>
      </w:r>
      <w:r w:rsidR="002753E0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ostalih </w:t>
      </w:r>
      <w:r w:rsidR="002753E0" w:rsidRPr="005E3C02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samostalnih</w:t>
      </w:r>
      <w:r w:rsidR="002753E0" w:rsidRPr="00BF424E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</w:t>
      </w:r>
      <w:r w:rsidR="002753E0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djelatnosti i </w:t>
      </w:r>
      <w:r w:rsidR="002753E0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="002753E0" w:rsidRPr="00BF424E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profesionalnih </w:t>
      </w:r>
      <w:r w:rsidR="002753E0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djelatnosti</w:t>
      </w:r>
      <w:r w:rsidR="002753E0" w:rsidRPr="00BF424E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, ako ne uplati doprinose u roku (čl. 23. i 24.) ili ne </w:t>
      </w:r>
      <w:r w:rsidR="002753E0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="002753E0" w:rsidRPr="00BF424E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dostavi Poreznoj upravi Izvješ</w:t>
      </w:r>
      <w:r w:rsidR="002753E0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će</w:t>
      </w:r>
      <w:r w:rsidR="002753E0" w:rsidRPr="00BF424E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odnosno Obračunski list </w:t>
      </w:r>
      <w:r w:rsidR="002753E0" w:rsidRPr="00BF424E">
        <w:rPr>
          <w:rFonts w:ascii="Arial" w:hAnsi="Arial" w:cs="Arial"/>
          <w:sz w:val="24"/>
          <w:szCs w:val="24"/>
        </w:rPr>
        <w:t xml:space="preserve">u </w:t>
      </w:r>
      <w:r w:rsidR="002753E0">
        <w:rPr>
          <w:rFonts w:ascii="Arial" w:hAnsi="Arial" w:cs="Arial"/>
          <w:sz w:val="24"/>
          <w:szCs w:val="24"/>
        </w:rPr>
        <w:t xml:space="preserve">roku </w:t>
      </w:r>
      <w:r w:rsidR="002753E0" w:rsidRPr="00BF424E">
        <w:rPr>
          <w:rFonts w:ascii="Arial" w:hAnsi="Arial" w:cs="Arial"/>
          <w:sz w:val="24"/>
          <w:szCs w:val="24"/>
        </w:rPr>
        <w:t>(član</w:t>
      </w:r>
      <w:r w:rsidR="002753E0">
        <w:rPr>
          <w:rFonts w:ascii="Arial" w:hAnsi="Arial" w:cs="Arial"/>
          <w:sz w:val="24"/>
          <w:szCs w:val="24"/>
        </w:rPr>
        <w:t>ak</w:t>
      </w:r>
      <w:r w:rsidR="002753E0" w:rsidRPr="00BF424E">
        <w:rPr>
          <w:rFonts w:ascii="Arial" w:hAnsi="Arial" w:cs="Arial"/>
          <w:sz w:val="24"/>
          <w:szCs w:val="24"/>
        </w:rPr>
        <w:t xml:space="preserve"> </w:t>
      </w:r>
      <w:r w:rsidR="002753E0" w:rsidRPr="00BF424E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47. st. </w:t>
      </w:r>
      <w:r w:rsidR="002753E0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="002753E0" w:rsidRPr="00BF424E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(</w:t>
      </w:r>
      <w:r w:rsidR="002753E0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5</w:t>
      </w:r>
      <w:r w:rsidR="002753E0" w:rsidRPr="00BF424E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) i (</w:t>
      </w:r>
      <w:r w:rsidR="002753E0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6</w:t>
      </w:r>
      <w:r w:rsidR="002753E0" w:rsidRPr="00BF424E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)),</w:t>
      </w:r>
    </w:p>
    <w:p w:rsidR="00F4217F" w:rsidRPr="000A4CC4" w:rsidRDefault="00F4217F" w:rsidP="003630AC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</w:p>
    <w:p w:rsidR="00FD6310" w:rsidRPr="000A4CC4" w:rsidRDefault="00F4217F" w:rsidP="003630A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  <w:r w:rsidR="009F4D2D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b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) osiguranik po osnov</w:t>
      </w:r>
      <w:r w:rsidR="00793260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i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zaposlenja kod pravn</w:t>
      </w:r>
      <w:r w:rsidR="00793260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e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ili fizičk</w:t>
      </w:r>
      <w:r w:rsidR="00793260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e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</w:t>
      </w:r>
      <w:r w:rsidR="00793260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nerezidenta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  <w:t>Federacije, ako ne uplati doprinose u roku (član</w:t>
      </w:r>
      <w:r w:rsidR="00793260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ak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29.</w:t>
      </w:r>
      <w:r w:rsidR="00FD6310" w:rsidRPr="000A4CC4">
        <w:rPr>
          <w:rFonts w:ascii="Arial" w:hAnsi="Arial" w:cs="Arial"/>
          <w:noProof w:val="0"/>
          <w:sz w:val="24"/>
          <w:szCs w:val="24"/>
          <w:shd w:val="clear" w:color="auto" w:fill="FFFFFF"/>
          <w:lang w:eastAsia="bs-Latn-BA"/>
        </w:rPr>
        <w:t xml:space="preserve"> stavak (1)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) ili ne dostavi </w:t>
      </w:r>
    </w:p>
    <w:p w:rsidR="00F4217F" w:rsidRPr="000A4CC4" w:rsidRDefault="00FD6310" w:rsidP="003630A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          </w:t>
      </w:r>
      <w:r w:rsidR="00F4217F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Poreznoj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</w:t>
      </w:r>
      <w:r w:rsidR="00F4217F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upravi </w:t>
      </w:r>
      <w:r w:rsidR="003D06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I</w:t>
      </w:r>
      <w:r w:rsidR="00F4217F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zvješ</w:t>
      </w:r>
      <w:r w:rsidR="00793260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će</w:t>
      </w:r>
      <w:r w:rsidR="00F4217F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odnosno </w:t>
      </w:r>
      <w:r w:rsidR="003D06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</w:t>
      </w:r>
      <w:r w:rsidR="00F4217F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bračunski list </w:t>
      </w:r>
      <w:r w:rsidR="00F4217F" w:rsidRPr="000A4CC4">
        <w:rPr>
          <w:rFonts w:ascii="Arial" w:hAnsi="Arial" w:cs="Arial"/>
          <w:sz w:val="24"/>
          <w:szCs w:val="24"/>
        </w:rPr>
        <w:t>u roku (član</w:t>
      </w:r>
      <w:r w:rsidR="00793260" w:rsidRPr="000A4CC4">
        <w:rPr>
          <w:rFonts w:ascii="Arial" w:hAnsi="Arial" w:cs="Arial"/>
          <w:sz w:val="24"/>
          <w:szCs w:val="24"/>
        </w:rPr>
        <w:t>ak</w:t>
      </w:r>
      <w:r w:rsidR="00793260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47. </w:t>
      </w:r>
      <w:r w:rsidR="006E2D9F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s</w:t>
      </w:r>
      <w:r w:rsidR="00793260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t</w:t>
      </w:r>
      <w:r w:rsidR="006E2D9F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.</w:t>
      </w:r>
      <w:r w:rsidR="00F4217F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(</w:t>
      </w:r>
      <w:r w:rsidR="002753E0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5</w:t>
      </w:r>
      <w:r w:rsidR="00F4217F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) i (</w:t>
      </w:r>
      <w:r w:rsidR="002753E0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6</w:t>
      </w:r>
      <w:r w:rsidR="00F4217F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))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.</w:t>
      </w:r>
    </w:p>
    <w:p w:rsidR="00F4217F" w:rsidRPr="000A4CC4" w:rsidRDefault="00F4217F" w:rsidP="003630A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bs-Latn-BA"/>
        </w:rPr>
      </w:pP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ab/>
      </w:r>
    </w:p>
    <w:p w:rsidR="00F4217F" w:rsidRPr="000A4CC4" w:rsidRDefault="00F4217F" w:rsidP="003630AC">
      <w:pPr>
        <w:spacing w:after="0" w:line="240" w:lineRule="auto"/>
        <w:rPr>
          <w:rFonts w:ascii="Arial" w:hAnsi="Arial" w:cs="Arial"/>
          <w:b/>
          <w:bCs/>
          <w:color w:val="4C4C4C"/>
          <w:sz w:val="24"/>
          <w:szCs w:val="24"/>
          <w:bdr w:val="none" w:sz="0" w:space="0" w:color="auto" w:frame="1"/>
          <w:lang w:eastAsia="bs-Latn-BA"/>
        </w:rPr>
      </w:pPr>
    </w:p>
    <w:p w:rsidR="00F4217F" w:rsidRPr="000A4CC4" w:rsidRDefault="00F4217F" w:rsidP="003630A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bs-Latn-BA"/>
        </w:rPr>
      </w:pPr>
      <w:r w:rsidRPr="000A4CC4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bs-Latn-BA"/>
        </w:rPr>
        <w:t>Član</w:t>
      </w:r>
      <w:r w:rsidR="00793260" w:rsidRPr="000A4CC4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bs-Latn-BA"/>
        </w:rPr>
        <w:t>ak</w:t>
      </w:r>
      <w:r w:rsidRPr="000A4CC4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bs-Latn-BA"/>
        </w:rPr>
        <w:t xml:space="preserve"> 53.</w:t>
      </w:r>
    </w:p>
    <w:p w:rsidR="00F4217F" w:rsidRPr="000A4CC4" w:rsidRDefault="00F4217F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 xml:space="preserve">(Za ostale obveznike uplate doprinosa) </w:t>
      </w:r>
    </w:p>
    <w:p w:rsidR="00F4217F" w:rsidRPr="000A4CC4" w:rsidRDefault="00F4217F" w:rsidP="003630A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4C4C4C"/>
          <w:sz w:val="24"/>
          <w:szCs w:val="24"/>
          <w:lang w:eastAsia="bs-Latn-BA"/>
        </w:rPr>
      </w:pPr>
    </w:p>
    <w:p w:rsidR="00F4217F" w:rsidRPr="000A4CC4" w:rsidRDefault="00F4217F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0A4CC4">
        <w:rPr>
          <w:rFonts w:ascii="Arial" w:hAnsi="Arial" w:cs="Arial"/>
          <w:sz w:val="24"/>
          <w:szCs w:val="24"/>
          <w:lang w:eastAsia="bs-Latn-BA"/>
        </w:rPr>
        <w:tab/>
        <w:t>(1) Novčanom kaznom u iznosu od 1.000,00 KM do 5.000,00 KM  kaznit će se za prekršaj</w:t>
      </w:r>
      <w:r w:rsidR="00A67C85" w:rsidRPr="000A4CC4">
        <w:rPr>
          <w:rFonts w:ascii="Arial" w:hAnsi="Arial" w:cs="Arial"/>
          <w:sz w:val="24"/>
          <w:szCs w:val="24"/>
          <w:lang w:eastAsia="bs-Latn-BA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obveznik uplate doprinosa, ako ne uplati doprinose u propisanom roku</w:t>
      </w:r>
      <w:r w:rsidR="00C91221" w:rsidRPr="000A4CC4">
        <w:rPr>
          <w:rFonts w:ascii="Arial" w:hAnsi="Arial" w:cs="Arial"/>
          <w:sz w:val="24"/>
          <w:szCs w:val="24"/>
        </w:rPr>
        <w:t xml:space="preserve"> ili ne dostavi Izvješće Poreznoj upravi </w:t>
      </w:r>
      <w:r w:rsidR="00A96F81">
        <w:rPr>
          <w:rFonts w:ascii="Arial" w:hAnsi="Arial" w:cs="Arial"/>
          <w:sz w:val="24"/>
          <w:szCs w:val="24"/>
        </w:rPr>
        <w:t>(čl. 32., 33.,</w:t>
      </w:r>
      <w:r w:rsidR="0000592D" w:rsidRPr="00A01DB4">
        <w:rPr>
          <w:rFonts w:ascii="Arial" w:hAnsi="Arial" w:cs="Arial"/>
          <w:sz w:val="24"/>
          <w:szCs w:val="24"/>
        </w:rPr>
        <w:t xml:space="preserve"> 36.</w:t>
      </w:r>
      <w:r w:rsidR="00A96F81">
        <w:rPr>
          <w:rFonts w:ascii="Arial" w:hAnsi="Arial" w:cs="Arial"/>
          <w:sz w:val="24"/>
          <w:szCs w:val="24"/>
        </w:rPr>
        <w:t xml:space="preserve"> i 37.</w:t>
      </w:r>
      <w:r w:rsidR="0000592D">
        <w:rPr>
          <w:rFonts w:ascii="Arial" w:hAnsi="Arial" w:cs="Arial"/>
          <w:sz w:val="24"/>
          <w:szCs w:val="24"/>
        </w:rPr>
        <w:t xml:space="preserve"> </w:t>
      </w:r>
      <w:r w:rsidR="0000592D" w:rsidRPr="00A01DB4">
        <w:rPr>
          <w:rFonts w:ascii="Arial" w:hAnsi="Arial" w:cs="Arial"/>
          <w:sz w:val="24"/>
          <w:szCs w:val="24"/>
        </w:rPr>
        <w:t>stav</w:t>
      </w:r>
      <w:r w:rsidR="0000592D">
        <w:rPr>
          <w:rFonts w:ascii="Arial" w:hAnsi="Arial" w:cs="Arial"/>
          <w:sz w:val="24"/>
          <w:szCs w:val="24"/>
        </w:rPr>
        <w:t>ak</w:t>
      </w:r>
      <w:r w:rsidR="0000592D" w:rsidRPr="00A01DB4">
        <w:rPr>
          <w:rFonts w:ascii="Arial" w:hAnsi="Arial" w:cs="Arial"/>
          <w:sz w:val="24"/>
          <w:szCs w:val="24"/>
        </w:rPr>
        <w:t xml:space="preserve"> (1) t</w:t>
      </w:r>
      <w:r w:rsidR="0000592D">
        <w:rPr>
          <w:rFonts w:ascii="Arial" w:hAnsi="Arial" w:cs="Arial"/>
          <w:sz w:val="24"/>
          <w:szCs w:val="24"/>
        </w:rPr>
        <w:t>o</w:t>
      </w:r>
      <w:r w:rsidR="0000592D" w:rsidRPr="00A01DB4">
        <w:rPr>
          <w:rFonts w:ascii="Arial" w:hAnsi="Arial" w:cs="Arial"/>
          <w:sz w:val="24"/>
          <w:szCs w:val="24"/>
        </w:rPr>
        <w:t>čka e))</w:t>
      </w:r>
      <w:r w:rsidR="0000592D">
        <w:rPr>
          <w:rFonts w:ascii="Arial" w:hAnsi="Arial" w:cs="Arial"/>
          <w:sz w:val="24"/>
          <w:szCs w:val="24"/>
        </w:rPr>
        <w:t>.</w:t>
      </w:r>
      <w:r w:rsidR="00C91221" w:rsidRPr="000A4CC4">
        <w:rPr>
          <w:rFonts w:ascii="Arial" w:hAnsi="Arial" w:cs="Arial"/>
          <w:sz w:val="24"/>
          <w:szCs w:val="24"/>
        </w:rPr>
        <w:br/>
      </w:r>
      <w:r w:rsidRPr="000A4CC4">
        <w:rPr>
          <w:rFonts w:ascii="Arial" w:hAnsi="Arial" w:cs="Arial"/>
          <w:sz w:val="24"/>
          <w:szCs w:val="24"/>
          <w:lang w:eastAsia="bs-Latn-BA"/>
        </w:rPr>
        <w:br/>
      </w:r>
      <w:r w:rsidRPr="000A4CC4">
        <w:rPr>
          <w:rFonts w:ascii="Arial" w:hAnsi="Arial" w:cs="Arial"/>
          <w:sz w:val="24"/>
          <w:szCs w:val="24"/>
          <w:lang w:eastAsia="bs-Latn-BA"/>
        </w:rPr>
        <w:tab/>
        <w:t>(2) Novčanom kaznom u iznosu od 500,00 KM do 2.500,00 KM kaznit će se za prekršaj iz stav</w:t>
      </w:r>
      <w:r w:rsidR="00793260" w:rsidRPr="000A4CC4">
        <w:rPr>
          <w:rFonts w:ascii="Arial" w:hAnsi="Arial" w:cs="Arial"/>
          <w:sz w:val="24"/>
          <w:szCs w:val="24"/>
          <w:lang w:eastAsia="bs-Latn-BA"/>
        </w:rPr>
        <w:t>k</w:t>
      </w:r>
      <w:r w:rsidRPr="000A4CC4">
        <w:rPr>
          <w:rFonts w:ascii="Arial" w:hAnsi="Arial" w:cs="Arial"/>
          <w:sz w:val="24"/>
          <w:szCs w:val="24"/>
          <w:lang w:eastAsia="bs-Latn-BA"/>
        </w:rPr>
        <w:t>a (1) ovog</w:t>
      </w:r>
      <w:r w:rsidR="00793260" w:rsidRPr="000A4CC4">
        <w:rPr>
          <w:rFonts w:ascii="Arial" w:hAnsi="Arial" w:cs="Arial"/>
          <w:sz w:val="24"/>
          <w:szCs w:val="24"/>
          <w:lang w:eastAsia="bs-Latn-BA"/>
        </w:rPr>
        <w:t>a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član</w:t>
      </w:r>
      <w:r w:rsidR="00793260" w:rsidRPr="000A4CC4">
        <w:rPr>
          <w:rFonts w:ascii="Arial" w:hAnsi="Arial" w:cs="Arial"/>
          <w:sz w:val="24"/>
          <w:szCs w:val="24"/>
          <w:lang w:eastAsia="bs-Latn-BA"/>
        </w:rPr>
        <w:t>k</w:t>
      </w:r>
      <w:r w:rsidRPr="000A4CC4">
        <w:rPr>
          <w:rFonts w:ascii="Arial" w:hAnsi="Arial" w:cs="Arial"/>
          <w:sz w:val="24"/>
          <w:szCs w:val="24"/>
          <w:lang w:eastAsia="bs-Latn-BA"/>
        </w:rPr>
        <w:t>a i odgovorn</w:t>
      </w:r>
      <w:r w:rsidR="00793260" w:rsidRPr="000A4CC4">
        <w:rPr>
          <w:rFonts w:ascii="Arial" w:hAnsi="Arial" w:cs="Arial"/>
          <w:sz w:val="24"/>
          <w:szCs w:val="24"/>
          <w:lang w:eastAsia="bs-Latn-BA"/>
        </w:rPr>
        <w:t>a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</w:t>
      </w:r>
      <w:r w:rsidR="00793260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osoba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u pravno</w:t>
      </w:r>
      <w:r w:rsidR="00793260" w:rsidRPr="000A4CC4">
        <w:rPr>
          <w:rFonts w:ascii="Arial" w:hAnsi="Arial" w:cs="Arial"/>
          <w:sz w:val="24"/>
          <w:szCs w:val="24"/>
          <w:lang w:eastAsia="bs-Latn-BA"/>
        </w:rPr>
        <w:t>j</w:t>
      </w:r>
      <w:r w:rsidRPr="000A4CC4">
        <w:rPr>
          <w:rFonts w:ascii="Arial" w:hAnsi="Arial" w:cs="Arial"/>
          <w:sz w:val="24"/>
          <w:szCs w:val="24"/>
          <w:lang w:eastAsia="bs-Latn-BA"/>
        </w:rPr>
        <w:t xml:space="preserve"> </w:t>
      </w:r>
      <w:r w:rsidR="00793260" w:rsidRPr="000A4CC4">
        <w:rPr>
          <w:rFonts w:ascii="Arial" w:hAnsi="Arial" w:cs="Arial"/>
          <w:sz w:val="24"/>
          <w:szCs w:val="24"/>
          <w:lang w:eastAsia="bs-Latn-BA"/>
        </w:rPr>
        <w:t>osobi</w:t>
      </w:r>
      <w:r w:rsidRPr="000A4CC4">
        <w:rPr>
          <w:rFonts w:ascii="Arial" w:hAnsi="Arial" w:cs="Arial"/>
          <w:sz w:val="24"/>
          <w:szCs w:val="24"/>
          <w:lang w:eastAsia="bs-Latn-BA"/>
        </w:rPr>
        <w:t>.</w:t>
      </w:r>
    </w:p>
    <w:p w:rsidR="00F4217F" w:rsidRPr="000A4CC4" w:rsidRDefault="00F4217F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217F" w:rsidRPr="000A4CC4" w:rsidRDefault="00F4217F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</w:t>
      </w:r>
      <w:r w:rsidR="00793260" w:rsidRPr="000A4CC4">
        <w:rPr>
          <w:rFonts w:ascii="Arial" w:hAnsi="Arial" w:cs="Arial"/>
          <w:b/>
          <w:sz w:val="24"/>
          <w:szCs w:val="24"/>
        </w:rPr>
        <w:t>ak</w:t>
      </w:r>
      <w:r w:rsidRPr="000A4CC4">
        <w:rPr>
          <w:rFonts w:ascii="Arial" w:hAnsi="Arial" w:cs="Arial"/>
          <w:b/>
          <w:sz w:val="24"/>
          <w:szCs w:val="24"/>
        </w:rPr>
        <w:t xml:space="preserve"> 54.</w:t>
      </w:r>
    </w:p>
    <w:p w:rsidR="00F4217F" w:rsidRPr="000A4CC4" w:rsidRDefault="00F4217F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(Mjera zabrane obavljanja djelatnosti)</w:t>
      </w:r>
    </w:p>
    <w:p w:rsidR="00F4217F" w:rsidRPr="000A4CC4" w:rsidRDefault="00F4217F" w:rsidP="003630AC">
      <w:pPr>
        <w:pStyle w:val="NormalWeb"/>
        <w:tabs>
          <w:tab w:val="left" w:pos="426"/>
        </w:tabs>
        <w:jc w:val="both"/>
        <w:rPr>
          <w:rFonts w:ascii="Arial" w:hAnsi="Arial" w:cs="Arial"/>
          <w:b/>
        </w:rPr>
      </w:pPr>
      <w:r w:rsidRPr="000A4CC4">
        <w:rPr>
          <w:rFonts w:ascii="Arial" w:hAnsi="Arial" w:cs="Arial"/>
        </w:rPr>
        <w:tab/>
        <w:t>Pravn</w:t>
      </w:r>
      <w:r w:rsidR="00793260" w:rsidRPr="000A4CC4">
        <w:rPr>
          <w:rFonts w:ascii="Arial" w:hAnsi="Arial" w:cs="Arial"/>
        </w:rPr>
        <w:t>a</w:t>
      </w:r>
      <w:r w:rsidRPr="000A4CC4">
        <w:rPr>
          <w:rFonts w:ascii="Arial" w:hAnsi="Arial" w:cs="Arial"/>
        </w:rPr>
        <w:t xml:space="preserve"> </w:t>
      </w:r>
      <w:r w:rsidR="00793260" w:rsidRPr="000A4CC4">
        <w:rPr>
          <w:rFonts w:ascii="Arial" w:hAnsi="Arial" w:cs="Arial"/>
        </w:rPr>
        <w:t>osoba</w:t>
      </w:r>
      <w:r w:rsidRPr="000A4CC4">
        <w:rPr>
          <w:rFonts w:ascii="Arial" w:hAnsi="Arial" w:cs="Arial"/>
        </w:rPr>
        <w:t xml:space="preserve"> ili poduzetnik kaznit će se za prekršaj prema čl. 50., 51. i 52. t</w:t>
      </w:r>
      <w:r w:rsidR="00793260" w:rsidRPr="000A4CC4">
        <w:rPr>
          <w:rFonts w:ascii="Arial" w:hAnsi="Arial" w:cs="Arial"/>
        </w:rPr>
        <w:t>o</w:t>
      </w:r>
      <w:r w:rsidRPr="000A4CC4">
        <w:rPr>
          <w:rFonts w:ascii="Arial" w:hAnsi="Arial" w:cs="Arial"/>
        </w:rPr>
        <w:t>čka a) ovog</w:t>
      </w:r>
      <w:r w:rsidR="00793260" w:rsidRPr="000A4CC4">
        <w:rPr>
          <w:rFonts w:ascii="Arial" w:hAnsi="Arial" w:cs="Arial"/>
        </w:rPr>
        <w:t>a</w:t>
      </w:r>
      <w:r w:rsidRPr="000A4CC4">
        <w:rPr>
          <w:rFonts w:ascii="Arial" w:hAnsi="Arial" w:cs="Arial"/>
        </w:rPr>
        <w:t xml:space="preserve"> </w:t>
      </w:r>
      <w:r w:rsidR="00793260" w:rsidRPr="000A4CC4">
        <w:rPr>
          <w:rFonts w:ascii="Arial" w:hAnsi="Arial" w:cs="Arial"/>
        </w:rPr>
        <w:t xml:space="preserve">Zakona </w:t>
      </w:r>
      <w:r w:rsidRPr="000A4CC4">
        <w:rPr>
          <w:rFonts w:ascii="Arial" w:hAnsi="Arial" w:cs="Arial"/>
        </w:rPr>
        <w:t xml:space="preserve">za prekršaj počinjen prvi put, a za prekršaj počinjen drugi put, uz novčanu kaznu, može mu se izreći i mjera zabrane obavljanja djelatnosti u trajanju do </w:t>
      </w:r>
      <w:r w:rsidR="00291D3C">
        <w:rPr>
          <w:rFonts w:ascii="Arial" w:hAnsi="Arial" w:cs="Arial"/>
        </w:rPr>
        <w:t>šest mjeseci</w:t>
      </w:r>
      <w:r w:rsidRPr="000A4CC4">
        <w:rPr>
          <w:rFonts w:ascii="Arial" w:hAnsi="Arial" w:cs="Arial"/>
        </w:rPr>
        <w:t>.</w:t>
      </w:r>
      <w:r w:rsidRPr="000A4CC4">
        <w:rPr>
          <w:rFonts w:ascii="Arial" w:hAnsi="Arial" w:cs="Arial"/>
          <w:b/>
        </w:rPr>
        <w:t xml:space="preserve"> </w:t>
      </w:r>
    </w:p>
    <w:p w:rsidR="009C0E68" w:rsidRDefault="009C0E68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C0E68" w:rsidRDefault="009C0E68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C0E68" w:rsidRDefault="009C0E68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64C6E" w:rsidRPr="000A4CC4" w:rsidRDefault="00564C6E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lastRenderedPageBreak/>
        <w:t xml:space="preserve">POGLAVLJE XI. PRIJELAZNE I ZAVRŠNE ODREDBE </w:t>
      </w:r>
    </w:p>
    <w:p w:rsidR="00564C6E" w:rsidRPr="000A4CC4" w:rsidRDefault="00564C6E" w:rsidP="009C0E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Članak 55.</w:t>
      </w:r>
    </w:p>
    <w:p w:rsidR="00564C6E" w:rsidRPr="000A4CC4" w:rsidRDefault="00564C6E" w:rsidP="009C0E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(Podzakonski akti i rokovi za njihovo donošenje)</w:t>
      </w:r>
    </w:p>
    <w:p w:rsidR="00564C6E" w:rsidRPr="000A4CC4" w:rsidRDefault="00793260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(1) Ministar će u roku od 60 dana od dana stupanja na snagu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 xml:space="preserve">Zakona </w:t>
      </w:r>
      <w:r w:rsidR="00564C6E" w:rsidRPr="000A4CC4">
        <w:rPr>
          <w:rFonts w:ascii="Arial" w:hAnsi="Arial" w:cs="Arial"/>
          <w:sz w:val="24"/>
          <w:szCs w:val="24"/>
        </w:rPr>
        <w:t>donijeti Pravilnik o primjeni Zakona o doprinosima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kojim će se propisati način postupanja pri utvrđivanju i obračunu doprinosa, način izvješ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ći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vanja te oblik i sadržaj izvješ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ć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 i druga pitanja kojima će se urediti prov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edba 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odred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aba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Zakona 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kao i </w:t>
      </w:r>
      <w:r w:rsidR="00564C6E" w:rsidRPr="000A4CC4">
        <w:rPr>
          <w:rFonts w:ascii="Arial" w:eastAsiaTheme="minorHAnsi" w:hAnsi="Arial" w:cs="Arial"/>
          <w:sz w:val="24"/>
          <w:szCs w:val="24"/>
        </w:rPr>
        <w:t>Uput</w:t>
      </w:r>
      <w:r w:rsidRPr="000A4CC4">
        <w:rPr>
          <w:rFonts w:ascii="Arial" w:eastAsiaTheme="minorHAnsi" w:hAnsi="Arial" w:cs="Arial"/>
          <w:sz w:val="24"/>
          <w:szCs w:val="24"/>
        </w:rPr>
        <w:t>u o načinu na koji je banka ob</w:t>
      </w:r>
      <w:r w:rsidR="00564C6E" w:rsidRPr="000A4CC4">
        <w:rPr>
          <w:rFonts w:ascii="Arial" w:eastAsiaTheme="minorHAnsi" w:hAnsi="Arial" w:cs="Arial"/>
          <w:sz w:val="24"/>
          <w:szCs w:val="24"/>
        </w:rPr>
        <w:t>vezna izvješ</w:t>
      </w:r>
      <w:r w:rsidRPr="000A4CC4">
        <w:rPr>
          <w:rFonts w:ascii="Arial" w:eastAsiaTheme="minorHAnsi" w:hAnsi="Arial" w:cs="Arial"/>
          <w:sz w:val="24"/>
          <w:szCs w:val="24"/>
        </w:rPr>
        <w:t>ći</w:t>
      </w:r>
      <w:r w:rsidR="00564C6E" w:rsidRPr="000A4CC4">
        <w:rPr>
          <w:rFonts w:ascii="Arial" w:eastAsiaTheme="minorHAnsi" w:hAnsi="Arial" w:cs="Arial"/>
          <w:sz w:val="24"/>
          <w:szCs w:val="24"/>
        </w:rPr>
        <w:t>vati Poreznu upravu o realizaciji naloga iz članka 48. ovog</w:t>
      </w:r>
      <w:r w:rsidRPr="000A4CC4">
        <w:rPr>
          <w:rFonts w:ascii="Arial" w:eastAsiaTheme="minorHAnsi" w:hAnsi="Arial" w:cs="Arial"/>
          <w:sz w:val="24"/>
          <w:szCs w:val="24"/>
        </w:rPr>
        <w:t>a</w:t>
      </w:r>
      <w:r w:rsidR="00564C6E" w:rsidRPr="000A4CC4">
        <w:rPr>
          <w:rFonts w:ascii="Arial" w:eastAsiaTheme="minorHAnsi" w:hAnsi="Arial" w:cs="Arial"/>
          <w:sz w:val="24"/>
          <w:szCs w:val="24"/>
        </w:rPr>
        <w:t xml:space="preserve"> </w:t>
      </w:r>
      <w:r w:rsidRPr="000A4CC4">
        <w:rPr>
          <w:rFonts w:ascii="Arial" w:eastAsiaTheme="minorHAnsi" w:hAnsi="Arial" w:cs="Arial"/>
          <w:sz w:val="24"/>
          <w:szCs w:val="24"/>
        </w:rPr>
        <w:t>Zakona</w:t>
      </w:r>
      <w:r w:rsidR="00564C6E" w:rsidRPr="000A4CC4">
        <w:rPr>
          <w:rFonts w:ascii="Arial" w:eastAsiaTheme="minorHAnsi" w:hAnsi="Arial" w:cs="Arial"/>
          <w:sz w:val="24"/>
          <w:szCs w:val="24"/>
        </w:rPr>
        <w:t>.</w:t>
      </w:r>
      <w:r w:rsidR="00564C6E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  </w:t>
      </w:r>
    </w:p>
    <w:p w:rsidR="00793260" w:rsidRPr="000A4CC4" w:rsidRDefault="00793260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 xml:space="preserve">(2) </w:t>
      </w:r>
      <w:r w:rsidR="002568B8" w:rsidRPr="000A4CC4">
        <w:rPr>
          <w:rFonts w:ascii="Arial" w:hAnsi="Arial" w:cs="Arial"/>
          <w:sz w:val="24"/>
          <w:szCs w:val="24"/>
        </w:rPr>
        <w:t xml:space="preserve">Ministar </w:t>
      </w:r>
      <w:r w:rsidR="00564C6E" w:rsidRPr="000A4CC4">
        <w:rPr>
          <w:rFonts w:ascii="Arial" w:hAnsi="Arial" w:cs="Arial"/>
          <w:sz w:val="24"/>
          <w:szCs w:val="24"/>
        </w:rPr>
        <w:t xml:space="preserve">objavljuje do 31. </w:t>
      </w:r>
      <w:r w:rsidRPr="000A4CC4">
        <w:rPr>
          <w:rFonts w:ascii="Arial" w:hAnsi="Arial" w:cs="Arial"/>
          <w:sz w:val="24"/>
          <w:szCs w:val="24"/>
        </w:rPr>
        <w:t>prosinca</w:t>
      </w:r>
      <w:r w:rsidR="00564C6E" w:rsidRPr="000A4CC4">
        <w:rPr>
          <w:rFonts w:ascii="Arial" w:hAnsi="Arial" w:cs="Arial"/>
          <w:sz w:val="24"/>
          <w:szCs w:val="24"/>
        </w:rPr>
        <w:t xml:space="preserve"> tekuće godine, za sljedeću kalendarsku godinu, iznose mjesečnih osnovica za obračun doprinosa, koje su propisane kao umnožak iznosa prosječne plaće i određenog koeficijenta, iz čl. 17., 19., </w:t>
      </w:r>
      <w:r w:rsidR="003D066E" w:rsidRPr="000A4CC4">
        <w:rPr>
          <w:rFonts w:ascii="Arial" w:hAnsi="Arial" w:cs="Arial"/>
          <w:sz w:val="24"/>
          <w:szCs w:val="24"/>
        </w:rPr>
        <w:t xml:space="preserve">21., </w:t>
      </w:r>
      <w:r w:rsidR="00564C6E" w:rsidRPr="000A4CC4">
        <w:rPr>
          <w:rFonts w:ascii="Arial" w:hAnsi="Arial" w:cs="Arial"/>
          <w:sz w:val="24"/>
          <w:szCs w:val="24"/>
        </w:rPr>
        <w:t>23., 24., 25., 28., 29., 32., 33., 40. i 46.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Zakona</w:t>
      </w:r>
      <w:r w:rsidR="00564C6E" w:rsidRPr="000A4CC4">
        <w:rPr>
          <w:rFonts w:ascii="Arial" w:hAnsi="Arial" w:cs="Arial"/>
          <w:sz w:val="24"/>
          <w:szCs w:val="24"/>
        </w:rPr>
        <w:t>.</w:t>
      </w:r>
    </w:p>
    <w:p w:rsidR="00564C6E" w:rsidRPr="000A4CC4" w:rsidRDefault="00793260" w:rsidP="003630AC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(3) Osnovice iz čl. 22., 26., 27., 31., 34., 35., 37., 38.</w:t>
      </w:r>
      <w:r w:rsidR="003D066E" w:rsidRPr="000A4CC4">
        <w:rPr>
          <w:rFonts w:ascii="Arial" w:hAnsi="Arial" w:cs="Arial"/>
          <w:sz w:val="24"/>
          <w:szCs w:val="24"/>
        </w:rPr>
        <w:t xml:space="preserve"> i 39.</w:t>
      </w:r>
      <w:r w:rsidR="00564C6E" w:rsidRPr="000A4CC4">
        <w:rPr>
          <w:rFonts w:ascii="Arial" w:hAnsi="Arial" w:cs="Arial"/>
          <w:sz w:val="24"/>
          <w:szCs w:val="24"/>
        </w:rPr>
        <w:t xml:space="preserve">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 xml:space="preserve">Zakona </w:t>
      </w:r>
      <w:r w:rsidR="00564C6E" w:rsidRPr="000A4CC4">
        <w:rPr>
          <w:rFonts w:ascii="Arial" w:hAnsi="Arial" w:cs="Arial"/>
          <w:sz w:val="24"/>
          <w:szCs w:val="24"/>
        </w:rPr>
        <w:t xml:space="preserve">utvrđuje svojim propisima zakonodavno tijelo kantona. </w:t>
      </w: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Članak 56.</w:t>
      </w:r>
    </w:p>
    <w:p w:rsidR="00564C6E" w:rsidRPr="000A4CC4" w:rsidRDefault="00564C6E" w:rsidP="003630AC">
      <w:pPr>
        <w:keepNext/>
        <w:keepLines/>
        <w:spacing w:before="40"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(Prijelazne odredbe)</w:t>
      </w:r>
    </w:p>
    <w:p w:rsidR="00793260" w:rsidRPr="000A4CC4" w:rsidRDefault="00793260" w:rsidP="003630AC">
      <w:pPr>
        <w:spacing w:line="240" w:lineRule="auto"/>
        <w:ind w:left="36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64C6E" w:rsidRPr="000A4CC4" w:rsidRDefault="00793260" w:rsidP="003630AC">
      <w:pPr>
        <w:tabs>
          <w:tab w:val="left" w:pos="426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>(1)</w:t>
      </w:r>
      <w:r w:rsidRPr="000A4CC4">
        <w:rPr>
          <w:rFonts w:ascii="Arial" w:hAnsi="Arial" w:cs="Arial"/>
          <w:b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Doprinose za koje je ob</w:t>
      </w:r>
      <w:r w:rsidR="00564C6E" w:rsidRPr="000A4CC4">
        <w:rPr>
          <w:rFonts w:ascii="Arial" w:hAnsi="Arial" w:cs="Arial"/>
          <w:sz w:val="24"/>
          <w:szCs w:val="24"/>
        </w:rPr>
        <w:t>veza plaćanja nastala, odnosno dospjela do dana početka primjene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Zakona</w:t>
      </w:r>
      <w:r w:rsidR="00564C6E" w:rsidRPr="000A4CC4">
        <w:rPr>
          <w:rFonts w:ascii="Arial" w:hAnsi="Arial" w:cs="Arial"/>
          <w:sz w:val="24"/>
          <w:szCs w:val="24"/>
        </w:rPr>
        <w:t xml:space="preserve">, obveznici plaćanja doprinosa su dužni platiti </w:t>
      </w:r>
      <w:r w:rsidRPr="000A4CC4">
        <w:rPr>
          <w:rFonts w:ascii="Arial" w:hAnsi="Arial" w:cs="Arial"/>
          <w:sz w:val="24"/>
          <w:szCs w:val="24"/>
        </w:rPr>
        <w:t>sukladno</w:t>
      </w:r>
      <w:r w:rsidR="00564C6E" w:rsidRPr="000A4CC4">
        <w:rPr>
          <w:rFonts w:ascii="Arial" w:hAnsi="Arial" w:cs="Arial"/>
          <w:sz w:val="24"/>
          <w:szCs w:val="24"/>
        </w:rPr>
        <w:t xml:space="preserve"> propisima koji su važili do dana početka primjene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Zakona</w:t>
      </w:r>
      <w:r w:rsidR="00564C6E" w:rsidRPr="000A4CC4">
        <w:rPr>
          <w:rFonts w:ascii="Arial" w:hAnsi="Arial" w:cs="Arial"/>
          <w:sz w:val="24"/>
          <w:szCs w:val="24"/>
        </w:rPr>
        <w:t>.</w:t>
      </w:r>
    </w:p>
    <w:p w:rsidR="00793260" w:rsidRPr="000A4CC4" w:rsidRDefault="00793260" w:rsidP="003630AC">
      <w:pPr>
        <w:tabs>
          <w:tab w:val="left" w:pos="426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64C6E" w:rsidRPr="000A4CC4" w:rsidRDefault="00793260" w:rsidP="003630AC">
      <w:pPr>
        <w:tabs>
          <w:tab w:val="left" w:pos="426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(2) </w:t>
      </w:r>
      <w:r w:rsidR="00564C6E" w:rsidRPr="000A4CC4">
        <w:rPr>
          <w:rFonts w:ascii="Arial" w:hAnsi="Arial" w:cs="Arial"/>
          <w:sz w:val="24"/>
          <w:szCs w:val="24"/>
        </w:rPr>
        <w:t>Obveznici obračunavanja i plaćanja doprinosa dužni su nakon stupanja na snagu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 xml:space="preserve">Zakona </w:t>
      </w:r>
      <w:r w:rsidR="00564C6E" w:rsidRPr="000A4CC4">
        <w:rPr>
          <w:rFonts w:ascii="Arial" w:hAnsi="Arial" w:cs="Arial"/>
          <w:sz w:val="24"/>
          <w:szCs w:val="24"/>
        </w:rPr>
        <w:t>izvršiti preračun plaća (bruto iznos) za obveznike doprinosa - zaposlenike, na novu zbirnu stopu k</w:t>
      </w:r>
      <w:r w:rsidRPr="000A4CC4">
        <w:rPr>
          <w:rFonts w:ascii="Arial" w:hAnsi="Arial" w:cs="Arial"/>
          <w:sz w:val="24"/>
          <w:szCs w:val="24"/>
        </w:rPr>
        <w:t>ao umnožak bruto iznosa plaće i</w:t>
      </w:r>
      <w:r w:rsidR="00564C6E" w:rsidRPr="000A4CC4">
        <w:rPr>
          <w:rFonts w:ascii="Arial" w:hAnsi="Arial" w:cs="Arial"/>
          <w:sz w:val="24"/>
          <w:szCs w:val="24"/>
        </w:rPr>
        <w:t xml:space="preserve"> koeficijenta 1,0376. </w:t>
      </w:r>
    </w:p>
    <w:p w:rsidR="00564C6E" w:rsidRPr="000A4CC4" w:rsidRDefault="00564C6E" w:rsidP="003630AC">
      <w:pPr>
        <w:spacing w:line="240" w:lineRule="auto"/>
        <w:ind w:left="36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564C6E" w:rsidRPr="000A4CC4" w:rsidRDefault="00564C6E" w:rsidP="003630AC">
      <w:pPr>
        <w:spacing w:line="240" w:lineRule="auto"/>
        <w:ind w:left="36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Članak 57.</w:t>
      </w:r>
    </w:p>
    <w:p w:rsidR="00564C6E" w:rsidRPr="000A4CC4" w:rsidRDefault="00793260" w:rsidP="003630AC">
      <w:pPr>
        <w:spacing w:line="240" w:lineRule="auto"/>
        <w:ind w:left="36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(Prestanak važenja)</w:t>
      </w:r>
    </w:p>
    <w:p w:rsidR="00793260" w:rsidRPr="000A4CC4" w:rsidRDefault="00793260" w:rsidP="003630AC">
      <w:pPr>
        <w:spacing w:line="240" w:lineRule="auto"/>
        <w:ind w:left="36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568B8" w:rsidRDefault="00793260" w:rsidP="009C0E68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color w:val="333333"/>
          <w:sz w:val="24"/>
        </w:rPr>
      </w:pPr>
      <w:r w:rsidRPr="000A4CC4">
        <w:rPr>
          <w:rFonts w:ascii="Arial" w:hAnsi="Arial" w:cs="Arial"/>
          <w:sz w:val="24"/>
          <w:szCs w:val="24"/>
        </w:rPr>
        <w:tab/>
      </w:r>
      <w:r w:rsidR="00564C6E" w:rsidRPr="000A4CC4">
        <w:rPr>
          <w:rFonts w:ascii="Arial" w:hAnsi="Arial" w:cs="Arial"/>
          <w:sz w:val="24"/>
          <w:szCs w:val="24"/>
        </w:rPr>
        <w:t>Danom početka primjene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 xml:space="preserve">Zakona </w:t>
      </w:r>
      <w:r w:rsidR="00564C6E" w:rsidRPr="000A4CC4">
        <w:rPr>
          <w:rFonts w:ascii="Arial" w:hAnsi="Arial" w:cs="Arial"/>
          <w:sz w:val="24"/>
          <w:szCs w:val="24"/>
        </w:rPr>
        <w:t>na teritorij</w:t>
      </w:r>
      <w:r w:rsidRPr="000A4CC4">
        <w:rPr>
          <w:rFonts w:ascii="Arial" w:hAnsi="Arial" w:cs="Arial"/>
          <w:sz w:val="24"/>
          <w:szCs w:val="24"/>
        </w:rPr>
        <w:t>u</w:t>
      </w:r>
      <w:r w:rsidR="00564C6E" w:rsidRPr="000A4CC4">
        <w:rPr>
          <w:rFonts w:ascii="Arial" w:hAnsi="Arial" w:cs="Arial"/>
          <w:sz w:val="24"/>
          <w:szCs w:val="24"/>
        </w:rPr>
        <w:t xml:space="preserve"> Federacije prestaje važi</w:t>
      </w:r>
      <w:r w:rsidRPr="000A4CC4">
        <w:rPr>
          <w:rFonts w:ascii="Arial" w:hAnsi="Arial" w:cs="Arial"/>
          <w:sz w:val="24"/>
          <w:szCs w:val="24"/>
        </w:rPr>
        <w:t>ti</w:t>
      </w:r>
      <w:r w:rsidR="00564C6E" w:rsidRPr="000A4CC4">
        <w:rPr>
          <w:rFonts w:ascii="Arial" w:hAnsi="Arial" w:cs="Arial"/>
          <w:sz w:val="24"/>
          <w:szCs w:val="24"/>
        </w:rPr>
        <w:t xml:space="preserve"> Zakon o doprinosima </w:t>
      </w:r>
      <w:r w:rsidR="00564C6E" w:rsidRPr="000A4CC4">
        <w:rPr>
          <w:rFonts w:ascii="Arial" w:hAnsi="Arial" w:cs="Arial"/>
          <w:bCs/>
          <w:sz w:val="24"/>
        </w:rPr>
        <w:t>(„Službene novine Federacije BiH“, br. 35/98, 54/00, 16/01, 37/01, 1/02, 17/06, 14/08, 91/15</w:t>
      </w:r>
      <w:r w:rsidR="002568B8">
        <w:rPr>
          <w:rFonts w:ascii="Arial" w:hAnsi="Arial" w:cs="Arial"/>
          <w:bCs/>
          <w:sz w:val="24"/>
        </w:rPr>
        <w:t>,</w:t>
      </w:r>
      <w:r w:rsidR="00564C6E" w:rsidRPr="000A4CC4">
        <w:rPr>
          <w:rFonts w:ascii="Arial" w:hAnsi="Arial" w:cs="Arial"/>
          <w:bCs/>
          <w:sz w:val="24"/>
        </w:rPr>
        <w:t xml:space="preserve"> 104/16</w:t>
      </w:r>
      <w:r w:rsidR="002568B8">
        <w:rPr>
          <w:rFonts w:ascii="Arial" w:hAnsi="Arial" w:cs="Arial"/>
          <w:bCs/>
          <w:sz w:val="24"/>
        </w:rPr>
        <w:t xml:space="preserve"> i 34/18</w:t>
      </w:r>
      <w:r w:rsidR="00905029">
        <w:rPr>
          <w:rFonts w:ascii="Arial" w:hAnsi="Arial" w:cs="Arial"/>
          <w:bCs/>
          <w:sz w:val="24"/>
        </w:rPr>
        <w:t>).</w:t>
      </w:r>
      <w:r w:rsidR="00564C6E" w:rsidRPr="000A4CC4">
        <w:rPr>
          <w:rFonts w:ascii="Arial" w:hAnsi="Arial" w:cs="Arial"/>
          <w:bCs/>
          <w:color w:val="FF0000"/>
          <w:sz w:val="24"/>
        </w:rPr>
        <w:t xml:space="preserve"> </w:t>
      </w:r>
    </w:p>
    <w:p w:rsidR="009C0E68" w:rsidRPr="009C0E68" w:rsidRDefault="009C0E68" w:rsidP="009C0E68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color w:val="333333"/>
          <w:sz w:val="24"/>
        </w:rPr>
      </w:pPr>
    </w:p>
    <w:p w:rsidR="00564C6E" w:rsidRPr="000A4CC4" w:rsidRDefault="00564C6E" w:rsidP="00363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Članak 58.</w:t>
      </w:r>
    </w:p>
    <w:p w:rsidR="00564C6E" w:rsidRDefault="00564C6E" w:rsidP="009C0E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(Stupanje na snagu)</w:t>
      </w:r>
    </w:p>
    <w:p w:rsidR="009C0E68" w:rsidRPr="000A4CC4" w:rsidRDefault="009C0E68" w:rsidP="009C0E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ab/>
        <w:t xml:space="preserve">Ovaj </w:t>
      </w:r>
      <w:r w:rsidR="00793260" w:rsidRPr="000A4CC4">
        <w:rPr>
          <w:rFonts w:ascii="Arial" w:hAnsi="Arial" w:cs="Arial"/>
          <w:sz w:val="24"/>
          <w:szCs w:val="24"/>
        </w:rPr>
        <w:t xml:space="preserve">Zakon </w:t>
      </w:r>
      <w:r w:rsidRPr="000A4CC4">
        <w:rPr>
          <w:rFonts w:ascii="Arial" w:hAnsi="Arial" w:cs="Arial"/>
          <w:sz w:val="24"/>
          <w:szCs w:val="24"/>
        </w:rPr>
        <w:t>stupa na snagu osmog dana od dana objav</w:t>
      </w:r>
      <w:r w:rsidR="00793260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u „Službenim novinama Federacije BiH“, a primjenjivat će se od 1. </w:t>
      </w:r>
      <w:r w:rsidR="00793260" w:rsidRPr="000A4CC4">
        <w:rPr>
          <w:rFonts w:ascii="Arial" w:hAnsi="Arial" w:cs="Arial"/>
          <w:sz w:val="24"/>
          <w:szCs w:val="24"/>
        </w:rPr>
        <w:t>siječnja</w:t>
      </w:r>
      <w:r w:rsidRPr="000A4CC4">
        <w:rPr>
          <w:rFonts w:ascii="Arial" w:hAnsi="Arial" w:cs="Arial"/>
          <w:sz w:val="24"/>
          <w:szCs w:val="24"/>
        </w:rPr>
        <w:t xml:space="preserve"> 2019. </w:t>
      </w:r>
    </w:p>
    <w:p w:rsidR="00564C6E" w:rsidRPr="000A4CC4" w:rsidRDefault="00564C6E" w:rsidP="003630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68B8" w:rsidRDefault="002568B8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64C6E" w:rsidRPr="000A4CC4" w:rsidRDefault="00564C6E" w:rsidP="003630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lastRenderedPageBreak/>
        <w:t>O B R A Z L O Ž E NJ E</w:t>
      </w:r>
    </w:p>
    <w:p w:rsidR="00564C6E" w:rsidRPr="000A4CC4" w:rsidRDefault="00564C6E" w:rsidP="003630AC">
      <w:pPr>
        <w:spacing w:line="240" w:lineRule="auto"/>
        <w:ind w:left="4253"/>
        <w:rPr>
          <w:rFonts w:ascii="Arial" w:hAnsi="Arial" w:cs="Arial"/>
          <w:b/>
          <w:sz w:val="24"/>
          <w:szCs w:val="24"/>
        </w:rPr>
      </w:pPr>
    </w:p>
    <w:p w:rsidR="00564C6E" w:rsidRPr="000A4CC4" w:rsidRDefault="00564C6E" w:rsidP="003630A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USTAVN</w:t>
      </w:r>
      <w:r w:rsidR="00793260" w:rsidRPr="000A4CC4">
        <w:rPr>
          <w:rFonts w:ascii="Arial" w:hAnsi="Arial" w:cs="Arial"/>
          <w:b/>
          <w:sz w:val="24"/>
          <w:szCs w:val="24"/>
        </w:rPr>
        <w:t>A</w:t>
      </w:r>
      <w:r w:rsidRPr="000A4CC4">
        <w:rPr>
          <w:rFonts w:ascii="Arial" w:hAnsi="Arial" w:cs="Arial"/>
          <w:b/>
          <w:sz w:val="24"/>
          <w:szCs w:val="24"/>
        </w:rPr>
        <w:t xml:space="preserve"> OSNOV</w:t>
      </w:r>
      <w:r w:rsidR="00793260" w:rsidRPr="000A4CC4">
        <w:rPr>
          <w:rFonts w:ascii="Arial" w:hAnsi="Arial" w:cs="Arial"/>
          <w:b/>
          <w:sz w:val="24"/>
          <w:szCs w:val="24"/>
        </w:rPr>
        <w:t>A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Ustavn</w:t>
      </w:r>
      <w:r w:rsidR="00793260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osnov</w:t>
      </w:r>
      <w:r w:rsidR="00793260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za donošenje Zakona je u članku III. 1. t</w:t>
      </w:r>
      <w:r w:rsidR="00793260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>čka c. koji je izmijenjen amandmanima VIII, LXXXIX i CVI i članku IV. A 20. (1) d) Ustava Federacije Bosne i Hercegovine, prema kojima je u isključivoj nadležnosti Federacije Bosne i Hercegovine (u dalj</w:t>
      </w:r>
      <w:r w:rsidR="00793260" w:rsidRPr="000A4CC4">
        <w:rPr>
          <w:rFonts w:ascii="Arial" w:hAnsi="Arial" w:cs="Arial"/>
          <w:sz w:val="24"/>
          <w:szCs w:val="24"/>
        </w:rPr>
        <w:t>nj</w:t>
      </w:r>
      <w:r w:rsidRPr="000A4CC4">
        <w:rPr>
          <w:rFonts w:ascii="Arial" w:hAnsi="Arial" w:cs="Arial"/>
          <w:sz w:val="24"/>
          <w:szCs w:val="24"/>
        </w:rPr>
        <w:t>em tekstu: Federacija) donošenje propisa o financijama i financijskim institucijama Federacije i fiskalna politika Federacije, a Parlament Federacije BiH uz ostal</w:t>
      </w:r>
      <w:r w:rsidR="00793260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ovla</w:t>
      </w:r>
      <w:r w:rsidR="00793260" w:rsidRPr="000A4CC4">
        <w:rPr>
          <w:rFonts w:ascii="Arial" w:hAnsi="Arial" w:cs="Arial"/>
          <w:sz w:val="24"/>
          <w:szCs w:val="24"/>
        </w:rPr>
        <w:t>sti</w:t>
      </w:r>
      <w:r w:rsidRPr="000A4CC4">
        <w:rPr>
          <w:rFonts w:ascii="Arial" w:hAnsi="Arial" w:cs="Arial"/>
          <w:sz w:val="24"/>
          <w:szCs w:val="24"/>
        </w:rPr>
        <w:t xml:space="preserve"> predviđen</w:t>
      </w:r>
      <w:r w:rsidR="00793260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Ustavom, odgovoran je za donošenje zakona o </w:t>
      </w:r>
      <w:r w:rsidR="00793260" w:rsidRPr="000A4CC4">
        <w:rPr>
          <w:rFonts w:ascii="Arial" w:hAnsi="Arial" w:cs="Arial"/>
          <w:sz w:val="24"/>
          <w:szCs w:val="24"/>
        </w:rPr>
        <w:t xml:space="preserve">obavljanju </w:t>
      </w:r>
      <w:r w:rsidRPr="000A4CC4">
        <w:rPr>
          <w:rFonts w:ascii="Arial" w:hAnsi="Arial" w:cs="Arial"/>
          <w:sz w:val="24"/>
          <w:szCs w:val="24"/>
        </w:rPr>
        <w:t xml:space="preserve">dužnosti u federalnoj vlasti.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64C6E" w:rsidRPr="000A4CC4" w:rsidRDefault="00564C6E" w:rsidP="003630A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RAZLOZI ZA DONOŠENJE ZAKONA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i/>
          <w:sz w:val="24"/>
          <w:szCs w:val="24"/>
        </w:rPr>
        <w:t xml:space="preserve">II.1. Analiza sadašnjeg stanja u oblasti doprinosa za </w:t>
      </w:r>
      <w:r w:rsidR="0058661B" w:rsidRPr="000A4CC4">
        <w:rPr>
          <w:rFonts w:ascii="Arial" w:hAnsi="Arial" w:cs="Arial"/>
          <w:sz w:val="24"/>
          <w:szCs w:val="24"/>
        </w:rPr>
        <w:t>ob</w:t>
      </w:r>
      <w:r w:rsidRPr="000A4CC4">
        <w:rPr>
          <w:rFonts w:ascii="Arial" w:hAnsi="Arial" w:cs="Arial"/>
          <w:sz w:val="24"/>
          <w:szCs w:val="24"/>
        </w:rPr>
        <w:t>vezna osiguranja: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Stope doprinosa propisane važećim Zakonom o doprinosima su izuzetno visoke, a obuhvat primanja na koja se obračunavaju i plaćaju doprinosi izuzetno mali, što se navodi i u komentarima Svjetske banke i MMF-a.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Važeći Zakon o doprin</w:t>
      </w:r>
      <w:r w:rsidR="0058661B" w:rsidRPr="000A4CC4">
        <w:rPr>
          <w:rFonts w:ascii="Arial" w:hAnsi="Arial" w:cs="Arial"/>
          <w:sz w:val="24"/>
          <w:szCs w:val="24"/>
        </w:rPr>
        <w:t>osima propisuje doprinose za ob</w:t>
      </w:r>
      <w:r w:rsidRPr="000A4CC4">
        <w:rPr>
          <w:rFonts w:ascii="Arial" w:hAnsi="Arial" w:cs="Arial"/>
          <w:sz w:val="24"/>
          <w:szCs w:val="24"/>
        </w:rPr>
        <w:t>vezna osiguranja iz osnov</w:t>
      </w:r>
      <w:r w:rsidR="0058661B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radnog odnosa</w:t>
      </w:r>
      <w:r w:rsidR="0058661B" w:rsidRPr="000A4CC4">
        <w:rPr>
          <w:rFonts w:ascii="Arial" w:hAnsi="Arial" w:cs="Arial"/>
          <w:sz w:val="24"/>
          <w:szCs w:val="24"/>
        </w:rPr>
        <w:t>, dok se doprinosi za ostala ob</w:t>
      </w:r>
      <w:r w:rsidRPr="000A4CC4">
        <w:rPr>
          <w:rFonts w:ascii="Arial" w:hAnsi="Arial" w:cs="Arial"/>
          <w:sz w:val="24"/>
          <w:szCs w:val="24"/>
        </w:rPr>
        <w:t>vezna osiguranja koja nisu vezana za radni odnos propisuju većim brojem kantonalnih propisa, što ima kao posljedicu da se isto različito reguli</w:t>
      </w:r>
      <w:r w:rsidR="0058661B" w:rsidRPr="000A4CC4">
        <w:rPr>
          <w:rFonts w:ascii="Arial" w:hAnsi="Arial" w:cs="Arial"/>
          <w:sz w:val="24"/>
          <w:szCs w:val="24"/>
        </w:rPr>
        <w:t>ra</w:t>
      </w:r>
      <w:r w:rsidRPr="000A4CC4">
        <w:rPr>
          <w:rFonts w:ascii="Arial" w:hAnsi="Arial" w:cs="Arial"/>
          <w:sz w:val="24"/>
          <w:szCs w:val="24"/>
        </w:rPr>
        <w:t xml:space="preserve"> od kantona do kantona.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Važeći Zakon propisuje da obaveza za plaćanje doprinosa i podnošenje izvješ</w:t>
      </w:r>
      <w:r w:rsidR="0058661B" w:rsidRPr="000A4CC4">
        <w:rPr>
          <w:rFonts w:ascii="Arial" w:hAnsi="Arial" w:cs="Arial"/>
          <w:sz w:val="24"/>
          <w:szCs w:val="24"/>
        </w:rPr>
        <w:t>ć</w:t>
      </w:r>
      <w:r w:rsidRPr="000A4CC4">
        <w:rPr>
          <w:rFonts w:ascii="Arial" w:hAnsi="Arial" w:cs="Arial"/>
          <w:sz w:val="24"/>
          <w:szCs w:val="24"/>
        </w:rPr>
        <w:t>a Poreznoj upravi nastaje u momentu isplate plaće, što ima za posljedicu da Porezna uprava ne r</w:t>
      </w:r>
      <w:r w:rsidR="0058661B" w:rsidRPr="000A4CC4">
        <w:rPr>
          <w:rFonts w:ascii="Arial" w:hAnsi="Arial" w:cs="Arial"/>
          <w:sz w:val="24"/>
          <w:szCs w:val="24"/>
        </w:rPr>
        <w:t>aspolaže podacima o stvarnim oba</w:t>
      </w:r>
      <w:r w:rsidRPr="000A4CC4">
        <w:rPr>
          <w:rFonts w:ascii="Arial" w:hAnsi="Arial" w:cs="Arial"/>
          <w:sz w:val="24"/>
          <w:szCs w:val="24"/>
        </w:rPr>
        <w:t>vezama po ovo</w:t>
      </w:r>
      <w:r w:rsidR="0058661B" w:rsidRPr="000A4CC4">
        <w:rPr>
          <w:rFonts w:ascii="Arial" w:hAnsi="Arial" w:cs="Arial"/>
          <w:sz w:val="24"/>
          <w:szCs w:val="24"/>
        </w:rPr>
        <w:t>j</w:t>
      </w:r>
      <w:r w:rsidRPr="000A4CC4">
        <w:rPr>
          <w:rFonts w:ascii="Arial" w:hAnsi="Arial" w:cs="Arial"/>
          <w:sz w:val="24"/>
          <w:szCs w:val="24"/>
        </w:rPr>
        <w:t xml:space="preserve"> osnov</w:t>
      </w:r>
      <w:r w:rsidR="0058661B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 niti može pravovremeno poduzeti aktivnosti radi naplate istih, a r</w:t>
      </w:r>
      <w:r w:rsidR="0058661B" w:rsidRPr="000A4CC4">
        <w:rPr>
          <w:rFonts w:ascii="Arial" w:hAnsi="Arial" w:cs="Arial"/>
          <w:sz w:val="24"/>
          <w:szCs w:val="24"/>
        </w:rPr>
        <w:t>adnici ne ostvaruju prava iz ob</w:t>
      </w:r>
      <w:r w:rsidRPr="000A4CC4">
        <w:rPr>
          <w:rFonts w:ascii="Arial" w:hAnsi="Arial" w:cs="Arial"/>
          <w:sz w:val="24"/>
          <w:szCs w:val="24"/>
        </w:rPr>
        <w:t xml:space="preserve">veznih: zdravstvenog osiguranja, </w:t>
      </w:r>
      <w:r w:rsidR="0058661B" w:rsidRPr="000A4CC4">
        <w:rPr>
          <w:rFonts w:ascii="Arial" w:hAnsi="Arial" w:cs="Arial"/>
          <w:sz w:val="24"/>
          <w:szCs w:val="24"/>
        </w:rPr>
        <w:t>mirovinskog</w:t>
      </w:r>
      <w:r w:rsidRPr="000A4CC4">
        <w:rPr>
          <w:rFonts w:ascii="Arial" w:hAnsi="Arial" w:cs="Arial"/>
          <w:sz w:val="24"/>
          <w:szCs w:val="24"/>
        </w:rPr>
        <w:t xml:space="preserve"> i invalidskog osiguranja i osiguranja u slučaju nezaposlenosti.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Propisani iznosi kazni nisu bili adekvatni, što je između ostalog imalo za posljedicu česta kršenja odred</w:t>
      </w:r>
      <w:r w:rsidR="0058661B" w:rsidRPr="000A4CC4">
        <w:rPr>
          <w:rFonts w:ascii="Arial" w:hAnsi="Arial" w:cs="Arial"/>
          <w:sz w:val="24"/>
          <w:szCs w:val="24"/>
        </w:rPr>
        <w:t>aba</w:t>
      </w:r>
      <w:r w:rsidRPr="000A4CC4">
        <w:rPr>
          <w:rFonts w:ascii="Arial" w:hAnsi="Arial" w:cs="Arial"/>
          <w:sz w:val="24"/>
          <w:szCs w:val="24"/>
        </w:rPr>
        <w:t xml:space="preserve"> Zakona.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Donošenje novih propisa: Zakon o radu, Zakon o </w:t>
      </w:r>
      <w:r w:rsidR="0058661B" w:rsidRPr="000A4CC4">
        <w:rPr>
          <w:rFonts w:ascii="Arial" w:hAnsi="Arial" w:cs="Arial"/>
          <w:sz w:val="24"/>
          <w:szCs w:val="24"/>
        </w:rPr>
        <w:t>mirovinskom</w:t>
      </w:r>
      <w:r w:rsidRPr="000A4CC4">
        <w:rPr>
          <w:rFonts w:ascii="Arial" w:hAnsi="Arial" w:cs="Arial"/>
          <w:sz w:val="24"/>
          <w:szCs w:val="24"/>
        </w:rPr>
        <w:t xml:space="preserve"> i invalidskom o</w:t>
      </w:r>
      <w:r w:rsidR="0058661B" w:rsidRPr="000A4CC4">
        <w:rPr>
          <w:rFonts w:ascii="Arial" w:hAnsi="Arial" w:cs="Arial"/>
          <w:sz w:val="24"/>
          <w:szCs w:val="24"/>
        </w:rPr>
        <w:t>siguranju, kolektivni  ugovori zahtijevalo</w:t>
      </w:r>
      <w:r w:rsidRPr="000A4CC4">
        <w:rPr>
          <w:rFonts w:ascii="Arial" w:hAnsi="Arial" w:cs="Arial"/>
          <w:sz w:val="24"/>
          <w:szCs w:val="24"/>
        </w:rPr>
        <w:t xml:space="preserve"> je određene izmjene i u </w:t>
      </w:r>
      <w:r w:rsidR="0058661B" w:rsidRPr="000A4CC4">
        <w:rPr>
          <w:rFonts w:ascii="Arial" w:hAnsi="Arial" w:cs="Arial"/>
          <w:sz w:val="24"/>
          <w:szCs w:val="24"/>
        </w:rPr>
        <w:t>reguliranju</w:t>
      </w:r>
      <w:r w:rsidRPr="000A4CC4">
        <w:rPr>
          <w:rFonts w:ascii="Arial" w:hAnsi="Arial" w:cs="Arial"/>
          <w:sz w:val="24"/>
          <w:szCs w:val="24"/>
        </w:rPr>
        <w:t xml:space="preserve"> ove oblasti.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A4CC4">
        <w:rPr>
          <w:rFonts w:ascii="Arial" w:hAnsi="Arial" w:cs="Arial"/>
          <w:i/>
          <w:sz w:val="24"/>
          <w:szCs w:val="24"/>
        </w:rPr>
        <w:t>II.2. Razlozi za donošenje:</w:t>
      </w:r>
    </w:p>
    <w:p w:rsidR="00564C6E" w:rsidRPr="000A4CC4" w:rsidRDefault="00564C6E" w:rsidP="003630A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Donošenje ovog</w:t>
      </w:r>
      <w:r w:rsidR="0058661B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58661B" w:rsidRPr="000A4CC4">
        <w:rPr>
          <w:rFonts w:ascii="Arial" w:hAnsi="Arial" w:cs="Arial"/>
          <w:sz w:val="24"/>
          <w:szCs w:val="24"/>
        </w:rPr>
        <w:t xml:space="preserve">Zakona </w:t>
      </w:r>
      <w:r w:rsidRPr="000A4CC4">
        <w:rPr>
          <w:rFonts w:ascii="Arial" w:hAnsi="Arial" w:cs="Arial"/>
          <w:sz w:val="24"/>
          <w:szCs w:val="24"/>
        </w:rPr>
        <w:t>je sadržano u Planu rada Vlade Federacije BiH, Reformskoj agendi i preporukama MMF-a.</w:t>
      </w:r>
    </w:p>
    <w:p w:rsidR="00564C6E" w:rsidRPr="000A4CC4" w:rsidRDefault="00564C6E" w:rsidP="003630A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Osnovni razlozi i ciljevi za donošenje Zakona su: proširenje osnovice i povećanja obuhvata obračuna doprinosa, harmonizacija osnovica za obračun doprinosa, pojednostavljenje obračuna doprinosa, smanjenje stopa, jačanje financijske discipline u ovoj oblasti, smanjenje sive ekonomije i stimuliranje zapošljavanja, pri tome vodeći </w:t>
      </w:r>
      <w:r w:rsidRPr="000A4CC4">
        <w:rPr>
          <w:rFonts w:ascii="Arial" w:hAnsi="Arial" w:cs="Arial"/>
          <w:sz w:val="24"/>
          <w:szCs w:val="24"/>
        </w:rPr>
        <w:lastRenderedPageBreak/>
        <w:t xml:space="preserve">računa o održivosti </w:t>
      </w:r>
      <w:r w:rsidR="0058661B" w:rsidRPr="000A4CC4">
        <w:rPr>
          <w:rFonts w:ascii="Arial" w:hAnsi="Arial" w:cs="Arial"/>
          <w:sz w:val="24"/>
          <w:szCs w:val="24"/>
        </w:rPr>
        <w:t>iz</w:t>
      </w:r>
      <w:r w:rsidRPr="000A4CC4">
        <w:rPr>
          <w:rFonts w:ascii="Arial" w:hAnsi="Arial" w:cs="Arial"/>
          <w:sz w:val="24"/>
          <w:szCs w:val="24"/>
        </w:rPr>
        <w:t>van</w:t>
      </w:r>
      <w:r w:rsidR="0058661B" w:rsidRPr="000A4CC4">
        <w:rPr>
          <w:rFonts w:ascii="Arial" w:hAnsi="Arial" w:cs="Arial"/>
          <w:sz w:val="24"/>
          <w:szCs w:val="24"/>
        </w:rPr>
        <w:t>proračunskih</w:t>
      </w:r>
      <w:r w:rsidRPr="000A4CC4">
        <w:rPr>
          <w:rFonts w:ascii="Arial" w:hAnsi="Arial" w:cs="Arial"/>
          <w:sz w:val="24"/>
          <w:szCs w:val="24"/>
        </w:rPr>
        <w:t xml:space="preserve"> fondova kao nosi</w:t>
      </w:r>
      <w:r w:rsidR="0058661B" w:rsidRPr="000A4CC4">
        <w:rPr>
          <w:rFonts w:ascii="Arial" w:hAnsi="Arial" w:cs="Arial"/>
          <w:sz w:val="24"/>
          <w:szCs w:val="24"/>
        </w:rPr>
        <w:t>telja ob</w:t>
      </w:r>
      <w:r w:rsidRPr="000A4CC4">
        <w:rPr>
          <w:rFonts w:ascii="Arial" w:hAnsi="Arial" w:cs="Arial"/>
          <w:sz w:val="24"/>
          <w:szCs w:val="24"/>
        </w:rPr>
        <w:t>veznih socijalnih osiguranja. Sada su, po prvi put, u Zakonu o doprinosima uključeni svi osiguranici bez obzira na status (do sada su Zakonom o doprinosima bili obuhvaćeni samo osiguranici iz osnov</w:t>
      </w:r>
      <w:r w:rsidR="0058661B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radnog odno</w:t>
      </w:r>
      <w:r w:rsidR="0058661B" w:rsidRPr="000A4CC4">
        <w:rPr>
          <w:rFonts w:ascii="Arial" w:hAnsi="Arial" w:cs="Arial"/>
          <w:sz w:val="24"/>
          <w:szCs w:val="24"/>
        </w:rPr>
        <w:t>sa, a ostali osiguranici, te ob</w:t>
      </w:r>
      <w:r w:rsidRPr="000A4CC4">
        <w:rPr>
          <w:rFonts w:ascii="Arial" w:hAnsi="Arial" w:cs="Arial"/>
          <w:sz w:val="24"/>
          <w:szCs w:val="24"/>
        </w:rPr>
        <w:t>veze doprinosa, stope i osnovice su se različito propisivale od kantona do kantona).</w:t>
      </w:r>
    </w:p>
    <w:p w:rsidR="00564C6E" w:rsidRPr="000A4CC4" w:rsidRDefault="00564C6E" w:rsidP="003630A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Nadalje, kroz povećanje stopa doprinosa (sa sadašnjih 4% i 6% na 32%, odnosno na 18,50%, iz bruto primanja, zavisno od toga je li prima</w:t>
      </w:r>
      <w:r w:rsidR="0058661B" w:rsidRPr="000A4CC4">
        <w:rPr>
          <w:rFonts w:ascii="Arial" w:hAnsi="Arial" w:cs="Arial"/>
          <w:sz w:val="24"/>
          <w:szCs w:val="24"/>
        </w:rPr>
        <w:t>telj</w:t>
      </w:r>
      <w:r w:rsidRPr="000A4CC4">
        <w:rPr>
          <w:rFonts w:ascii="Arial" w:hAnsi="Arial" w:cs="Arial"/>
          <w:sz w:val="24"/>
          <w:szCs w:val="24"/>
        </w:rPr>
        <w:t xml:space="preserve"> naknada osiguran po drugo</w:t>
      </w:r>
      <w:r w:rsidR="0058661B" w:rsidRPr="000A4CC4">
        <w:rPr>
          <w:rFonts w:ascii="Arial" w:hAnsi="Arial" w:cs="Arial"/>
          <w:sz w:val="24"/>
          <w:szCs w:val="24"/>
        </w:rPr>
        <w:t>j</w:t>
      </w:r>
      <w:r w:rsidRPr="000A4CC4">
        <w:rPr>
          <w:rFonts w:ascii="Arial" w:hAnsi="Arial" w:cs="Arial"/>
          <w:sz w:val="24"/>
          <w:szCs w:val="24"/>
        </w:rPr>
        <w:t xml:space="preserve"> osnov</w:t>
      </w:r>
      <w:r w:rsidR="0058661B" w:rsidRPr="000A4CC4">
        <w:rPr>
          <w:rFonts w:ascii="Arial" w:hAnsi="Arial" w:cs="Arial"/>
          <w:sz w:val="24"/>
          <w:szCs w:val="24"/>
        </w:rPr>
        <w:t>i na ob</w:t>
      </w:r>
      <w:r w:rsidRPr="000A4CC4">
        <w:rPr>
          <w:rFonts w:ascii="Arial" w:hAnsi="Arial" w:cs="Arial"/>
          <w:sz w:val="24"/>
          <w:szCs w:val="24"/>
        </w:rPr>
        <w:t xml:space="preserve">vezna osiguranja ili ne) na primanja od druge samostalne djelatnosti (ugovori o djelu, članstvo u </w:t>
      </w:r>
      <w:r w:rsidR="0058661B" w:rsidRPr="000A4CC4">
        <w:rPr>
          <w:rFonts w:ascii="Arial" w:hAnsi="Arial" w:cs="Arial"/>
          <w:sz w:val="24"/>
          <w:szCs w:val="24"/>
        </w:rPr>
        <w:t>povjerenstvima</w:t>
      </w:r>
      <w:r w:rsidRPr="000A4CC4">
        <w:rPr>
          <w:rFonts w:ascii="Arial" w:hAnsi="Arial" w:cs="Arial"/>
          <w:sz w:val="24"/>
          <w:szCs w:val="24"/>
        </w:rPr>
        <w:t>, upravnim i nadzornim odborima i sl.) očekivani direktni efekt je porast naplate doprinosa po ovo</w:t>
      </w:r>
      <w:r w:rsidR="0058661B" w:rsidRPr="000A4CC4">
        <w:rPr>
          <w:rFonts w:ascii="Arial" w:hAnsi="Arial" w:cs="Arial"/>
          <w:sz w:val="24"/>
          <w:szCs w:val="24"/>
        </w:rPr>
        <w:t>j</w:t>
      </w:r>
      <w:r w:rsidRPr="000A4CC4">
        <w:rPr>
          <w:rFonts w:ascii="Arial" w:hAnsi="Arial" w:cs="Arial"/>
          <w:sz w:val="24"/>
          <w:szCs w:val="24"/>
        </w:rPr>
        <w:t xml:space="preserve"> osnov</w:t>
      </w:r>
      <w:r w:rsidR="0058661B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, odnosno ovi prihodi će pomoći u pretpostavkama za održivost </w:t>
      </w:r>
      <w:r w:rsidR="0058661B" w:rsidRPr="000A4CC4">
        <w:rPr>
          <w:rFonts w:ascii="Arial" w:hAnsi="Arial" w:cs="Arial"/>
          <w:sz w:val="24"/>
          <w:szCs w:val="24"/>
        </w:rPr>
        <w:t>iz</w:t>
      </w:r>
      <w:r w:rsidRPr="000A4CC4">
        <w:rPr>
          <w:rFonts w:ascii="Arial" w:hAnsi="Arial" w:cs="Arial"/>
          <w:sz w:val="24"/>
          <w:szCs w:val="24"/>
        </w:rPr>
        <w:t>van</w:t>
      </w:r>
      <w:r w:rsidR="0058661B" w:rsidRPr="000A4CC4">
        <w:rPr>
          <w:rFonts w:ascii="Arial" w:hAnsi="Arial" w:cs="Arial"/>
          <w:sz w:val="24"/>
          <w:szCs w:val="24"/>
        </w:rPr>
        <w:t>proračunskih fondova, a očekivani neizravni</w:t>
      </w:r>
      <w:r w:rsidRPr="000A4CC4">
        <w:rPr>
          <w:rFonts w:ascii="Arial" w:hAnsi="Arial" w:cs="Arial"/>
          <w:sz w:val="24"/>
          <w:szCs w:val="24"/>
        </w:rPr>
        <w:t xml:space="preserve"> efekt je destimuliranje poslodavaca za angaž</w:t>
      </w:r>
      <w:r w:rsidR="0058661B" w:rsidRPr="000A4CC4">
        <w:rPr>
          <w:rFonts w:ascii="Arial" w:hAnsi="Arial" w:cs="Arial"/>
          <w:sz w:val="24"/>
          <w:szCs w:val="24"/>
        </w:rPr>
        <w:t>iranje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58661B" w:rsidRPr="000A4CC4">
        <w:rPr>
          <w:rFonts w:ascii="Arial" w:hAnsi="Arial" w:cs="Arial"/>
          <w:sz w:val="24"/>
          <w:szCs w:val="24"/>
        </w:rPr>
        <w:t>osoba</w:t>
      </w:r>
      <w:r w:rsidRPr="000A4CC4">
        <w:rPr>
          <w:rFonts w:ascii="Arial" w:hAnsi="Arial" w:cs="Arial"/>
          <w:sz w:val="24"/>
          <w:szCs w:val="24"/>
        </w:rPr>
        <w:t xml:space="preserve"> po ugovoru o djelu odnosno </w:t>
      </w:r>
      <w:r w:rsidR="0058661B" w:rsidRPr="000A4CC4">
        <w:rPr>
          <w:rFonts w:ascii="Arial" w:hAnsi="Arial" w:cs="Arial"/>
          <w:sz w:val="24"/>
          <w:szCs w:val="24"/>
        </w:rPr>
        <w:t>neizravno</w:t>
      </w:r>
      <w:r w:rsidRPr="000A4CC4">
        <w:rPr>
          <w:rFonts w:ascii="Arial" w:hAnsi="Arial" w:cs="Arial"/>
          <w:sz w:val="24"/>
          <w:szCs w:val="24"/>
        </w:rPr>
        <w:t xml:space="preserve"> stimuliranje poslodavaca za prijem </w:t>
      </w:r>
      <w:r w:rsidR="0058661B" w:rsidRPr="000A4CC4">
        <w:rPr>
          <w:rFonts w:ascii="Arial" w:hAnsi="Arial" w:cs="Arial"/>
          <w:sz w:val="24"/>
          <w:szCs w:val="24"/>
        </w:rPr>
        <w:t>osoba u</w:t>
      </w:r>
      <w:r w:rsidRPr="000A4CC4">
        <w:rPr>
          <w:rFonts w:ascii="Arial" w:hAnsi="Arial" w:cs="Arial"/>
          <w:sz w:val="24"/>
          <w:szCs w:val="24"/>
        </w:rPr>
        <w:t xml:space="preserve"> radni odnos. </w:t>
      </w:r>
    </w:p>
    <w:p w:rsidR="00564C6E" w:rsidRPr="000A4CC4" w:rsidRDefault="00564C6E" w:rsidP="003630A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Jedan od temeljnih ciljeva donošenja Zakona o doprinosima je i jačanje financijske discipline</w:t>
      </w:r>
      <w:r w:rsidRPr="000A4CC4">
        <w:rPr>
          <w:rFonts w:ascii="Arial" w:hAnsi="Arial" w:cs="Arial"/>
          <w:b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koji se ogleda u prop</w:t>
      </w:r>
      <w:r w:rsidR="0058661B" w:rsidRPr="000A4CC4">
        <w:rPr>
          <w:rFonts w:ascii="Arial" w:hAnsi="Arial" w:cs="Arial"/>
          <w:sz w:val="24"/>
          <w:szCs w:val="24"/>
        </w:rPr>
        <w:t>isanoj ob</w:t>
      </w:r>
      <w:r w:rsidRPr="000A4CC4">
        <w:rPr>
          <w:rFonts w:ascii="Arial" w:hAnsi="Arial" w:cs="Arial"/>
          <w:sz w:val="24"/>
          <w:szCs w:val="24"/>
        </w:rPr>
        <w:t xml:space="preserve">vezi dostavljanja </w:t>
      </w:r>
      <w:r w:rsidR="00A542A6" w:rsidRPr="000A4CC4">
        <w:rPr>
          <w:rFonts w:ascii="Arial" w:hAnsi="Arial" w:cs="Arial"/>
          <w:sz w:val="24"/>
          <w:szCs w:val="24"/>
        </w:rPr>
        <w:t>Obračunskog lista</w:t>
      </w:r>
      <w:r w:rsidRPr="000A4CC4">
        <w:rPr>
          <w:rFonts w:ascii="Arial" w:hAnsi="Arial" w:cs="Arial"/>
          <w:sz w:val="24"/>
          <w:szCs w:val="24"/>
        </w:rPr>
        <w:t xml:space="preserve"> o</w:t>
      </w:r>
      <w:r w:rsidRPr="000A4CC4">
        <w:rPr>
          <w:rFonts w:ascii="Arial" w:hAnsi="Arial" w:cs="Arial"/>
        </w:rPr>
        <w:t xml:space="preserve">  </w:t>
      </w:r>
      <w:r w:rsidRPr="000A4CC4">
        <w:rPr>
          <w:rFonts w:ascii="Arial" w:hAnsi="Arial" w:cs="Arial"/>
          <w:sz w:val="24"/>
          <w:szCs w:val="24"/>
        </w:rPr>
        <w:t>obračunatim doprinosima najkasnije do kraja mjeseca za prethodni mjesec i ako ne bude isplaćena plaća i uplaćeni doprinosi. Na taj način će Porezna uprava Federacije Bosne i Hercegovine imati puno kvalitetniji nadzor uz manje troškove, a poslodavci neće imati priliku da isplaćuju neto plaću bez uplate doprinosa. Nadalje, značajnim povećanjem novčanih kazni u kaznenim odredbama zasigurno će obveznici uplate doprinosa razmišljati da li im se isplati izbjegavanje plaćanja doprinosa, odnosno plaćanja izuzetno visokih kazni koje se propisuju Zakonom.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          Ovim </w:t>
      </w:r>
      <w:r w:rsidR="0058661B" w:rsidRPr="000A4CC4">
        <w:rPr>
          <w:rFonts w:ascii="Arial" w:hAnsi="Arial" w:cs="Arial"/>
          <w:sz w:val="24"/>
          <w:szCs w:val="24"/>
        </w:rPr>
        <w:t xml:space="preserve">Zakonom </w:t>
      </w:r>
      <w:r w:rsidRPr="000A4CC4">
        <w:rPr>
          <w:rFonts w:ascii="Arial" w:hAnsi="Arial" w:cs="Arial"/>
          <w:sz w:val="24"/>
          <w:szCs w:val="24"/>
        </w:rPr>
        <w:t>su</w:t>
      </w:r>
      <w:r w:rsidR="0058661B" w:rsidRPr="000A4CC4">
        <w:rPr>
          <w:rFonts w:ascii="Arial" w:hAnsi="Arial" w:cs="Arial"/>
          <w:sz w:val="24"/>
          <w:szCs w:val="24"/>
        </w:rPr>
        <w:t xml:space="preserve"> obuhvaćeni doprinosi za sva ob</w:t>
      </w:r>
      <w:r w:rsidRPr="000A4CC4">
        <w:rPr>
          <w:rFonts w:ascii="Arial" w:hAnsi="Arial" w:cs="Arial"/>
          <w:sz w:val="24"/>
          <w:szCs w:val="24"/>
        </w:rPr>
        <w:t>vezna osiguranja (do sada su Zakonom o doprinosima bili obuhvaćeni samo osiguranici iz osnov</w:t>
      </w:r>
      <w:r w:rsidR="0058661B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radnog odnosa) što je posebno značajno da se cjelovito jednim zakonom uredi ova oblast i izbjegne velika neujednačenost od kantona do kantona i </w:t>
      </w:r>
      <w:r w:rsidR="0058661B" w:rsidRPr="000A4CC4">
        <w:rPr>
          <w:rFonts w:ascii="Arial" w:hAnsi="Arial" w:cs="Arial"/>
          <w:sz w:val="24"/>
          <w:szCs w:val="24"/>
        </w:rPr>
        <w:t>u pogledu stopa i osnovica i ob</w:t>
      </w:r>
      <w:r w:rsidRPr="000A4CC4">
        <w:rPr>
          <w:rFonts w:ascii="Arial" w:hAnsi="Arial" w:cs="Arial"/>
          <w:sz w:val="24"/>
          <w:szCs w:val="24"/>
        </w:rPr>
        <w:t>veze doprinosa. Polazeći od činjenice da je u Poreznoj upravi uspostavljen Jedinstveni registar osiguranika, na ovaj način omogućuje se kvalitetniji nadzor što bi trebalo rezultirati povećanjem ubranih doprinosa.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          Zakon sadrži i određene socijalne elemente u vidu propisanih izuzeća za iznos osnovice na koji se vrši obračun doprinosa (za zaposlenike u rudnicima, tekstilnoj, kožarskoj i industriji obuće, te niskoakumula</w:t>
      </w:r>
      <w:r w:rsidR="0073549F" w:rsidRPr="000A4CC4">
        <w:rPr>
          <w:rFonts w:ascii="Arial" w:hAnsi="Arial" w:cs="Arial"/>
          <w:sz w:val="24"/>
          <w:szCs w:val="24"/>
        </w:rPr>
        <w:t>cijsk</w:t>
      </w:r>
      <w:r w:rsidRPr="000A4CC4">
        <w:rPr>
          <w:rFonts w:ascii="Arial" w:hAnsi="Arial" w:cs="Arial"/>
          <w:sz w:val="24"/>
          <w:szCs w:val="24"/>
        </w:rPr>
        <w:t xml:space="preserve">im djelatnostima starih zanata kao i taksi prijevoznike). Ostale su niske osnovice i za samostalne poduzetnike u obrtu i srodnim djelatnostima, poljoprivredi i šumarstvu. Također su ostala izuzeća s nižim osnovicama za one poduzetnike koji plaćaju dohodak u paušalnom iznosu.  </w:t>
      </w:r>
    </w:p>
    <w:p w:rsidR="00564C6E" w:rsidRPr="000A4CC4" w:rsidRDefault="00564C6E" w:rsidP="003630A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Usvajanjem ovog</w:t>
      </w:r>
      <w:r w:rsidR="0058661B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58661B" w:rsidRPr="000A4CC4">
        <w:rPr>
          <w:rFonts w:ascii="Arial" w:hAnsi="Arial" w:cs="Arial"/>
          <w:sz w:val="24"/>
          <w:szCs w:val="24"/>
        </w:rPr>
        <w:t xml:space="preserve">Zakona </w:t>
      </w:r>
      <w:r w:rsidRPr="000A4CC4">
        <w:rPr>
          <w:rFonts w:ascii="Arial" w:hAnsi="Arial" w:cs="Arial"/>
          <w:sz w:val="24"/>
          <w:szCs w:val="24"/>
        </w:rPr>
        <w:t xml:space="preserve">stvorit će se pravna osnova za efikasnije evidentiranje, naplatu </w:t>
      </w:r>
      <w:r w:rsidR="0058661B" w:rsidRPr="000A4CC4">
        <w:rPr>
          <w:rFonts w:ascii="Arial" w:hAnsi="Arial" w:cs="Arial"/>
          <w:sz w:val="24"/>
          <w:szCs w:val="24"/>
        </w:rPr>
        <w:t>i kontrolu svih doprinosa za ob</w:t>
      </w:r>
      <w:r w:rsidRPr="000A4CC4">
        <w:rPr>
          <w:rFonts w:ascii="Arial" w:hAnsi="Arial" w:cs="Arial"/>
          <w:sz w:val="24"/>
          <w:szCs w:val="24"/>
        </w:rPr>
        <w:t>vezna osiguranja, usklađivanje obuhvata primanja na koja se plaćaju doprinosi i vi</w:t>
      </w:r>
      <w:r w:rsidR="0058661B" w:rsidRPr="000A4CC4">
        <w:rPr>
          <w:rFonts w:ascii="Arial" w:hAnsi="Arial" w:cs="Arial"/>
          <w:sz w:val="24"/>
          <w:szCs w:val="24"/>
        </w:rPr>
        <w:t>sina stopa s</w:t>
      </w:r>
      <w:r w:rsidRPr="000A4CC4">
        <w:rPr>
          <w:rFonts w:ascii="Arial" w:hAnsi="Arial" w:cs="Arial"/>
          <w:sz w:val="24"/>
          <w:szCs w:val="24"/>
        </w:rPr>
        <w:t xml:space="preserve"> Republikom Srpskom i smanjiti rigidnost </w:t>
      </w:r>
      <w:r w:rsidR="0058661B" w:rsidRPr="000A4CC4">
        <w:rPr>
          <w:rFonts w:ascii="Arial" w:hAnsi="Arial" w:cs="Arial"/>
          <w:sz w:val="24"/>
          <w:szCs w:val="24"/>
        </w:rPr>
        <w:t>sustava</w:t>
      </w:r>
      <w:r w:rsidRPr="000A4CC4">
        <w:rPr>
          <w:rFonts w:ascii="Arial" w:hAnsi="Arial" w:cs="Arial"/>
          <w:sz w:val="24"/>
          <w:szCs w:val="24"/>
        </w:rPr>
        <w:t xml:space="preserve"> doprinosa u Federaciji u odnosu na zemlje u okruženju i ostale e</w:t>
      </w:r>
      <w:r w:rsidR="0058661B" w:rsidRPr="000A4CC4">
        <w:rPr>
          <w:rFonts w:ascii="Arial" w:hAnsi="Arial" w:cs="Arial"/>
          <w:sz w:val="24"/>
          <w:szCs w:val="24"/>
        </w:rPr>
        <w:t>u</w:t>
      </w:r>
      <w:r w:rsidRPr="000A4CC4">
        <w:rPr>
          <w:rFonts w:ascii="Arial" w:hAnsi="Arial" w:cs="Arial"/>
          <w:sz w:val="24"/>
          <w:szCs w:val="24"/>
        </w:rPr>
        <w:t>ropske zemlje.</w:t>
      </w:r>
    </w:p>
    <w:p w:rsidR="00564C6E" w:rsidRPr="000A4CC4" w:rsidRDefault="00564C6E" w:rsidP="003630A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Kod izrade zakona konstatirano je da su pojedine odredbe već bile </w:t>
      </w:r>
      <w:r w:rsidR="0058661B" w:rsidRPr="000A4CC4">
        <w:rPr>
          <w:rFonts w:ascii="Arial" w:hAnsi="Arial" w:cs="Arial"/>
          <w:sz w:val="24"/>
          <w:szCs w:val="24"/>
        </w:rPr>
        <w:t>usuglašene</w:t>
      </w:r>
      <w:r w:rsidRPr="000A4CC4">
        <w:rPr>
          <w:rFonts w:ascii="Arial" w:hAnsi="Arial" w:cs="Arial"/>
          <w:sz w:val="24"/>
          <w:szCs w:val="24"/>
        </w:rPr>
        <w:t xml:space="preserve"> kroz inter</w:t>
      </w:r>
      <w:r w:rsidR="0058661B" w:rsidRPr="000A4CC4">
        <w:rPr>
          <w:rFonts w:ascii="Arial" w:hAnsi="Arial" w:cs="Arial"/>
          <w:sz w:val="24"/>
          <w:szCs w:val="24"/>
        </w:rPr>
        <w:t>r</w:t>
      </w:r>
      <w:r w:rsidRPr="000A4CC4">
        <w:rPr>
          <w:rFonts w:ascii="Arial" w:hAnsi="Arial" w:cs="Arial"/>
          <w:sz w:val="24"/>
          <w:szCs w:val="24"/>
        </w:rPr>
        <w:t xml:space="preserve">esorni rad s predstavnicima Federalnog ministarstva rada i socijalne politike, </w:t>
      </w:r>
      <w:r w:rsidRPr="000A4CC4">
        <w:rPr>
          <w:rFonts w:ascii="Arial" w:hAnsi="Arial" w:cs="Arial"/>
          <w:sz w:val="24"/>
          <w:szCs w:val="24"/>
        </w:rPr>
        <w:lastRenderedPageBreak/>
        <w:t xml:space="preserve">Federalnog ministarstva zdravstva, Federalnog zavoda </w:t>
      </w:r>
      <w:r w:rsidR="0058661B" w:rsidRPr="000A4CC4">
        <w:rPr>
          <w:rFonts w:ascii="Arial" w:hAnsi="Arial" w:cs="Arial"/>
          <w:sz w:val="24"/>
          <w:szCs w:val="24"/>
        </w:rPr>
        <w:t>mirovinskog</w:t>
      </w:r>
      <w:r w:rsidRPr="000A4CC4">
        <w:rPr>
          <w:rFonts w:ascii="Arial" w:hAnsi="Arial" w:cs="Arial"/>
          <w:sz w:val="24"/>
          <w:szCs w:val="24"/>
        </w:rPr>
        <w:t xml:space="preserve"> i invalidskog osiguranja, Zavoda zdravstvenog osiguranja i reosiguranja Federacije i Federalnog zavoda za zapošljavanje u dijelu koji je trebalo </w:t>
      </w:r>
      <w:r w:rsidR="0058661B" w:rsidRPr="000A4CC4">
        <w:rPr>
          <w:rFonts w:ascii="Arial" w:hAnsi="Arial" w:cs="Arial"/>
          <w:sz w:val="24"/>
          <w:szCs w:val="24"/>
        </w:rPr>
        <w:t>usuglasiti</w:t>
      </w:r>
      <w:r w:rsidRPr="000A4CC4">
        <w:rPr>
          <w:rFonts w:ascii="Arial" w:hAnsi="Arial" w:cs="Arial"/>
          <w:sz w:val="24"/>
          <w:szCs w:val="24"/>
        </w:rPr>
        <w:t xml:space="preserve"> s navedenim.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i/>
          <w:sz w:val="24"/>
          <w:szCs w:val="24"/>
        </w:rPr>
        <w:t xml:space="preserve"> II.3. Očekivani efekti donošenja Zakona</w:t>
      </w:r>
      <w:r w:rsidR="0058661B" w:rsidRPr="000A4CC4">
        <w:rPr>
          <w:rFonts w:ascii="Arial" w:hAnsi="Arial" w:cs="Arial"/>
          <w:sz w:val="24"/>
          <w:szCs w:val="24"/>
        </w:rPr>
        <w:t xml:space="preserve">:   </w:t>
      </w:r>
    </w:p>
    <w:p w:rsidR="00564C6E" w:rsidRPr="000A4CC4" w:rsidRDefault="00564C6E" w:rsidP="003630A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Usvajanjem ovog</w:t>
      </w:r>
      <w:r w:rsidR="0058661B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58661B" w:rsidRPr="000A4CC4">
        <w:rPr>
          <w:rFonts w:ascii="Arial" w:hAnsi="Arial" w:cs="Arial"/>
          <w:sz w:val="24"/>
          <w:szCs w:val="24"/>
        </w:rPr>
        <w:t xml:space="preserve">Zakona stvaraju </w:t>
      </w:r>
      <w:r w:rsidRPr="000A4CC4">
        <w:rPr>
          <w:rFonts w:ascii="Arial" w:hAnsi="Arial" w:cs="Arial"/>
          <w:sz w:val="24"/>
          <w:szCs w:val="24"/>
        </w:rPr>
        <w:t>se predu</w:t>
      </w:r>
      <w:r w:rsidR="0058661B" w:rsidRPr="000A4CC4">
        <w:rPr>
          <w:rFonts w:ascii="Arial" w:hAnsi="Arial" w:cs="Arial"/>
          <w:sz w:val="24"/>
          <w:szCs w:val="24"/>
        </w:rPr>
        <w:t>vjeti</w:t>
      </w:r>
      <w:r w:rsidRPr="000A4CC4">
        <w:rPr>
          <w:rFonts w:ascii="Arial" w:hAnsi="Arial" w:cs="Arial"/>
          <w:sz w:val="24"/>
          <w:szCs w:val="24"/>
        </w:rPr>
        <w:t xml:space="preserve"> i za suzbijanje sive ekonomije,  izbjegavanja plaćanja doprinosa i jačanje financijske discipline.</w:t>
      </w:r>
      <w:r w:rsidRPr="000A4CC4">
        <w:rPr>
          <w:rFonts w:ascii="Arial" w:hAnsi="Arial" w:cs="Arial"/>
          <w:b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 xml:space="preserve"> </w:t>
      </w:r>
    </w:p>
    <w:p w:rsidR="00564C6E" w:rsidRPr="000A4CC4" w:rsidRDefault="00564C6E" w:rsidP="003630A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Ukidanjem doprinosa na teret poslodavca u vezi s isplatama plaća i drugih primanja zaposlenika, kao i preciznim definiranjem osnovice, stopa, obveznika doprinosa i obveznika plaćanja doprinosa i rokova za plaćanje doprinosa za svaku kategoriju osiguranika posebno, stvaraju se predu</w:t>
      </w:r>
      <w:r w:rsidR="0058661B" w:rsidRPr="000A4CC4">
        <w:rPr>
          <w:rFonts w:ascii="Arial" w:hAnsi="Arial" w:cs="Arial"/>
          <w:sz w:val="24"/>
          <w:szCs w:val="24"/>
        </w:rPr>
        <w:t>vjeti</w:t>
      </w:r>
      <w:r w:rsidRPr="000A4CC4">
        <w:rPr>
          <w:rFonts w:ascii="Arial" w:hAnsi="Arial" w:cs="Arial"/>
          <w:sz w:val="24"/>
          <w:szCs w:val="24"/>
        </w:rPr>
        <w:t xml:space="preserve"> za pojednostavljenje obračuna i plaćanja </w:t>
      </w:r>
      <w:r w:rsidR="0058661B" w:rsidRPr="000A4CC4">
        <w:rPr>
          <w:rFonts w:ascii="Arial" w:hAnsi="Arial" w:cs="Arial"/>
          <w:sz w:val="24"/>
          <w:szCs w:val="24"/>
        </w:rPr>
        <w:t>sukladno</w:t>
      </w:r>
      <w:r w:rsidRPr="000A4CC4">
        <w:rPr>
          <w:rFonts w:ascii="Arial" w:hAnsi="Arial" w:cs="Arial"/>
          <w:sz w:val="24"/>
          <w:szCs w:val="24"/>
        </w:rPr>
        <w:t xml:space="preserve"> zakonom. Stvaraju se predu</w:t>
      </w:r>
      <w:r w:rsidR="0058661B" w:rsidRPr="000A4CC4">
        <w:rPr>
          <w:rFonts w:ascii="Arial" w:hAnsi="Arial" w:cs="Arial"/>
          <w:sz w:val="24"/>
          <w:szCs w:val="24"/>
        </w:rPr>
        <w:t>vjeti</w:t>
      </w:r>
      <w:r w:rsidRPr="000A4CC4">
        <w:rPr>
          <w:rFonts w:ascii="Arial" w:hAnsi="Arial" w:cs="Arial"/>
          <w:sz w:val="24"/>
          <w:szCs w:val="24"/>
        </w:rPr>
        <w:t xml:space="preserve"> i za održivost </w:t>
      </w:r>
      <w:r w:rsidR="0058661B" w:rsidRPr="000A4CC4">
        <w:rPr>
          <w:rFonts w:ascii="Arial" w:hAnsi="Arial" w:cs="Arial"/>
          <w:sz w:val="24"/>
          <w:szCs w:val="24"/>
        </w:rPr>
        <w:t>iz</w:t>
      </w:r>
      <w:r w:rsidRPr="000A4CC4">
        <w:rPr>
          <w:rFonts w:ascii="Arial" w:hAnsi="Arial" w:cs="Arial"/>
          <w:sz w:val="24"/>
          <w:szCs w:val="24"/>
        </w:rPr>
        <w:t>van</w:t>
      </w:r>
      <w:r w:rsidR="0058661B" w:rsidRPr="000A4CC4">
        <w:rPr>
          <w:rFonts w:ascii="Arial" w:hAnsi="Arial" w:cs="Arial"/>
          <w:sz w:val="24"/>
          <w:szCs w:val="24"/>
        </w:rPr>
        <w:t>proračunskih</w:t>
      </w:r>
      <w:r w:rsidRPr="000A4CC4">
        <w:rPr>
          <w:rFonts w:ascii="Arial" w:hAnsi="Arial" w:cs="Arial"/>
          <w:sz w:val="24"/>
          <w:szCs w:val="24"/>
        </w:rPr>
        <w:t xml:space="preserve">  fondova i jačanje stabilnosti istih.</w:t>
      </w:r>
    </w:p>
    <w:p w:rsidR="00564C6E" w:rsidRPr="000A4CC4" w:rsidRDefault="00564C6E" w:rsidP="003630A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Harmoniz</w:t>
      </w:r>
      <w:r w:rsidR="0058661B" w:rsidRPr="000A4CC4">
        <w:rPr>
          <w:rFonts w:ascii="Arial" w:hAnsi="Arial" w:cs="Arial"/>
          <w:sz w:val="24"/>
          <w:szCs w:val="24"/>
        </w:rPr>
        <w:t>iranjem</w:t>
      </w:r>
      <w:r w:rsidRPr="000A4CC4">
        <w:rPr>
          <w:rFonts w:ascii="Arial" w:hAnsi="Arial" w:cs="Arial"/>
          <w:sz w:val="24"/>
          <w:szCs w:val="24"/>
        </w:rPr>
        <w:t xml:space="preserve"> osnovica stvaraju se isti u</w:t>
      </w:r>
      <w:r w:rsidR="0058661B" w:rsidRPr="000A4CC4">
        <w:rPr>
          <w:rFonts w:ascii="Arial" w:hAnsi="Arial" w:cs="Arial"/>
          <w:sz w:val="24"/>
          <w:szCs w:val="24"/>
        </w:rPr>
        <w:t>vjeti</w:t>
      </w:r>
      <w:r w:rsidRPr="000A4CC4">
        <w:rPr>
          <w:rFonts w:ascii="Arial" w:hAnsi="Arial" w:cs="Arial"/>
          <w:sz w:val="24"/>
          <w:szCs w:val="24"/>
        </w:rPr>
        <w:t xml:space="preserve"> poslovanja na cijelo</w:t>
      </w:r>
      <w:r w:rsidR="0058661B" w:rsidRPr="000A4CC4">
        <w:rPr>
          <w:rFonts w:ascii="Arial" w:hAnsi="Arial" w:cs="Arial"/>
          <w:sz w:val="24"/>
          <w:szCs w:val="24"/>
        </w:rPr>
        <w:t>m</w:t>
      </w:r>
      <w:r w:rsidRPr="000A4CC4">
        <w:rPr>
          <w:rFonts w:ascii="Arial" w:hAnsi="Arial" w:cs="Arial"/>
          <w:sz w:val="24"/>
          <w:szCs w:val="24"/>
        </w:rPr>
        <w:t xml:space="preserve"> teritorij</w:t>
      </w:r>
      <w:r w:rsidR="0058661B" w:rsidRPr="000A4CC4">
        <w:rPr>
          <w:rFonts w:ascii="Arial" w:hAnsi="Arial" w:cs="Arial"/>
          <w:sz w:val="24"/>
          <w:szCs w:val="24"/>
        </w:rPr>
        <w:t>u</w:t>
      </w:r>
      <w:r w:rsidRPr="000A4CC4">
        <w:rPr>
          <w:rFonts w:ascii="Arial" w:hAnsi="Arial" w:cs="Arial"/>
          <w:sz w:val="24"/>
          <w:szCs w:val="24"/>
        </w:rPr>
        <w:t xml:space="preserve"> Bosne i Hercegovine.</w:t>
      </w:r>
    </w:p>
    <w:p w:rsidR="00564C6E" w:rsidRPr="000A4CC4" w:rsidRDefault="00564C6E" w:rsidP="003630A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Propisivanjem plaćanja doprinosa na primanja zapo</w:t>
      </w:r>
      <w:r w:rsidR="0058661B" w:rsidRPr="000A4CC4">
        <w:rPr>
          <w:rFonts w:ascii="Arial" w:hAnsi="Arial" w:cs="Arial"/>
          <w:sz w:val="24"/>
          <w:szCs w:val="24"/>
        </w:rPr>
        <w:t>slenika: naknada za topli obrok</w:t>
      </w:r>
      <w:r w:rsidRPr="000A4CC4">
        <w:rPr>
          <w:rFonts w:ascii="Arial" w:hAnsi="Arial" w:cs="Arial"/>
          <w:sz w:val="24"/>
          <w:szCs w:val="24"/>
        </w:rPr>
        <w:t xml:space="preserve"> i regres kao i za plaću, kao i plaćanje doprinosa za PIO i ZO za povremene samostalne djelatnosti (ugovori o djelu, ugovori o autorskom djelu, primanja za rad u raznim </w:t>
      </w:r>
      <w:r w:rsidR="0058661B" w:rsidRPr="000A4CC4">
        <w:rPr>
          <w:rFonts w:ascii="Arial" w:hAnsi="Arial" w:cs="Arial"/>
          <w:sz w:val="24"/>
          <w:szCs w:val="24"/>
        </w:rPr>
        <w:t>povjerenstvima</w:t>
      </w:r>
      <w:r w:rsidRPr="000A4CC4">
        <w:rPr>
          <w:rFonts w:ascii="Arial" w:hAnsi="Arial" w:cs="Arial"/>
          <w:sz w:val="24"/>
          <w:szCs w:val="24"/>
        </w:rPr>
        <w:t xml:space="preserve">, tijelima i sl. za </w:t>
      </w:r>
      <w:r w:rsidR="0058661B" w:rsidRPr="000A4CC4">
        <w:rPr>
          <w:rFonts w:ascii="Arial" w:hAnsi="Arial" w:cs="Arial"/>
          <w:sz w:val="24"/>
          <w:szCs w:val="24"/>
        </w:rPr>
        <w:t>osobe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58661B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nisu osiguran</w:t>
      </w:r>
      <w:r w:rsidR="0058661B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po drugo</w:t>
      </w:r>
      <w:r w:rsidR="0058661B" w:rsidRPr="000A4CC4">
        <w:rPr>
          <w:rFonts w:ascii="Arial" w:hAnsi="Arial" w:cs="Arial"/>
          <w:sz w:val="24"/>
          <w:szCs w:val="24"/>
        </w:rPr>
        <w:t>j</w:t>
      </w:r>
      <w:r w:rsidRPr="000A4CC4">
        <w:rPr>
          <w:rFonts w:ascii="Arial" w:hAnsi="Arial" w:cs="Arial"/>
          <w:sz w:val="24"/>
          <w:szCs w:val="24"/>
        </w:rPr>
        <w:t xml:space="preserve"> osnov</w:t>
      </w:r>
      <w:r w:rsidR="0058661B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, odnosno samo doprinosa za PIO za </w:t>
      </w:r>
      <w:r w:rsidR="0058661B" w:rsidRPr="000A4CC4">
        <w:rPr>
          <w:rFonts w:ascii="Arial" w:hAnsi="Arial" w:cs="Arial"/>
          <w:sz w:val="24"/>
          <w:szCs w:val="24"/>
        </w:rPr>
        <w:t xml:space="preserve">osobe koje </w:t>
      </w:r>
      <w:r w:rsidRPr="000A4CC4">
        <w:rPr>
          <w:rFonts w:ascii="Arial" w:hAnsi="Arial" w:cs="Arial"/>
          <w:sz w:val="24"/>
          <w:szCs w:val="24"/>
        </w:rPr>
        <w:t>su već osiguran</w:t>
      </w:r>
      <w:r w:rsidR="0058661B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po drugo</w:t>
      </w:r>
      <w:r w:rsidR="0058661B" w:rsidRPr="000A4CC4">
        <w:rPr>
          <w:rFonts w:ascii="Arial" w:hAnsi="Arial" w:cs="Arial"/>
          <w:sz w:val="24"/>
          <w:szCs w:val="24"/>
        </w:rPr>
        <w:t>j</w:t>
      </w:r>
      <w:r w:rsidRPr="000A4CC4">
        <w:rPr>
          <w:rFonts w:ascii="Arial" w:hAnsi="Arial" w:cs="Arial"/>
          <w:sz w:val="24"/>
          <w:szCs w:val="24"/>
        </w:rPr>
        <w:t xml:space="preserve"> osnov</w:t>
      </w:r>
      <w:r w:rsidR="0058661B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>, stvoreni su u</w:t>
      </w:r>
      <w:r w:rsidR="0058661B" w:rsidRPr="000A4CC4">
        <w:rPr>
          <w:rFonts w:ascii="Arial" w:hAnsi="Arial" w:cs="Arial"/>
          <w:sz w:val="24"/>
          <w:szCs w:val="24"/>
        </w:rPr>
        <w:t>vjeti</w:t>
      </w:r>
      <w:r w:rsidRPr="000A4CC4">
        <w:rPr>
          <w:rFonts w:ascii="Arial" w:hAnsi="Arial" w:cs="Arial"/>
          <w:sz w:val="24"/>
          <w:szCs w:val="24"/>
        </w:rPr>
        <w:t xml:space="preserve"> za smanjenje stopa doprinosa i povoljniji poslovni ambijent, a naveden</w:t>
      </w:r>
      <w:r w:rsidR="0058661B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58661B" w:rsidRPr="000A4CC4">
        <w:rPr>
          <w:rFonts w:ascii="Arial" w:hAnsi="Arial" w:cs="Arial"/>
          <w:sz w:val="24"/>
          <w:szCs w:val="24"/>
        </w:rPr>
        <w:t>osobe</w:t>
      </w:r>
      <w:r w:rsidRPr="000A4CC4">
        <w:rPr>
          <w:rFonts w:ascii="Arial" w:hAnsi="Arial" w:cs="Arial"/>
          <w:sz w:val="24"/>
          <w:szCs w:val="24"/>
        </w:rPr>
        <w:t xml:space="preserve"> za koj</w:t>
      </w:r>
      <w:r w:rsidR="0058661B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se uplaćuju navedeni doprinosi će crpiti prava iz ovih uplata (npr. povećanje </w:t>
      </w:r>
      <w:r w:rsidR="0058661B" w:rsidRPr="000A4CC4">
        <w:rPr>
          <w:rFonts w:ascii="Arial" w:hAnsi="Arial" w:cs="Arial"/>
          <w:sz w:val="24"/>
          <w:szCs w:val="24"/>
        </w:rPr>
        <w:t>mirovinske</w:t>
      </w:r>
      <w:r w:rsidRPr="000A4CC4">
        <w:rPr>
          <w:rFonts w:ascii="Arial" w:hAnsi="Arial" w:cs="Arial"/>
          <w:sz w:val="24"/>
          <w:szCs w:val="24"/>
        </w:rPr>
        <w:t xml:space="preserve"> osnovice). Plaćanjem doprinosa za i ZO u visini kao za radnika, primjera radi po ugovoru o djelu, poslodavac više neće biti „stimuliran“ na takav vid „angažmana radnika“ i realno je očekivati da bi se isti angaž</w:t>
      </w:r>
      <w:r w:rsidR="0058661B" w:rsidRPr="000A4CC4">
        <w:rPr>
          <w:rFonts w:ascii="Arial" w:hAnsi="Arial" w:cs="Arial"/>
          <w:sz w:val="24"/>
          <w:szCs w:val="24"/>
        </w:rPr>
        <w:t>irali</w:t>
      </w:r>
      <w:r w:rsidRPr="000A4CC4">
        <w:rPr>
          <w:rFonts w:ascii="Arial" w:hAnsi="Arial" w:cs="Arial"/>
          <w:sz w:val="24"/>
          <w:szCs w:val="24"/>
        </w:rPr>
        <w:t xml:space="preserve"> na </w:t>
      </w:r>
      <w:r w:rsidR="0058661B" w:rsidRPr="000A4CC4">
        <w:rPr>
          <w:rFonts w:ascii="Arial" w:hAnsi="Arial" w:cs="Arial"/>
          <w:sz w:val="24"/>
          <w:szCs w:val="24"/>
        </w:rPr>
        <w:t>temelju</w:t>
      </w:r>
      <w:r w:rsidRPr="000A4CC4">
        <w:rPr>
          <w:rFonts w:ascii="Arial" w:hAnsi="Arial" w:cs="Arial"/>
          <w:sz w:val="24"/>
          <w:szCs w:val="24"/>
        </w:rPr>
        <w:t xml:space="preserve"> ugovora o radu na određeno ili neodređeno vrijeme. </w:t>
      </w:r>
    </w:p>
    <w:p w:rsidR="00564C6E" w:rsidRPr="000A4CC4" w:rsidRDefault="0058661B" w:rsidP="003630A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Propisivanje ob</w:t>
      </w:r>
      <w:r w:rsidR="00564C6E" w:rsidRPr="000A4CC4">
        <w:rPr>
          <w:rFonts w:ascii="Arial" w:hAnsi="Arial" w:cs="Arial"/>
          <w:sz w:val="24"/>
          <w:szCs w:val="24"/>
        </w:rPr>
        <w:t>veze poslodavcu da podnosi izvješ</w:t>
      </w:r>
      <w:r w:rsidRPr="000A4CC4">
        <w:rPr>
          <w:rFonts w:ascii="Arial" w:hAnsi="Arial" w:cs="Arial"/>
          <w:sz w:val="24"/>
          <w:szCs w:val="24"/>
        </w:rPr>
        <w:t>će</w:t>
      </w:r>
      <w:r w:rsidR="00564C6E" w:rsidRPr="000A4CC4">
        <w:rPr>
          <w:rFonts w:ascii="Arial" w:hAnsi="Arial" w:cs="Arial"/>
          <w:sz w:val="24"/>
          <w:szCs w:val="24"/>
        </w:rPr>
        <w:t xml:space="preserve"> o iznosu obračunatih doprinosa, i za slučaj kada ne isplati plaću, rezultirat će raspolaganjem podataka o t</w:t>
      </w:r>
      <w:r w:rsidRPr="000A4CC4">
        <w:rPr>
          <w:rFonts w:ascii="Arial" w:hAnsi="Arial" w:cs="Arial"/>
          <w:sz w:val="24"/>
          <w:szCs w:val="24"/>
        </w:rPr>
        <w:t>o</w:t>
      </w:r>
      <w:r w:rsidR="00564C6E" w:rsidRPr="000A4CC4">
        <w:rPr>
          <w:rFonts w:ascii="Arial" w:hAnsi="Arial" w:cs="Arial"/>
          <w:sz w:val="24"/>
          <w:szCs w:val="24"/>
        </w:rPr>
        <w:t xml:space="preserve">čnim iznosima dugovanja od strane Porezne uprave, koja će moći pravovremeno poduzimati aktivnosti radi naplate istih. Propisivanjem zastare za doprinose za ZO i osiguranje za slučaj nezaposlenosti (doprinosi iz čijih se uplata crpe prava u </w:t>
      </w:r>
      <w:r w:rsidRPr="000A4CC4">
        <w:rPr>
          <w:rFonts w:ascii="Arial" w:hAnsi="Arial" w:cs="Arial"/>
          <w:sz w:val="24"/>
          <w:szCs w:val="24"/>
        </w:rPr>
        <w:t>razdobljima</w:t>
      </w:r>
      <w:r w:rsidR="00564C6E" w:rsidRPr="000A4CC4">
        <w:rPr>
          <w:rFonts w:ascii="Arial" w:hAnsi="Arial" w:cs="Arial"/>
          <w:sz w:val="24"/>
          <w:szCs w:val="24"/>
        </w:rPr>
        <w:t xml:space="preserve"> kada se i uplaćuju, odnosno ista se ne mogu iskoristiti retroaktivno po naknadno izvršenoj uplati), stvaraju se pravne pretpostavke za realnije i pravednije iskazivanje dugovanja obveznika uplate po ovo</w:t>
      </w:r>
      <w:r w:rsidRPr="000A4CC4">
        <w:rPr>
          <w:rFonts w:ascii="Arial" w:hAnsi="Arial" w:cs="Arial"/>
          <w:sz w:val="24"/>
          <w:szCs w:val="24"/>
        </w:rPr>
        <w:t>j</w:t>
      </w:r>
      <w:r w:rsidR="00564C6E" w:rsidRPr="000A4CC4">
        <w:rPr>
          <w:rFonts w:ascii="Arial" w:hAnsi="Arial" w:cs="Arial"/>
          <w:sz w:val="24"/>
          <w:szCs w:val="24"/>
        </w:rPr>
        <w:t xml:space="preserve"> osnov</w:t>
      </w:r>
      <w:r w:rsidRPr="000A4CC4">
        <w:rPr>
          <w:rFonts w:ascii="Arial" w:hAnsi="Arial" w:cs="Arial"/>
          <w:sz w:val="24"/>
          <w:szCs w:val="24"/>
        </w:rPr>
        <w:t>i</w:t>
      </w:r>
      <w:r w:rsidR="00564C6E" w:rsidRPr="000A4CC4">
        <w:rPr>
          <w:rFonts w:ascii="Arial" w:hAnsi="Arial" w:cs="Arial"/>
          <w:sz w:val="24"/>
          <w:szCs w:val="24"/>
        </w:rPr>
        <w:t xml:space="preserve">. </w:t>
      </w:r>
    </w:p>
    <w:p w:rsidR="00564C6E" w:rsidRPr="000A4CC4" w:rsidRDefault="00564C6E" w:rsidP="003630AC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Obveznici doprinosa koji su važećim Zakonom stimulirani, na isti način su stimulirani i predloženim Zakonom u cilju stimuliranja zapošljavanja potrebne stručne radne snage u radno intenzivnim i niskoakumula</w:t>
      </w:r>
      <w:r w:rsidR="0073549F" w:rsidRPr="000A4CC4">
        <w:rPr>
          <w:rFonts w:ascii="Arial" w:hAnsi="Arial" w:cs="Arial"/>
          <w:sz w:val="24"/>
          <w:szCs w:val="24"/>
        </w:rPr>
        <w:t>cijskim</w:t>
      </w:r>
      <w:r w:rsidRPr="000A4CC4">
        <w:rPr>
          <w:rFonts w:ascii="Arial" w:hAnsi="Arial" w:cs="Arial"/>
          <w:sz w:val="24"/>
          <w:szCs w:val="24"/>
        </w:rPr>
        <w:t xml:space="preserve"> djelatnostima, koje su pretežno </w:t>
      </w:r>
      <w:r w:rsidR="0058661B" w:rsidRPr="000A4CC4">
        <w:rPr>
          <w:rFonts w:ascii="Arial" w:hAnsi="Arial" w:cs="Arial"/>
          <w:sz w:val="24"/>
          <w:szCs w:val="24"/>
        </w:rPr>
        <w:t>orijentirane</w:t>
      </w:r>
      <w:r w:rsidRPr="000A4CC4">
        <w:rPr>
          <w:rFonts w:ascii="Arial" w:hAnsi="Arial" w:cs="Arial"/>
          <w:sz w:val="24"/>
          <w:szCs w:val="24"/>
        </w:rPr>
        <w:t xml:space="preserve"> na izvoz odnosno jačanje konkurentnosti na ino</w:t>
      </w:r>
      <w:r w:rsidR="00D92AED" w:rsidRPr="000A4CC4">
        <w:rPr>
          <w:rFonts w:ascii="Arial" w:hAnsi="Arial" w:cs="Arial"/>
          <w:sz w:val="24"/>
          <w:szCs w:val="24"/>
        </w:rPr>
        <w:t>zemnom</w:t>
      </w:r>
      <w:r w:rsidRPr="000A4CC4">
        <w:rPr>
          <w:rFonts w:ascii="Arial" w:hAnsi="Arial" w:cs="Arial"/>
          <w:sz w:val="24"/>
          <w:szCs w:val="24"/>
        </w:rPr>
        <w:t xml:space="preserve"> tržištu (prvenstveno u tekstilnoj, kožnoj i industriji obuće).      </w:t>
      </w:r>
    </w:p>
    <w:p w:rsidR="00564C6E" w:rsidRDefault="00564C6E" w:rsidP="003630AC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 xml:space="preserve"> </w:t>
      </w:r>
    </w:p>
    <w:p w:rsidR="00B30039" w:rsidRPr="000A4CC4" w:rsidRDefault="00B30039" w:rsidP="003630AC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564C6E" w:rsidRPr="000A4CC4" w:rsidRDefault="00564C6E" w:rsidP="003630A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lastRenderedPageBreak/>
        <w:t>USKLAĐENOST S E</w:t>
      </w:r>
      <w:r w:rsidR="00D92AED" w:rsidRPr="000A4CC4">
        <w:rPr>
          <w:rFonts w:ascii="Arial" w:hAnsi="Arial" w:cs="Arial"/>
          <w:b/>
          <w:sz w:val="24"/>
          <w:szCs w:val="24"/>
        </w:rPr>
        <w:t>U</w:t>
      </w:r>
      <w:r w:rsidRPr="000A4CC4">
        <w:rPr>
          <w:rFonts w:ascii="Arial" w:hAnsi="Arial" w:cs="Arial"/>
          <w:b/>
          <w:sz w:val="24"/>
          <w:szCs w:val="24"/>
        </w:rPr>
        <w:t>ROPSKIM DIREKTIVAMA</w:t>
      </w:r>
    </w:p>
    <w:p w:rsidR="00564C6E" w:rsidRPr="000A4CC4" w:rsidRDefault="00564C6E" w:rsidP="003630AC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Predmet uređivanja ovog</w:t>
      </w:r>
      <w:r w:rsidR="00D92AED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D92AED" w:rsidRPr="000A4CC4">
        <w:rPr>
          <w:rFonts w:ascii="Arial" w:hAnsi="Arial" w:cs="Arial"/>
          <w:sz w:val="24"/>
          <w:szCs w:val="24"/>
        </w:rPr>
        <w:t>Zakona nije usklađivanje s</w:t>
      </w:r>
      <w:r w:rsidRPr="000A4CC4">
        <w:rPr>
          <w:rFonts w:ascii="Arial" w:hAnsi="Arial" w:cs="Arial"/>
          <w:sz w:val="24"/>
          <w:szCs w:val="24"/>
        </w:rPr>
        <w:t xml:space="preserve"> propisima E</w:t>
      </w:r>
      <w:r w:rsidR="00D92AED" w:rsidRPr="000A4CC4">
        <w:rPr>
          <w:rFonts w:ascii="Arial" w:hAnsi="Arial" w:cs="Arial"/>
          <w:sz w:val="24"/>
          <w:szCs w:val="24"/>
        </w:rPr>
        <w:t>u</w:t>
      </w:r>
      <w:r w:rsidRPr="000A4CC4">
        <w:rPr>
          <w:rFonts w:ascii="Arial" w:hAnsi="Arial" w:cs="Arial"/>
          <w:sz w:val="24"/>
          <w:szCs w:val="24"/>
        </w:rPr>
        <w:t>ropske unije. Ne postoje direktive i uredbe EU koje reguli</w:t>
      </w:r>
      <w:r w:rsidR="00D92AED" w:rsidRPr="000A4CC4">
        <w:rPr>
          <w:rFonts w:ascii="Arial" w:hAnsi="Arial" w:cs="Arial"/>
          <w:sz w:val="24"/>
          <w:szCs w:val="24"/>
        </w:rPr>
        <w:t>raju</w:t>
      </w:r>
      <w:r w:rsidRPr="000A4CC4">
        <w:rPr>
          <w:rFonts w:ascii="Arial" w:hAnsi="Arial" w:cs="Arial"/>
          <w:sz w:val="24"/>
          <w:szCs w:val="24"/>
        </w:rPr>
        <w:t xml:space="preserve"> ovu oblast.</w:t>
      </w:r>
    </w:p>
    <w:p w:rsidR="00175D3C" w:rsidRPr="000A4CC4" w:rsidRDefault="00175D3C" w:rsidP="003630AC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564C6E" w:rsidRPr="000A4CC4" w:rsidRDefault="00564C6E" w:rsidP="003630A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OPIS KON</w:t>
      </w:r>
      <w:r w:rsidR="00D92AED" w:rsidRPr="000A4CC4">
        <w:rPr>
          <w:rFonts w:ascii="Arial" w:hAnsi="Arial" w:cs="Arial"/>
          <w:b/>
          <w:sz w:val="24"/>
          <w:szCs w:val="24"/>
        </w:rPr>
        <w:t>Z</w:t>
      </w:r>
      <w:r w:rsidRPr="000A4CC4">
        <w:rPr>
          <w:rFonts w:ascii="Arial" w:hAnsi="Arial" w:cs="Arial"/>
          <w:b/>
          <w:sz w:val="24"/>
          <w:szCs w:val="24"/>
        </w:rPr>
        <w:t>ULTACIJA VOĐENIH U PROCESU IZRADE PROPISA</w:t>
      </w:r>
    </w:p>
    <w:p w:rsidR="00A03A4E" w:rsidRPr="000A4CC4" w:rsidRDefault="00D92AED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Tijekom</w:t>
      </w:r>
      <w:r w:rsidR="00564C6E" w:rsidRPr="000A4CC4">
        <w:rPr>
          <w:rFonts w:ascii="Arial" w:hAnsi="Arial" w:cs="Arial"/>
          <w:sz w:val="24"/>
          <w:szCs w:val="24"/>
        </w:rPr>
        <w:t xml:space="preserve"> izrade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propisa provedene su brojne kon</w:t>
      </w:r>
      <w:r w:rsidRPr="000A4CC4">
        <w:rPr>
          <w:rFonts w:ascii="Arial" w:hAnsi="Arial" w:cs="Arial"/>
          <w:sz w:val="24"/>
          <w:szCs w:val="24"/>
        </w:rPr>
        <w:t>zultacija s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osobama</w:t>
      </w:r>
      <w:r w:rsidR="00564C6E" w:rsidRPr="000A4CC4">
        <w:rPr>
          <w:rFonts w:ascii="Arial" w:hAnsi="Arial" w:cs="Arial"/>
          <w:sz w:val="24"/>
          <w:szCs w:val="24"/>
        </w:rPr>
        <w:t xml:space="preserve"> zainteres</w:t>
      </w:r>
      <w:r w:rsidRPr="000A4CC4">
        <w:rPr>
          <w:rFonts w:ascii="Arial" w:hAnsi="Arial" w:cs="Arial"/>
          <w:sz w:val="24"/>
          <w:szCs w:val="24"/>
        </w:rPr>
        <w:t>iranim</w:t>
      </w:r>
      <w:r w:rsidR="00564C6E" w:rsidRPr="000A4CC4">
        <w:rPr>
          <w:rFonts w:ascii="Arial" w:hAnsi="Arial" w:cs="Arial"/>
          <w:sz w:val="24"/>
          <w:szCs w:val="24"/>
        </w:rPr>
        <w:t xml:space="preserve"> za ovu problematiku. U tu svrhu </w:t>
      </w:r>
      <w:r w:rsidRPr="000A4CC4">
        <w:rPr>
          <w:rFonts w:ascii="Arial" w:hAnsi="Arial" w:cs="Arial"/>
          <w:sz w:val="24"/>
          <w:szCs w:val="24"/>
        </w:rPr>
        <w:t>održane su i sjednice s</w:t>
      </w:r>
      <w:r w:rsidR="00564C6E" w:rsidRPr="000A4CC4">
        <w:rPr>
          <w:rFonts w:ascii="Arial" w:hAnsi="Arial" w:cs="Arial"/>
          <w:sz w:val="24"/>
          <w:szCs w:val="24"/>
        </w:rPr>
        <w:t xml:space="preserve"> Ekonomsko-socijalnim Vijećem za teritorij Federacije Bosne i Hercegovine u </w:t>
      </w:r>
      <w:r w:rsidRPr="000A4CC4">
        <w:rPr>
          <w:rFonts w:ascii="Arial" w:hAnsi="Arial" w:cs="Arial"/>
          <w:sz w:val="24"/>
          <w:szCs w:val="24"/>
        </w:rPr>
        <w:t>studenom</w:t>
      </w:r>
      <w:r w:rsidR="00564C6E" w:rsidRPr="000A4CC4">
        <w:rPr>
          <w:rFonts w:ascii="Arial" w:hAnsi="Arial" w:cs="Arial"/>
          <w:sz w:val="24"/>
          <w:szCs w:val="24"/>
        </w:rPr>
        <w:t xml:space="preserve"> 2016. i </w:t>
      </w:r>
      <w:r w:rsidRPr="000A4CC4">
        <w:rPr>
          <w:rFonts w:ascii="Arial" w:hAnsi="Arial" w:cs="Arial"/>
          <w:sz w:val="24"/>
          <w:szCs w:val="24"/>
        </w:rPr>
        <w:t>veljači</w:t>
      </w:r>
      <w:r w:rsidR="00564C6E" w:rsidRPr="000A4CC4">
        <w:rPr>
          <w:rFonts w:ascii="Arial" w:hAnsi="Arial" w:cs="Arial"/>
          <w:sz w:val="24"/>
          <w:szCs w:val="24"/>
        </w:rPr>
        <w:t xml:space="preserve"> 2017. godine. Na prvoj sjednici predstavnici ESV su, između ostalog, tražili da se od pl</w:t>
      </w:r>
      <w:r w:rsidRPr="000A4CC4">
        <w:rPr>
          <w:rFonts w:ascii="Arial" w:hAnsi="Arial" w:cs="Arial"/>
          <w:sz w:val="24"/>
          <w:szCs w:val="24"/>
        </w:rPr>
        <w:t xml:space="preserve">aćanja doprinosa izuzme trošak </w:t>
      </w:r>
      <w:r w:rsidR="00564C6E" w:rsidRPr="000A4CC4">
        <w:rPr>
          <w:rFonts w:ascii="Arial" w:hAnsi="Arial" w:cs="Arial"/>
          <w:sz w:val="24"/>
          <w:szCs w:val="24"/>
        </w:rPr>
        <w:t xml:space="preserve">pripremanja obroka u vlastitom restoranu kod poslodavca ili obroka isporučenog poslodavcu od </w:t>
      </w:r>
      <w:r w:rsidRPr="000A4CC4">
        <w:rPr>
          <w:rFonts w:ascii="Arial" w:hAnsi="Arial" w:cs="Arial"/>
          <w:sz w:val="24"/>
          <w:szCs w:val="24"/>
        </w:rPr>
        <w:t xml:space="preserve">osobe </w:t>
      </w:r>
      <w:r w:rsidR="00564C6E" w:rsidRPr="000A4CC4">
        <w:rPr>
          <w:rFonts w:ascii="Arial" w:hAnsi="Arial" w:cs="Arial"/>
          <w:sz w:val="24"/>
          <w:szCs w:val="24"/>
        </w:rPr>
        <w:t>registr</w:t>
      </w:r>
      <w:r w:rsidRPr="000A4CC4">
        <w:rPr>
          <w:rFonts w:ascii="Arial" w:hAnsi="Arial" w:cs="Arial"/>
          <w:sz w:val="24"/>
          <w:szCs w:val="24"/>
        </w:rPr>
        <w:t>irane</w:t>
      </w:r>
      <w:r w:rsidR="00564C6E" w:rsidRPr="000A4CC4">
        <w:rPr>
          <w:rFonts w:ascii="Arial" w:hAnsi="Arial" w:cs="Arial"/>
          <w:sz w:val="24"/>
          <w:szCs w:val="24"/>
        </w:rPr>
        <w:t xml:space="preserve"> za usluge keteringa u iznosu do 4,50 KM dnevno po radniku, što je i prihvaćeno.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>Oba doma Parlamenta Federacije BiH razmatrala su Nacrt zakona i donijeli zaključke o usvajanju Nacrta i otvaranju javne rasprave u trajanju od 90 dan</w:t>
      </w:r>
      <w:r w:rsidR="00D92AED" w:rsidRPr="000A4CC4">
        <w:rPr>
          <w:rFonts w:ascii="Arial" w:eastAsiaTheme="minorHAnsi" w:hAnsi="Arial" w:cs="Arial"/>
          <w:sz w:val="24"/>
          <w:szCs w:val="24"/>
        </w:rPr>
        <w:t xml:space="preserve">a. Javna rasprava je zatvorena </w:t>
      </w:r>
      <w:r w:rsidRPr="000A4CC4">
        <w:rPr>
          <w:rFonts w:ascii="Arial" w:eastAsiaTheme="minorHAnsi" w:hAnsi="Arial" w:cs="Arial"/>
          <w:sz w:val="24"/>
          <w:szCs w:val="24"/>
        </w:rPr>
        <w:t>1.</w:t>
      </w:r>
      <w:r w:rsidR="00D92AED" w:rsidRPr="000A4CC4">
        <w:rPr>
          <w:rFonts w:ascii="Arial" w:eastAsiaTheme="minorHAnsi" w:hAnsi="Arial" w:cs="Arial"/>
          <w:sz w:val="24"/>
          <w:szCs w:val="24"/>
        </w:rPr>
        <w:t xml:space="preserve"> siječnja </w:t>
      </w:r>
      <w:r w:rsidRPr="000A4CC4">
        <w:rPr>
          <w:rFonts w:ascii="Arial" w:eastAsiaTheme="minorHAnsi" w:hAnsi="Arial" w:cs="Arial"/>
          <w:sz w:val="24"/>
          <w:szCs w:val="24"/>
        </w:rPr>
        <w:t xml:space="preserve">2018. </w:t>
      </w:r>
      <w:r w:rsidR="00B30039">
        <w:rPr>
          <w:rFonts w:ascii="Arial" w:eastAsiaTheme="minorHAnsi" w:hAnsi="Arial" w:cs="Arial"/>
          <w:sz w:val="24"/>
          <w:szCs w:val="24"/>
        </w:rPr>
        <w:t xml:space="preserve">godine. </w:t>
      </w:r>
      <w:r w:rsidRPr="000A4CC4">
        <w:rPr>
          <w:rFonts w:ascii="Arial" w:eastAsiaTheme="minorHAnsi" w:hAnsi="Arial" w:cs="Arial"/>
          <w:sz w:val="24"/>
          <w:szCs w:val="24"/>
        </w:rPr>
        <w:t>T</w:t>
      </w:r>
      <w:r w:rsidR="00D92AED" w:rsidRPr="000A4CC4">
        <w:rPr>
          <w:rFonts w:ascii="Arial" w:eastAsiaTheme="minorHAnsi" w:hAnsi="Arial" w:cs="Arial"/>
          <w:sz w:val="24"/>
          <w:szCs w:val="24"/>
        </w:rPr>
        <w:t>ije</w:t>
      </w:r>
      <w:r w:rsidRPr="000A4CC4">
        <w:rPr>
          <w:rFonts w:ascii="Arial" w:eastAsiaTheme="minorHAnsi" w:hAnsi="Arial" w:cs="Arial"/>
          <w:sz w:val="24"/>
          <w:szCs w:val="24"/>
        </w:rPr>
        <w:t>kom javne rasprave pristigle su primjedbe i sugestije vezane za tekst propisa.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>Primjedbe i sugestije dostavljene su od strane: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 xml:space="preserve">-Porezne uprave 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>-Udru</w:t>
      </w:r>
      <w:r w:rsidR="00D92AED" w:rsidRPr="000A4CC4">
        <w:rPr>
          <w:rFonts w:ascii="Arial" w:eastAsiaTheme="minorHAnsi" w:hAnsi="Arial" w:cs="Arial"/>
          <w:sz w:val="24"/>
          <w:szCs w:val="24"/>
        </w:rPr>
        <w:t>ge</w:t>
      </w:r>
      <w:r w:rsidRPr="000A4CC4">
        <w:rPr>
          <w:rFonts w:ascii="Arial" w:eastAsiaTheme="minorHAnsi" w:hAnsi="Arial" w:cs="Arial"/>
          <w:sz w:val="24"/>
          <w:szCs w:val="24"/>
        </w:rPr>
        <w:t xml:space="preserve"> poslodavaca Federacije BiH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>-</w:t>
      </w:r>
      <w:r w:rsidR="00D92AED" w:rsidRPr="000A4CC4">
        <w:rPr>
          <w:rFonts w:ascii="Arial" w:eastAsiaTheme="minorHAnsi" w:hAnsi="Arial" w:cs="Arial"/>
          <w:sz w:val="24"/>
          <w:szCs w:val="24"/>
        </w:rPr>
        <w:t>Nogometnog</w:t>
      </w:r>
      <w:r w:rsidRPr="000A4CC4">
        <w:rPr>
          <w:rFonts w:ascii="Arial" w:eastAsiaTheme="minorHAnsi" w:hAnsi="Arial" w:cs="Arial"/>
          <w:sz w:val="24"/>
          <w:szCs w:val="24"/>
        </w:rPr>
        <w:t xml:space="preserve"> saveza Bosne i Hercegovine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>-Sindikata tekstila kože, obuće i gume Federacije BiH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>-Raiffeisen bank d.d. Bosne i Hercegovine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>-Addiko Bank dd Sarajevo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>-</w:t>
      </w:r>
      <w:r w:rsidR="00D92AED" w:rsidRPr="000A4CC4">
        <w:rPr>
          <w:rFonts w:ascii="Arial" w:eastAsiaTheme="minorHAnsi" w:hAnsi="Arial" w:cs="Arial"/>
          <w:sz w:val="24"/>
          <w:szCs w:val="24"/>
        </w:rPr>
        <w:t>Gospodarske</w:t>
      </w:r>
      <w:r w:rsidRPr="000A4CC4">
        <w:rPr>
          <w:rFonts w:ascii="Arial" w:eastAsiaTheme="minorHAnsi" w:hAnsi="Arial" w:cs="Arial"/>
          <w:sz w:val="24"/>
          <w:szCs w:val="24"/>
        </w:rPr>
        <w:t xml:space="preserve"> komore Federacije BiH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>-Federaln</w:t>
      </w:r>
      <w:r w:rsidR="00D92AED" w:rsidRPr="000A4CC4">
        <w:rPr>
          <w:rFonts w:ascii="Arial" w:eastAsiaTheme="minorHAnsi" w:hAnsi="Arial" w:cs="Arial"/>
          <w:sz w:val="24"/>
          <w:szCs w:val="24"/>
        </w:rPr>
        <w:t>og</w:t>
      </w:r>
      <w:r w:rsidRPr="000A4CC4">
        <w:rPr>
          <w:rFonts w:ascii="Arial" w:eastAsiaTheme="minorHAnsi" w:hAnsi="Arial" w:cs="Arial"/>
          <w:sz w:val="24"/>
          <w:szCs w:val="24"/>
        </w:rPr>
        <w:t xml:space="preserve"> zavod</w:t>
      </w:r>
      <w:r w:rsidR="00D92AED" w:rsidRPr="000A4CC4">
        <w:rPr>
          <w:rFonts w:ascii="Arial" w:eastAsiaTheme="minorHAnsi" w:hAnsi="Arial" w:cs="Arial"/>
          <w:sz w:val="24"/>
          <w:szCs w:val="24"/>
        </w:rPr>
        <w:t>a</w:t>
      </w:r>
      <w:r w:rsidRPr="000A4CC4">
        <w:rPr>
          <w:rFonts w:ascii="Arial" w:eastAsiaTheme="minorHAnsi" w:hAnsi="Arial" w:cs="Arial"/>
          <w:sz w:val="24"/>
          <w:szCs w:val="24"/>
        </w:rPr>
        <w:t xml:space="preserve"> za zapošljavanje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>Veći dio primjedbi i sugestija su prihvaćeni i postali su sastavni dio teksta zakona, kako slijedi:</w:t>
      </w:r>
    </w:p>
    <w:p w:rsidR="00564C6E" w:rsidRPr="000A4CC4" w:rsidRDefault="00D92AED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>U vezi s</w:t>
      </w:r>
      <w:r w:rsidR="00564C6E" w:rsidRPr="000A4CC4">
        <w:rPr>
          <w:rFonts w:ascii="Arial" w:eastAsiaTheme="minorHAnsi" w:hAnsi="Arial" w:cs="Arial"/>
          <w:sz w:val="24"/>
          <w:szCs w:val="24"/>
        </w:rPr>
        <w:t xml:space="preserve"> primjedbama i sugestijama Udru</w:t>
      </w:r>
      <w:r w:rsidRPr="000A4CC4">
        <w:rPr>
          <w:rFonts w:ascii="Arial" w:eastAsiaTheme="minorHAnsi" w:hAnsi="Arial" w:cs="Arial"/>
          <w:sz w:val="24"/>
          <w:szCs w:val="24"/>
        </w:rPr>
        <w:t>ge</w:t>
      </w:r>
      <w:r w:rsidR="00564C6E" w:rsidRPr="000A4CC4">
        <w:rPr>
          <w:rFonts w:ascii="Arial" w:eastAsiaTheme="minorHAnsi" w:hAnsi="Arial" w:cs="Arial"/>
          <w:sz w:val="24"/>
          <w:szCs w:val="24"/>
        </w:rPr>
        <w:t xml:space="preserve"> poslodavaca Federacije korig</w:t>
      </w:r>
      <w:r w:rsidRPr="000A4CC4">
        <w:rPr>
          <w:rFonts w:ascii="Arial" w:eastAsiaTheme="minorHAnsi" w:hAnsi="Arial" w:cs="Arial"/>
          <w:sz w:val="24"/>
          <w:szCs w:val="24"/>
        </w:rPr>
        <w:t>irane</w:t>
      </w:r>
      <w:r w:rsidR="00564C6E" w:rsidRPr="000A4CC4">
        <w:rPr>
          <w:rFonts w:ascii="Arial" w:eastAsiaTheme="minorHAnsi" w:hAnsi="Arial" w:cs="Arial"/>
          <w:sz w:val="24"/>
          <w:szCs w:val="24"/>
        </w:rPr>
        <w:t xml:space="preserve"> su stope dodatnog doprinos</w:t>
      </w:r>
      <w:r w:rsidRPr="000A4CC4">
        <w:rPr>
          <w:rFonts w:ascii="Arial" w:eastAsiaTheme="minorHAnsi" w:hAnsi="Arial" w:cs="Arial"/>
          <w:sz w:val="24"/>
          <w:szCs w:val="24"/>
        </w:rPr>
        <w:t>a</w:t>
      </w:r>
      <w:r w:rsidR="00564C6E" w:rsidRPr="000A4CC4">
        <w:rPr>
          <w:rFonts w:ascii="Arial" w:eastAsiaTheme="minorHAnsi" w:hAnsi="Arial" w:cs="Arial"/>
          <w:sz w:val="24"/>
          <w:szCs w:val="24"/>
        </w:rPr>
        <w:t xml:space="preserve"> za </w:t>
      </w:r>
      <w:r w:rsidRPr="000A4CC4">
        <w:rPr>
          <w:rFonts w:ascii="Arial" w:eastAsiaTheme="minorHAnsi" w:hAnsi="Arial" w:cs="Arial"/>
          <w:sz w:val="24"/>
          <w:szCs w:val="24"/>
        </w:rPr>
        <w:t>mirovinsko</w:t>
      </w:r>
      <w:r w:rsidR="00564C6E" w:rsidRPr="000A4CC4">
        <w:rPr>
          <w:rFonts w:ascii="Arial" w:eastAsiaTheme="minorHAnsi" w:hAnsi="Arial" w:cs="Arial"/>
          <w:sz w:val="24"/>
          <w:szCs w:val="24"/>
        </w:rPr>
        <w:t xml:space="preserve"> i invalidsko osiguranje za staž osiguranja s uvećanim trajanjem, za osiguranika kod kojeg se svakih 12 mjeseci staža osiguranja računa: 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 xml:space="preserve">a) kao 14 mjeseci, sa stopom 3,08% 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 xml:space="preserve">b) kao 15 mjeseci, sa stopom 4,62% 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>c) kao 16 mjeseci, sa stopom 6,16%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lastRenderedPageBreak/>
        <w:t>d) kao 18 mjeseci, sa stopom 9,25%.</w:t>
      </w:r>
    </w:p>
    <w:p w:rsidR="00564C6E" w:rsidRPr="000A4CC4" w:rsidRDefault="00DF2EC0" w:rsidP="003630AC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 xml:space="preserve">Prihvaćene su primjedbe i </w:t>
      </w:r>
      <w:r w:rsidR="00564C6E" w:rsidRPr="000A4CC4">
        <w:rPr>
          <w:rFonts w:ascii="Arial" w:eastAsiaTheme="minorHAnsi" w:hAnsi="Arial" w:cs="Arial"/>
          <w:sz w:val="24"/>
          <w:szCs w:val="24"/>
        </w:rPr>
        <w:t>sugestije Porezne uprave, da se od plaćanja doprinosa izuzmu naknade za pr</w:t>
      </w:r>
      <w:r w:rsidR="00D92AED" w:rsidRPr="000A4CC4">
        <w:rPr>
          <w:rFonts w:ascii="Arial" w:eastAsiaTheme="minorHAnsi" w:hAnsi="Arial" w:cs="Arial"/>
          <w:sz w:val="24"/>
          <w:szCs w:val="24"/>
        </w:rPr>
        <w:t xml:space="preserve">ijevoz na posao i s posla </w:t>
      </w:r>
      <w:r w:rsidR="00564C6E" w:rsidRPr="000A4CC4">
        <w:rPr>
          <w:rFonts w:ascii="Arial" w:eastAsiaTheme="minorHAnsi" w:hAnsi="Arial" w:cs="Arial"/>
          <w:sz w:val="24"/>
          <w:szCs w:val="24"/>
        </w:rPr>
        <w:t>kako bi se zadrža</w:t>
      </w:r>
      <w:r w:rsidR="00D92AED" w:rsidRPr="000A4CC4">
        <w:rPr>
          <w:rFonts w:ascii="Arial" w:eastAsiaTheme="minorHAnsi" w:hAnsi="Arial" w:cs="Arial"/>
          <w:sz w:val="24"/>
          <w:szCs w:val="24"/>
        </w:rPr>
        <w:t>lo</w:t>
      </w:r>
      <w:r w:rsidR="00564C6E" w:rsidRPr="000A4CC4">
        <w:rPr>
          <w:rFonts w:ascii="Arial" w:eastAsiaTheme="minorHAnsi" w:hAnsi="Arial" w:cs="Arial"/>
          <w:sz w:val="24"/>
          <w:szCs w:val="24"/>
        </w:rPr>
        <w:t xml:space="preserve"> </w:t>
      </w:r>
      <w:r w:rsidR="00D92AED" w:rsidRPr="000A4CC4">
        <w:rPr>
          <w:rFonts w:ascii="Arial" w:eastAsiaTheme="minorHAnsi" w:hAnsi="Arial" w:cs="Arial"/>
          <w:sz w:val="24"/>
          <w:szCs w:val="24"/>
        </w:rPr>
        <w:t>načelo</w:t>
      </w:r>
      <w:r w:rsidR="00564C6E" w:rsidRPr="000A4CC4">
        <w:rPr>
          <w:rFonts w:ascii="Arial" w:eastAsiaTheme="minorHAnsi" w:hAnsi="Arial" w:cs="Arial"/>
          <w:sz w:val="24"/>
          <w:szCs w:val="24"/>
        </w:rPr>
        <w:t xml:space="preserve"> pravičnosti prema osiguranicima. </w:t>
      </w:r>
    </w:p>
    <w:p w:rsidR="00564C6E" w:rsidRPr="000A4CC4" w:rsidRDefault="00564C6E" w:rsidP="003630AC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strike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 xml:space="preserve">Prihvaćene su i primjedbe i sugestije Federalnog zavoda za zapošljavanje, da se stopa za doprinos za osiguranje u slučaju nezaposlenosti promijeni sa ranijih 1% na 1,50% (uz detaljno obrazloženje stanja neodrživosti kantonalnih službi za zapošljavanje uz stopu doprinosa od 1%). Ove primjedbe i sugestije su prihvaćene imajući u vidu novu činjenicu da u narednom </w:t>
      </w:r>
      <w:r w:rsidR="00D92AED" w:rsidRPr="000A4CC4">
        <w:rPr>
          <w:rFonts w:ascii="Arial" w:eastAsiaTheme="minorHAnsi" w:hAnsi="Arial" w:cs="Arial"/>
          <w:sz w:val="24"/>
          <w:szCs w:val="24"/>
        </w:rPr>
        <w:t>razdoblju</w:t>
      </w:r>
      <w:r w:rsidRPr="000A4CC4">
        <w:rPr>
          <w:rFonts w:ascii="Arial" w:eastAsiaTheme="minorHAnsi" w:hAnsi="Arial" w:cs="Arial"/>
          <w:sz w:val="24"/>
          <w:szCs w:val="24"/>
        </w:rPr>
        <w:t xml:space="preserve"> neće doći do izmještanja plaćanja doprinosa za zdravstveno osiguranje za nezaposlen</w:t>
      </w:r>
      <w:r w:rsidR="00D92AED" w:rsidRPr="000A4CC4">
        <w:rPr>
          <w:rFonts w:ascii="Arial" w:eastAsiaTheme="minorHAnsi" w:hAnsi="Arial" w:cs="Arial"/>
          <w:sz w:val="24"/>
          <w:szCs w:val="24"/>
        </w:rPr>
        <w:t>e</w:t>
      </w:r>
      <w:r w:rsidRPr="000A4CC4">
        <w:rPr>
          <w:rFonts w:ascii="Arial" w:eastAsiaTheme="minorHAnsi" w:hAnsi="Arial" w:cs="Arial"/>
          <w:sz w:val="24"/>
          <w:szCs w:val="24"/>
        </w:rPr>
        <w:t xml:space="preserve"> </w:t>
      </w:r>
      <w:r w:rsidR="00D92AED" w:rsidRPr="000A4CC4">
        <w:rPr>
          <w:rFonts w:ascii="Arial" w:eastAsiaTheme="minorHAnsi" w:hAnsi="Arial" w:cs="Arial"/>
          <w:sz w:val="24"/>
          <w:szCs w:val="24"/>
        </w:rPr>
        <w:t>osobe</w:t>
      </w:r>
      <w:r w:rsidRPr="000A4CC4">
        <w:rPr>
          <w:rFonts w:ascii="Arial" w:eastAsiaTheme="minorHAnsi" w:hAnsi="Arial" w:cs="Arial"/>
          <w:sz w:val="24"/>
          <w:szCs w:val="24"/>
        </w:rPr>
        <w:t xml:space="preserve"> iz kantonalnih službi za zapošljavanje. </w:t>
      </w:r>
    </w:p>
    <w:p w:rsidR="00564C6E" w:rsidRPr="000A4CC4" w:rsidRDefault="00D92AED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>Prihvaćene su primjedbe i</w:t>
      </w:r>
      <w:r w:rsidR="00564C6E" w:rsidRPr="000A4CC4">
        <w:rPr>
          <w:rFonts w:ascii="Arial" w:eastAsiaTheme="minorHAnsi" w:hAnsi="Arial" w:cs="Arial"/>
          <w:sz w:val="24"/>
          <w:szCs w:val="24"/>
        </w:rPr>
        <w:t xml:space="preserve"> sugestije banaka koje se odnose na pomjeranja roka izvješ</w:t>
      </w:r>
      <w:r w:rsidRPr="000A4CC4">
        <w:rPr>
          <w:rFonts w:ascii="Arial" w:eastAsiaTheme="minorHAnsi" w:hAnsi="Arial" w:cs="Arial"/>
          <w:sz w:val="24"/>
          <w:szCs w:val="24"/>
        </w:rPr>
        <w:t>ćivanja (u vezi s</w:t>
      </w:r>
      <w:r w:rsidR="00564C6E" w:rsidRPr="000A4CC4">
        <w:rPr>
          <w:rFonts w:ascii="Arial" w:eastAsiaTheme="minorHAnsi" w:hAnsi="Arial" w:cs="Arial"/>
          <w:sz w:val="24"/>
          <w:szCs w:val="24"/>
        </w:rPr>
        <w:t xml:space="preserve"> provedenim nalozima za plaćanje za isplatu plaće i o provedenim nalozima za plaćanje ostalih primanja koja nemaju karakter plaće, a na koja se utvrđuje obveza doprinosa) Porezne uprave od strane banke sa: „do kraja dana“ na „do kraja narednog dana“. Takođe</w:t>
      </w:r>
      <w:r w:rsidRPr="000A4CC4">
        <w:rPr>
          <w:rFonts w:ascii="Arial" w:eastAsiaTheme="minorHAnsi" w:hAnsi="Arial" w:cs="Arial"/>
          <w:sz w:val="24"/>
          <w:szCs w:val="24"/>
        </w:rPr>
        <w:t>r</w:t>
      </w:r>
      <w:r w:rsidR="00564C6E" w:rsidRPr="000A4CC4">
        <w:rPr>
          <w:rFonts w:ascii="Arial" w:eastAsiaTheme="minorHAnsi" w:hAnsi="Arial" w:cs="Arial"/>
          <w:sz w:val="24"/>
          <w:szCs w:val="24"/>
        </w:rPr>
        <w:t xml:space="preserve"> je precizirano kome se dostavljaju, u elektron</w:t>
      </w:r>
      <w:r w:rsidRPr="000A4CC4">
        <w:rPr>
          <w:rFonts w:ascii="Arial" w:eastAsiaTheme="minorHAnsi" w:hAnsi="Arial" w:cs="Arial"/>
          <w:sz w:val="24"/>
          <w:szCs w:val="24"/>
        </w:rPr>
        <w:t>ičkom</w:t>
      </w:r>
      <w:r w:rsidR="00564C6E" w:rsidRPr="000A4CC4">
        <w:rPr>
          <w:rFonts w:ascii="Arial" w:eastAsiaTheme="minorHAnsi" w:hAnsi="Arial" w:cs="Arial"/>
          <w:sz w:val="24"/>
          <w:szCs w:val="24"/>
        </w:rPr>
        <w:t xml:space="preserve"> obliku, naveden</w:t>
      </w:r>
      <w:r w:rsidRPr="000A4CC4">
        <w:rPr>
          <w:rFonts w:ascii="Arial" w:eastAsiaTheme="minorHAnsi" w:hAnsi="Arial" w:cs="Arial"/>
          <w:sz w:val="24"/>
          <w:szCs w:val="24"/>
        </w:rPr>
        <w:t>a</w:t>
      </w:r>
      <w:r w:rsidR="00564C6E" w:rsidRPr="000A4CC4">
        <w:rPr>
          <w:rFonts w:ascii="Arial" w:eastAsiaTheme="minorHAnsi" w:hAnsi="Arial" w:cs="Arial"/>
          <w:sz w:val="24"/>
          <w:szCs w:val="24"/>
        </w:rPr>
        <w:t xml:space="preserve"> izvješ</w:t>
      </w:r>
      <w:r w:rsidRPr="000A4CC4">
        <w:rPr>
          <w:rFonts w:ascii="Arial" w:eastAsiaTheme="minorHAnsi" w:hAnsi="Arial" w:cs="Arial"/>
          <w:sz w:val="24"/>
          <w:szCs w:val="24"/>
        </w:rPr>
        <w:t>ća</w:t>
      </w:r>
      <w:r w:rsidR="00564C6E" w:rsidRPr="000A4CC4">
        <w:rPr>
          <w:rFonts w:ascii="Arial" w:eastAsiaTheme="minorHAnsi" w:hAnsi="Arial" w:cs="Arial"/>
          <w:sz w:val="24"/>
          <w:szCs w:val="24"/>
        </w:rPr>
        <w:t>, kao i to da će Federalno ministarstvo financija propisati Uput</w:t>
      </w:r>
      <w:r w:rsidRPr="000A4CC4">
        <w:rPr>
          <w:rFonts w:ascii="Arial" w:eastAsiaTheme="minorHAnsi" w:hAnsi="Arial" w:cs="Arial"/>
          <w:sz w:val="24"/>
          <w:szCs w:val="24"/>
        </w:rPr>
        <w:t>u</w:t>
      </w:r>
      <w:r w:rsidR="00564C6E" w:rsidRPr="000A4CC4">
        <w:rPr>
          <w:rFonts w:ascii="Arial" w:eastAsiaTheme="minorHAnsi" w:hAnsi="Arial" w:cs="Arial"/>
          <w:sz w:val="24"/>
          <w:szCs w:val="24"/>
        </w:rPr>
        <w:t xml:space="preserve"> o načinu izvješ</w:t>
      </w:r>
      <w:r w:rsidRPr="000A4CC4">
        <w:rPr>
          <w:rFonts w:ascii="Arial" w:eastAsiaTheme="minorHAnsi" w:hAnsi="Arial" w:cs="Arial"/>
          <w:sz w:val="24"/>
          <w:szCs w:val="24"/>
        </w:rPr>
        <w:t>ći</w:t>
      </w:r>
      <w:r w:rsidR="00564C6E" w:rsidRPr="000A4CC4">
        <w:rPr>
          <w:rFonts w:ascii="Arial" w:eastAsiaTheme="minorHAnsi" w:hAnsi="Arial" w:cs="Arial"/>
          <w:sz w:val="24"/>
          <w:szCs w:val="24"/>
        </w:rPr>
        <w:t xml:space="preserve">vanja Porezne uprave od stane banke. 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 xml:space="preserve">Prihvaćen je i prijedlog Raiffeisen banke, da se u cilju stimuliranja uplaćivanja u dobrovoljne </w:t>
      </w:r>
      <w:r w:rsidR="00D92AED" w:rsidRPr="000A4CC4">
        <w:rPr>
          <w:rFonts w:ascii="Arial" w:eastAsiaTheme="minorHAnsi" w:hAnsi="Arial" w:cs="Arial"/>
          <w:sz w:val="24"/>
          <w:szCs w:val="24"/>
        </w:rPr>
        <w:t>mirovinske</w:t>
      </w:r>
      <w:r w:rsidRPr="000A4CC4">
        <w:rPr>
          <w:rFonts w:ascii="Arial" w:eastAsiaTheme="minorHAnsi" w:hAnsi="Arial" w:cs="Arial"/>
          <w:sz w:val="24"/>
          <w:szCs w:val="24"/>
        </w:rPr>
        <w:t xml:space="preserve"> fondove, u članku 17. doda novi stav</w:t>
      </w:r>
      <w:r w:rsidR="00D92AED" w:rsidRPr="000A4CC4">
        <w:rPr>
          <w:rFonts w:ascii="Arial" w:eastAsiaTheme="minorHAnsi" w:hAnsi="Arial" w:cs="Arial"/>
          <w:sz w:val="24"/>
          <w:szCs w:val="24"/>
        </w:rPr>
        <w:t xml:space="preserve">ak (11) kojim se regulira da se </w:t>
      </w:r>
      <w:r w:rsidRPr="000A4CC4">
        <w:rPr>
          <w:rFonts w:ascii="Arial" w:eastAsiaTheme="minorHAnsi" w:hAnsi="Arial" w:cs="Arial"/>
          <w:sz w:val="24"/>
          <w:szCs w:val="24"/>
        </w:rPr>
        <w:t xml:space="preserve">doprinosi ne plaćaju na prihode od </w:t>
      </w:r>
      <w:r w:rsidR="00D92AED" w:rsidRPr="000A4CC4">
        <w:rPr>
          <w:rFonts w:ascii="Arial" w:eastAsiaTheme="minorHAnsi" w:hAnsi="Arial" w:cs="Arial"/>
          <w:sz w:val="24"/>
          <w:szCs w:val="24"/>
        </w:rPr>
        <w:t>mirovinskog</w:t>
      </w:r>
      <w:r w:rsidRPr="000A4CC4">
        <w:rPr>
          <w:rFonts w:ascii="Arial" w:eastAsiaTheme="minorHAnsi" w:hAnsi="Arial" w:cs="Arial"/>
          <w:sz w:val="24"/>
          <w:szCs w:val="24"/>
        </w:rPr>
        <w:t xml:space="preserve"> doprinosa do </w:t>
      </w:r>
      <w:r w:rsidR="00A542A6" w:rsidRPr="000A4CC4">
        <w:rPr>
          <w:rFonts w:ascii="Arial" w:eastAsiaTheme="minorHAnsi" w:hAnsi="Arial" w:cs="Arial"/>
          <w:sz w:val="24"/>
          <w:szCs w:val="24"/>
        </w:rPr>
        <w:t>7</w:t>
      </w:r>
      <w:r w:rsidRPr="000A4CC4">
        <w:rPr>
          <w:rFonts w:ascii="Arial" w:eastAsiaTheme="minorHAnsi" w:hAnsi="Arial" w:cs="Arial"/>
          <w:sz w:val="24"/>
          <w:szCs w:val="24"/>
        </w:rPr>
        <w:t xml:space="preserve">0,00 KM </w:t>
      </w:r>
      <w:r w:rsidR="00A542A6" w:rsidRPr="000A4CC4">
        <w:rPr>
          <w:rFonts w:ascii="Arial" w:eastAsiaTheme="minorHAnsi" w:hAnsi="Arial" w:cs="Arial"/>
          <w:sz w:val="24"/>
          <w:szCs w:val="24"/>
        </w:rPr>
        <w:t>mjesečno</w:t>
      </w:r>
      <w:r w:rsidRPr="000A4CC4">
        <w:rPr>
          <w:rFonts w:ascii="Arial" w:eastAsiaTheme="minorHAnsi" w:hAnsi="Arial" w:cs="Arial"/>
          <w:sz w:val="24"/>
          <w:szCs w:val="24"/>
        </w:rPr>
        <w:t xml:space="preserve"> isplaćene obvezniku doprinosa od uplati</w:t>
      </w:r>
      <w:r w:rsidR="00D92AED" w:rsidRPr="000A4CC4">
        <w:rPr>
          <w:rFonts w:ascii="Arial" w:eastAsiaTheme="minorHAnsi" w:hAnsi="Arial" w:cs="Arial"/>
          <w:sz w:val="24"/>
          <w:szCs w:val="24"/>
        </w:rPr>
        <w:t>telja</w:t>
      </w:r>
      <w:r w:rsidRPr="000A4CC4">
        <w:rPr>
          <w:rFonts w:ascii="Arial" w:eastAsiaTheme="minorHAnsi" w:hAnsi="Arial" w:cs="Arial"/>
          <w:sz w:val="24"/>
          <w:szCs w:val="24"/>
        </w:rPr>
        <w:t xml:space="preserve"> doprinosa </w:t>
      </w:r>
      <w:r w:rsidR="00D92AED" w:rsidRPr="000A4CC4">
        <w:rPr>
          <w:rFonts w:ascii="Arial" w:eastAsiaTheme="minorHAnsi" w:hAnsi="Arial" w:cs="Arial"/>
          <w:sz w:val="24"/>
          <w:szCs w:val="24"/>
        </w:rPr>
        <w:t>sukladno</w:t>
      </w:r>
      <w:r w:rsidRPr="000A4CC4">
        <w:rPr>
          <w:rFonts w:ascii="Arial" w:eastAsiaTheme="minorHAnsi" w:hAnsi="Arial" w:cs="Arial"/>
          <w:sz w:val="24"/>
          <w:szCs w:val="24"/>
        </w:rPr>
        <w:t xml:space="preserve"> zakon</w:t>
      </w:r>
      <w:r w:rsidR="00D92AED" w:rsidRPr="000A4CC4">
        <w:rPr>
          <w:rFonts w:ascii="Arial" w:eastAsiaTheme="minorHAnsi" w:hAnsi="Arial" w:cs="Arial"/>
          <w:sz w:val="24"/>
          <w:szCs w:val="24"/>
        </w:rPr>
        <w:t>u</w:t>
      </w:r>
      <w:r w:rsidRPr="000A4CC4">
        <w:rPr>
          <w:rFonts w:ascii="Arial" w:eastAsiaTheme="minorHAnsi" w:hAnsi="Arial" w:cs="Arial"/>
          <w:sz w:val="24"/>
          <w:szCs w:val="24"/>
        </w:rPr>
        <w:t xml:space="preserve"> kojim se uređuju dobrovoljni </w:t>
      </w:r>
      <w:r w:rsidR="00D92AED" w:rsidRPr="000A4CC4">
        <w:rPr>
          <w:rFonts w:ascii="Arial" w:eastAsiaTheme="minorHAnsi" w:hAnsi="Arial" w:cs="Arial"/>
          <w:sz w:val="24"/>
          <w:szCs w:val="24"/>
        </w:rPr>
        <w:t>mirovin</w:t>
      </w:r>
      <w:r w:rsidRPr="000A4CC4">
        <w:rPr>
          <w:rFonts w:ascii="Arial" w:eastAsiaTheme="minorHAnsi" w:hAnsi="Arial" w:cs="Arial"/>
          <w:sz w:val="24"/>
          <w:szCs w:val="24"/>
        </w:rPr>
        <w:t>ski fondovi u Federaciji. Navedeno je prihvaćeno i u cilju harmoniziranja sa Republikom Srpskom.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t>Nisu prihvaćene primjedbe i sugestije Udru</w:t>
      </w:r>
      <w:r w:rsidR="00D92AED" w:rsidRPr="000A4CC4">
        <w:rPr>
          <w:rFonts w:ascii="Arial" w:eastAsiaTheme="minorHAnsi" w:hAnsi="Arial" w:cs="Arial"/>
          <w:sz w:val="24"/>
          <w:szCs w:val="24"/>
        </w:rPr>
        <w:t>ge</w:t>
      </w:r>
      <w:r w:rsidRPr="000A4CC4">
        <w:rPr>
          <w:rFonts w:ascii="Arial" w:eastAsiaTheme="minorHAnsi" w:hAnsi="Arial" w:cs="Arial"/>
          <w:sz w:val="24"/>
          <w:szCs w:val="24"/>
        </w:rPr>
        <w:t xml:space="preserve"> poslodavaca Federacije i Privredne komore Federaciju koje su se odnosile na smanjenje zbirne s</w:t>
      </w:r>
      <w:r w:rsidR="00D92AED" w:rsidRPr="000A4CC4">
        <w:rPr>
          <w:rFonts w:ascii="Arial" w:eastAsiaTheme="minorHAnsi" w:hAnsi="Arial" w:cs="Arial"/>
          <w:sz w:val="24"/>
          <w:szCs w:val="24"/>
        </w:rPr>
        <w:t>tope doprinosa sa 33% na 30,5%</w:t>
      </w:r>
      <w:r w:rsidRPr="000A4CC4">
        <w:rPr>
          <w:rFonts w:ascii="Arial" w:eastAsiaTheme="minorHAnsi" w:hAnsi="Arial" w:cs="Arial"/>
          <w:sz w:val="24"/>
          <w:szCs w:val="24"/>
        </w:rPr>
        <w:t xml:space="preserve"> (doprinos za PIO 18%, doprinos za ZO 12% i doprinos za slučaj nezaposlenosti 0,5%), kao ni prijedlozi da se doprinosi ne plaćaju na naknade: za ishranu do iznosa od 90 KM, pr</w:t>
      </w:r>
      <w:r w:rsidR="00D92AED" w:rsidRPr="000A4CC4">
        <w:rPr>
          <w:rFonts w:ascii="Arial" w:eastAsiaTheme="minorHAnsi" w:hAnsi="Arial" w:cs="Arial"/>
          <w:sz w:val="24"/>
          <w:szCs w:val="24"/>
        </w:rPr>
        <w:t>ij</w:t>
      </w:r>
      <w:r w:rsidRPr="000A4CC4">
        <w:rPr>
          <w:rFonts w:ascii="Arial" w:eastAsiaTheme="minorHAnsi" w:hAnsi="Arial" w:cs="Arial"/>
          <w:sz w:val="24"/>
          <w:szCs w:val="24"/>
        </w:rPr>
        <w:t xml:space="preserve">evoz do iznosa od 40 KM i regresa do iznosa od 300 KM, jer bi to posljedično značilo smanjenje prihoda u </w:t>
      </w:r>
      <w:r w:rsidR="00D92AED" w:rsidRPr="000A4CC4">
        <w:rPr>
          <w:rFonts w:ascii="Arial" w:eastAsiaTheme="minorHAnsi" w:hAnsi="Arial" w:cs="Arial"/>
          <w:sz w:val="24"/>
          <w:szCs w:val="24"/>
        </w:rPr>
        <w:t>iz</w:t>
      </w:r>
      <w:r w:rsidRPr="000A4CC4">
        <w:rPr>
          <w:rFonts w:ascii="Arial" w:eastAsiaTheme="minorHAnsi" w:hAnsi="Arial" w:cs="Arial"/>
          <w:sz w:val="24"/>
          <w:szCs w:val="24"/>
        </w:rPr>
        <w:t>van</w:t>
      </w:r>
      <w:r w:rsidR="00D92AED" w:rsidRPr="000A4CC4">
        <w:rPr>
          <w:rFonts w:ascii="Arial" w:eastAsiaTheme="minorHAnsi" w:hAnsi="Arial" w:cs="Arial"/>
          <w:sz w:val="24"/>
          <w:szCs w:val="24"/>
        </w:rPr>
        <w:t xml:space="preserve">proračunske fondove, minimalno: za PIO 223.000.000 KM, za </w:t>
      </w:r>
      <w:r w:rsidRPr="000A4CC4">
        <w:rPr>
          <w:rFonts w:ascii="Arial" w:eastAsiaTheme="minorHAnsi" w:hAnsi="Arial" w:cs="Arial"/>
          <w:sz w:val="24"/>
          <w:szCs w:val="24"/>
        </w:rPr>
        <w:t>ZO 244.000.000 KM i za osiguranje u slučaju nezaposlenosti za 103.000.000 KM što znači ukupno više od 500.000.000 KM nedostajućih sredstava. Takođe</w:t>
      </w:r>
      <w:r w:rsidR="00D92AED" w:rsidRPr="000A4CC4">
        <w:rPr>
          <w:rFonts w:ascii="Arial" w:eastAsiaTheme="minorHAnsi" w:hAnsi="Arial" w:cs="Arial"/>
          <w:sz w:val="24"/>
          <w:szCs w:val="24"/>
        </w:rPr>
        <w:t>r</w:t>
      </w:r>
      <w:r w:rsidRPr="000A4CC4">
        <w:rPr>
          <w:rFonts w:ascii="Arial" w:eastAsiaTheme="minorHAnsi" w:hAnsi="Arial" w:cs="Arial"/>
          <w:sz w:val="24"/>
          <w:szCs w:val="24"/>
        </w:rPr>
        <w:t xml:space="preserve"> nisu prihvaćene primjedbe i sugestije u vezi </w:t>
      </w:r>
      <w:r w:rsidR="00D92AED" w:rsidRPr="000A4CC4">
        <w:rPr>
          <w:rFonts w:ascii="Arial" w:eastAsiaTheme="minorHAnsi" w:hAnsi="Arial" w:cs="Arial"/>
          <w:sz w:val="24"/>
          <w:szCs w:val="24"/>
        </w:rPr>
        <w:t xml:space="preserve">s </w:t>
      </w:r>
      <w:r w:rsidRPr="000A4CC4">
        <w:rPr>
          <w:rFonts w:ascii="Arial" w:eastAsiaTheme="minorHAnsi" w:hAnsi="Arial" w:cs="Arial"/>
          <w:sz w:val="24"/>
          <w:szCs w:val="24"/>
        </w:rPr>
        <w:t>prolongiranj</w:t>
      </w:r>
      <w:r w:rsidR="00D92AED" w:rsidRPr="000A4CC4">
        <w:rPr>
          <w:rFonts w:ascii="Arial" w:eastAsiaTheme="minorHAnsi" w:hAnsi="Arial" w:cs="Arial"/>
          <w:sz w:val="24"/>
          <w:szCs w:val="24"/>
        </w:rPr>
        <w:t>em</w:t>
      </w:r>
      <w:r w:rsidRPr="000A4CC4">
        <w:rPr>
          <w:rFonts w:ascii="Arial" w:eastAsiaTheme="minorHAnsi" w:hAnsi="Arial" w:cs="Arial"/>
          <w:sz w:val="24"/>
          <w:szCs w:val="24"/>
        </w:rPr>
        <w:t xml:space="preserve"> roka za uplatu doprinosa kao i brisanje propisane minimalne osnovice za obračun doprinosa. Doprinosi se moraju uplatiti istovremeno s isplatom plaće. Ne postoji osnovan razlog za prolongiranje roka za plaćanje doprinosa. Prihva</w:t>
      </w:r>
      <w:r w:rsidR="00D92AED" w:rsidRPr="000A4CC4">
        <w:rPr>
          <w:rFonts w:ascii="Arial" w:eastAsiaTheme="minorHAnsi" w:hAnsi="Arial" w:cs="Arial"/>
          <w:sz w:val="24"/>
          <w:szCs w:val="24"/>
        </w:rPr>
        <w:t>ć</w:t>
      </w:r>
      <w:r w:rsidRPr="000A4CC4">
        <w:rPr>
          <w:rFonts w:ascii="Arial" w:eastAsiaTheme="minorHAnsi" w:hAnsi="Arial" w:cs="Arial"/>
          <w:sz w:val="24"/>
          <w:szCs w:val="24"/>
        </w:rPr>
        <w:t xml:space="preserve">anje prijedloga bi posljedično značilo slabljene discipline i nesigurnost u oblasti ubiranja doprinosa kao i usložnjavanje kontrole i fiskalnu neodrživost </w:t>
      </w:r>
      <w:r w:rsidR="00D92AED" w:rsidRPr="000A4CC4">
        <w:rPr>
          <w:rFonts w:ascii="Arial" w:eastAsiaTheme="minorHAnsi" w:hAnsi="Arial" w:cs="Arial"/>
          <w:sz w:val="24"/>
          <w:szCs w:val="24"/>
        </w:rPr>
        <w:t>iz</w:t>
      </w:r>
      <w:r w:rsidRPr="000A4CC4">
        <w:rPr>
          <w:rFonts w:ascii="Arial" w:eastAsiaTheme="minorHAnsi" w:hAnsi="Arial" w:cs="Arial"/>
          <w:sz w:val="24"/>
          <w:szCs w:val="24"/>
        </w:rPr>
        <w:t>van</w:t>
      </w:r>
      <w:r w:rsidR="00D92AED" w:rsidRPr="000A4CC4">
        <w:rPr>
          <w:rFonts w:ascii="Arial" w:eastAsiaTheme="minorHAnsi" w:hAnsi="Arial" w:cs="Arial"/>
          <w:sz w:val="24"/>
          <w:szCs w:val="24"/>
        </w:rPr>
        <w:t>proračunskih</w:t>
      </w:r>
      <w:r w:rsidRPr="000A4CC4">
        <w:rPr>
          <w:rFonts w:ascii="Arial" w:eastAsiaTheme="minorHAnsi" w:hAnsi="Arial" w:cs="Arial"/>
          <w:sz w:val="24"/>
          <w:szCs w:val="24"/>
        </w:rPr>
        <w:t xml:space="preserve"> fondova. Nije prihvaćen ni prijedlog za brisanje odredbe koj</w:t>
      </w:r>
      <w:r w:rsidR="000F17FD" w:rsidRPr="000A4CC4">
        <w:rPr>
          <w:rFonts w:ascii="Arial" w:eastAsiaTheme="minorHAnsi" w:hAnsi="Arial" w:cs="Arial"/>
          <w:sz w:val="24"/>
          <w:szCs w:val="24"/>
        </w:rPr>
        <w:t>o</w:t>
      </w:r>
      <w:r w:rsidRPr="000A4CC4">
        <w:rPr>
          <w:rFonts w:ascii="Arial" w:eastAsiaTheme="minorHAnsi" w:hAnsi="Arial" w:cs="Arial"/>
          <w:sz w:val="24"/>
          <w:szCs w:val="24"/>
        </w:rPr>
        <w:t>m je propisano dosp</w:t>
      </w:r>
      <w:r w:rsidR="000F17FD" w:rsidRPr="000A4CC4">
        <w:rPr>
          <w:rFonts w:ascii="Arial" w:eastAsiaTheme="minorHAnsi" w:hAnsi="Arial" w:cs="Arial"/>
          <w:sz w:val="24"/>
          <w:szCs w:val="24"/>
        </w:rPr>
        <w:t>ijeće ob</w:t>
      </w:r>
      <w:r w:rsidRPr="000A4CC4">
        <w:rPr>
          <w:rFonts w:ascii="Arial" w:eastAsiaTheme="minorHAnsi" w:hAnsi="Arial" w:cs="Arial"/>
          <w:sz w:val="24"/>
          <w:szCs w:val="24"/>
        </w:rPr>
        <w:t>veze uplate doprinosa, do posljednjeg dana u mjesecu za prethodni mjesec, za plaću koja nije isplaćena jer bi isto vodilo nedisciplini u oblasti utvrđivanja i naplate doprinosa, ne mogućnosti blagovremenog poduzimanja mjera u oblasti sprječavanja izbjegavanja plaćanja doprinosa kao i stvaranju enormno visokih dugovanja po ovo</w:t>
      </w:r>
      <w:r w:rsidR="000F17FD" w:rsidRPr="000A4CC4">
        <w:rPr>
          <w:rFonts w:ascii="Arial" w:eastAsiaTheme="minorHAnsi" w:hAnsi="Arial" w:cs="Arial"/>
          <w:sz w:val="24"/>
          <w:szCs w:val="24"/>
        </w:rPr>
        <w:t>j</w:t>
      </w:r>
      <w:r w:rsidRPr="000A4CC4">
        <w:rPr>
          <w:rFonts w:ascii="Arial" w:eastAsiaTheme="minorHAnsi" w:hAnsi="Arial" w:cs="Arial"/>
          <w:sz w:val="24"/>
          <w:szCs w:val="24"/>
        </w:rPr>
        <w:t xml:space="preserve"> osnov</w:t>
      </w:r>
      <w:r w:rsidR="000F17FD" w:rsidRPr="000A4CC4">
        <w:rPr>
          <w:rFonts w:ascii="Arial" w:eastAsiaTheme="minorHAnsi" w:hAnsi="Arial" w:cs="Arial"/>
          <w:sz w:val="24"/>
          <w:szCs w:val="24"/>
        </w:rPr>
        <w:t>i</w:t>
      </w:r>
      <w:r w:rsidRPr="000A4CC4">
        <w:rPr>
          <w:rFonts w:ascii="Arial" w:eastAsiaTheme="minorHAnsi" w:hAnsi="Arial" w:cs="Arial"/>
          <w:sz w:val="24"/>
          <w:szCs w:val="24"/>
        </w:rPr>
        <w:t>.</w:t>
      </w:r>
    </w:p>
    <w:p w:rsidR="00564C6E" w:rsidRPr="000A4CC4" w:rsidRDefault="00564C6E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A4CC4">
        <w:rPr>
          <w:rFonts w:ascii="Arial" w:eastAsiaTheme="minorHAnsi" w:hAnsi="Arial" w:cs="Arial"/>
          <w:sz w:val="24"/>
          <w:szCs w:val="24"/>
        </w:rPr>
        <w:lastRenderedPageBreak/>
        <w:t>Nije prihvaćen ni prijedlog Sindikata tekstila kože, obuće i gume Federacije da se povlaštena osnovica za obračun doprinosa za radnike iz oblasti tekstila kože, obuće i gume primjenjuje bez ikakvih ograničenja u pogledu visine stvarno isplaćene plaće jer bi teret u visini razlike do iznosa punih doprinosa išao na Fond PIO. Isto bi prouzrokovalo nepravično postupanje u primjeni Zakona dozvoljavajući na taj način isplate visokih iznosa plaća uz istovremeno korištenje p</w:t>
      </w:r>
      <w:r w:rsidR="000F17FD" w:rsidRPr="000A4CC4">
        <w:rPr>
          <w:rFonts w:ascii="Arial" w:eastAsiaTheme="minorHAnsi" w:hAnsi="Arial" w:cs="Arial"/>
          <w:sz w:val="24"/>
          <w:szCs w:val="24"/>
        </w:rPr>
        <w:t>ovlaštene osnovice. U Republici</w:t>
      </w:r>
      <w:r w:rsidRPr="000A4CC4">
        <w:rPr>
          <w:rFonts w:ascii="Arial" w:eastAsiaTheme="minorHAnsi" w:hAnsi="Arial" w:cs="Arial"/>
          <w:sz w:val="24"/>
          <w:szCs w:val="24"/>
        </w:rPr>
        <w:t xml:space="preserve"> Srpskoj su identifi</w:t>
      </w:r>
      <w:r w:rsidR="000F17FD" w:rsidRPr="000A4CC4">
        <w:rPr>
          <w:rFonts w:ascii="Arial" w:eastAsiaTheme="minorHAnsi" w:hAnsi="Arial" w:cs="Arial"/>
          <w:sz w:val="24"/>
          <w:szCs w:val="24"/>
        </w:rPr>
        <w:t>cirali</w:t>
      </w:r>
      <w:r w:rsidRPr="000A4CC4">
        <w:rPr>
          <w:rFonts w:ascii="Arial" w:eastAsiaTheme="minorHAnsi" w:hAnsi="Arial" w:cs="Arial"/>
          <w:sz w:val="24"/>
          <w:szCs w:val="24"/>
        </w:rPr>
        <w:t xml:space="preserve"> taj problem u praksi i već su pripremljene izmjene Zakona u pravcu propi</w:t>
      </w:r>
      <w:r w:rsidR="00CA5976" w:rsidRPr="000A4CC4">
        <w:rPr>
          <w:rFonts w:ascii="Arial" w:eastAsiaTheme="minorHAnsi" w:hAnsi="Arial" w:cs="Arial"/>
          <w:sz w:val="24"/>
          <w:szCs w:val="24"/>
        </w:rPr>
        <w:t>sivanja predmetnog ograničenja.</w:t>
      </w:r>
    </w:p>
    <w:p w:rsidR="00CA5976" w:rsidRPr="000A4CC4" w:rsidRDefault="00CA5976" w:rsidP="003630AC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564C6E" w:rsidRPr="000A4CC4" w:rsidRDefault="00564C6E" w:rsidP="003630A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OBRAZLOŽENJE POJEDINIH ODREDBI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Poglavlje I. Opće odredbe: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 xml:space="preserve">Čl. 1. i 2. </w:t>
      </w:r>
      <w:r w:rsidRPr="000A4CC4">
        <w:rPr>
          <w:rFonts w:ascii="Arial" w:hAnsi="Arial" w:cs="Arial"/>
          <w:sz w:val="24"/>
          <w:szCs w:val="24"/>
        </w:rPr>
        <w:t>Definirano je št</w:t>
      </w:r>
      <w:r w:rsidR="000F17FD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 xml:space="preserve"> se uređuje ovim </w:t>
      </w:r>
      <w:r w:rsidR="000F17FD" w:rsidRPr="000A4CC4">
        <w:rPr>
          <w:rFonts w:ascii="Arial" w:hAnsi="Arial" w:cs="Arial"/>
          <w:sz w:val="24"/>
          <w:szCs w:val="24"/>
        </w:rPr>
        <w:t xml:space="preserve">Zakonom </w:t>
      </w:r>
      <w:r w:rsidRPr="000A4CC4">
        <w:rPr>
          <w:rFonts w:ascii="Arial" w:hAnsi="Arial" w:cs="Arial"/>
          <w:sz w:val="24"/>
          <w:szCs w:val="24"/>
        </w:rPr>
        <w:t>i značenja pojmova koji se koriste</w:t>
      </w:r>
      <w:r w:rsidRPr="000A4CC4">
        <w:rPr>
          <w:rFonts w:ascii="Arial" w:hAnsi="Arial" w:cs="Arial"/>
          <w:b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 xml:space="preserve">u ovom </w:t>
      </w:r>
      <w:r w:rsidR="000F17FD" w:rsidRPr="000A4CC4">
        <w:rPr>
          <w:rFonts w:ascii="Arial" w:hAnsi="Arial" w:cs="Arial"/>
          <w:sz w:val="24"/>
          <w:szCs w:val="24"/>
        </w:rPr>
        <w:t>Zakonu</w:t>
      </w:r>
      <w:r w:rsidRPr="000A4CC4">
        <w:rPr>
          <w:rFonts w:ascii="Arial" w:hAnsi="Arial" w:cs="Arial"/>
          <w:sz w:val="24"/>
          <w:szCs w:val="24"/>
        </w:rPr>
        <w:t>.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Čl. 3., 4. i 5.</w:t>
      </w:r>
      <w:r w:rsidR="000F17FD" w:rsidRPr="000A4CC4">
        <w:rPr>
          <w:rFonts w:ascii="Arial" w:hAnsi="Arial" w:cs="Arial"/>
          <w:sz w:val="24"/>
          <w:szCs w:val="24"/>
        </w:rPr>
        <w:t xml:space="preserve"> Propisano je koja su ob</w:t>
      </w:r>
      <w:r w:rsidRPr="000A4CC4">
        <w:rPr>
          <w:rFonts w:ascii="Arial" w:hAnsi="Arial" w:cs="Arial"/>
          <w:sz w:val="24"/>
          <w:szCs w:val="24"/>
        </w:rPr>
        <w:t xml:space="preserve">vezna osiguranja, </w:t>
      </w:r>
      <w:r w:rsidR="000F17FD" w:rsidRPr="000A4CC4">
        <w:rPr>
          <w:rFonts w:ascii="Arial" w:hAnsi="Arial" w:cs="Arial"/>
          <w:sz w:val="24"/>
          <w:szCs w:val="24"/>
        </w:rPr>
        <w:t>t</w:t>
      </w:r>
      <w:r w:rsidRPr="000A4CC4">
        <w:rPr>
          <w:rFonts w:ascii="Arial" w:hAnsi="Arial" w:cs="Arial"/>
          <w:sz w:val="24"/>
          <w:szCs w:val="24"/>
        </w:rPr>
        <w:t>ko je obveznik doprinosa, št</w:t>
      </w:r>
      <w:r w:rsidR="000F17FD" w:rsidRPr="000A4CC4">
        <w:rPr>
          <w:rFonts w:ascii="Arial" w:hAnsi="Arial" w:cs="Arial"/>
          <w:sz w:val="24"/>
          <w:szCs w:val="24"/>
        </w:rPr>
        <w:t>o je ob</w:t>
      </w:r>
      <w:r w:rsidRPr="000A4CC4">
        <w:rPr>
          <w:rFonts w:ascii="Arial" w:hAnsi="Arial" w:cs="Arial"/>
          <w:sz w:val="24"/>
          <w:szCs w:val="24"/>
        </w:rPr>
        <w:t>ve</w:t>
      </w:r>
      <w:r w:rsidR="000F17FD" w:rsidRPr="000A4CC4">
        <w:rPr>
          <w:rFonts w:ascii="Arial" w:hAnsi="Arial" w:cs="Arial"/>
          <w:sz w:val="24"/>
          <w:szCs w:val="24"/>
        </w:rPr>
        <w:t>za doprinosa, kao i to da je ob</w:t>
      </w:r>
      <w:r w:rsidRPr="000A4CC4">
        <w:rPr>
          <w:rFonts w:ascii="Arial" w:hAnsi="Arial" w:cs="Arial"/>
          <w:sz w:val="24"/>
          <w:szCs w:val="24"/>
        </w:rPr>
        <w:t xml:space="preserve">veza osiguranja vezana za </w:t>
      </w:r>
      <w:r w:rsidR="000F17FD" w:rsidRPr="000A4CC4">
        <w:rPr>
          <w:rFonts w:ascii="Arial" w:hAnsi="Arial" w:cs="Arial"/>
          <w:sz w:val="24"/>
          <w:szCs w:val="24"/>
        </w:rPr>
        <w:t>razdoblje</w:t>
      </w:r>
      <w:r w:rsidRPr="000A4CC4">
        <w:rPr>
          <w:rFonts w:ascii="Arial" w:hAnsi="Arial" w:cs="Arial"/>
          <w:sz w:val="24"/>
          <w:szCs w:val="24"/>
        </w:rPr>
        <w:t xml:space="preserve"> proveden</w:t>
      </w:r>
      <w:r w:rsidR="000F17FD" w:rsidRPr="000A4CC4">
        <w:rPr>
          <w:rFonts w:ascii="Arial" w:hAnsi="Arial" w:cs="Arial"/>
          <w:sz w:val="24"/>
          <w:szCs w:val="24"/>
        </w:rPr>
        <w:t>o</w:t>
      </w:r>
      <w:r w:rsidRPr="000A4CC4">
        <w:rPr>
          <w:rFonts w:ascii="Arial" w:hAnsi="Arial" w:cs="Arial"/>
          <w:sz w:val="24"/>
          <w:szCs w:val="24"/>
        </w:rPr>
        <w:t xml:space="preserve"> u osiguranju.</w:t>
      </w:r>
    </w:p>
    <w:p w:rsidR="00564C6E" w:rsidRPr="000A4CC4" w:rsidRDefault="000F17FD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</w:t>
      </w:r>
      <w:r w:rsidR="00564C6E" w:rsidRPr="000A4CC4">
        <w:rPr>
          <w:rFonts w:ascii="Arial" w:hAnsi="Arial" w:cs="Arial"/>
          <w:b/>
          <w:sz w:val="24"/>
          <w:szCs w:val="24"/>
        </w:rPr>
        <w:t xml:space="preserve">kom 6. </w:t>
      </w:r>
      <w:r w:rsidR="00564C6E" w:rsidRPr="000A4CC4">
        <w:rPr>
          <w:rFonts w:ascii="Arial" w:hAnsi="Arial" w:cs="Arial"/>
          <w:sz w:val="24"/>
          <w:szCs w:val="24"/>
        </w:rPr>
        <w:t>Definira se da će predmetom ovog</w:t>
      </w:r>
      <w:r w:rsidRPr="000A4CC4">
        <w:rPr>
          <w:rFonts w:ascii="Arial" w:hAnsi="Arial" w:cs="Arial"/>
          <w:sz w:val="24"/>
          <w:szCs w:val="24"/>
        </w:rPr>
        <w:t>a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 xml:space="preserve">Zakona </w:t>
      </w:r>
      <w:r w:rsidR="00564C6E" w:rsidRPr="000A4CC4">
        <w:rPr>
          <w:rFonts w:ascii="Arial" w:hAnsi="Arial" w:cs="Arial"/>
          <w:sz w:val="24"/>
          <w:szCs w:val="24"/>
        </w:rPr>
        <w:t xml:space="preserve">biti i dobrovoljno </w:t>
      </w:r>
      <w:r w:rsidRPr="000A4CC4">
        <w:rPr>
          <w:rFonts w:ascii="Arial" w:eastAsiaTheme="minorHAnsi" w:hAnsi="Arial" w:cs="Arial"/>
          <w:sz w:val="24"/>
          <w:szCs w:val="24"/>
        </w:rPr>
        <w:t>mirovin</w:t>
      </w:r>
      <w:r w:rsidR="00564C6E" w:rsidRPr="000A4CC4">
        <w:rPr>
          <w:rFonts w:ascii="Arial" w:hAnsi="Arial" w:cs="Arial"/>
          <w:sz w:val="24"/>
          <w:szCs w:val="24"/>
        </w:rPr>
        <w:t xml:space="preserve">sko i invalidsko osiguranje. </w:t>
      </w:r>
    </w:p>
    <w:p w:rsidR="00564C6E" w:rsidRPr="000A4CC4" w:rsidRDefault="000F17FD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</w:t>
      </w:r>
      <w:r w:rsidR="00564C6E" w:rsidRPr="000A4CC4">
        <w:rPr>
          <w:rFonts w:ascii="Arial" w:hAnsi="Arial" w:cs="Arial"/>
          <w:b/>
          <w:sz w:val="24"/>
          <w:szCs w:val="24"/>
        </w:rPr>
        <w:t xml:space="preserve">kom 7. </w:t>
      </w:r>
      <w:r w:rsidR="00564C6E" w:rsidRPr="000A4CC4">
        <w:rPr>
          <w:rFonts w:ascii="Arial" w:hAnsi="Arial" w:cs="Arial"/>
          <w:sz w:val="24"/>
          <w:szCs w:val="24"/>
        </w:rPr>
        <w:t>Propisuje se št</w:t>
      </w:r>
      <w:r w:rsidRPr="000A4CC4">
        <w:rPr>
          <w:rFonts w:ascii="Arial" w:hAnsi="Arial" w:cs="Arial"/>
          <w:sz w:val="24"/>
          <w:szCs w:val="24"/>
        </w:rPr>
        <w:t>o</w:t>
      </w:r>
      <w:r w:rsidR="00564C6E" w:rsidRPr="000A4CC4">
        <w:rPr>
          <w:rFonts w:ascii="Arial" w:hAnsi="Arial" w:cs="Arial"/>
          <w:sz w:val="24"/>
          <w:szCs w:val="24"/>
        </w:rPr>
        <w:t xml:space="preserve"> obuhvaća posao prikupljanja i naplate doprinosa, kao i to da iste obavlja Porezna uprava.</w:t>
      </w:r>
    </w:p>
    <w:p w:rsidR="00564C6E" w:rsidRPr="000A4CC4" w:rsidRDefault="000F17FD" w:rsidP="003630A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Poglavlje II. Ob</w:t>
      </w:r>
      <w:r w:rsidR="00564C6E" w:rsidRPr="000A4CC4">
        <w:rPr>
          <w:rFonts w:ascii="Arial" w:hAnsi="Arial" w:cs="Arial"/>
          <w:b/>
          <w:sz w:val="24"/>
          <w:szCs w:val="24"/>
        </w:rPr>
        <w:t>vezni doprinosi:</w:t>
      </w:r>
    </w:p>
    <w:p w:rsidR="00564C6E" w:rsidRPr="000A4CC4" w:rsidRDefault="000F17FD" w:rsidP="003630A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</w:t>
      </w:r>
      <w:r w:rsidR="00564C6E" w:rsidRPr="000A4CC4">
        <w:rPr>
          <w:rFonts w:ascii="Arial" w:hAnsi="Arial" w:cs="Arial"/>
          <w:b/>
          <w:sz w:val="24"/>
          <w:szCs w:val="24"/>
        </w:rPr>
        <w:t xml:space="preserve">kom 8. </w:t>
      </w:r>
      <w:r w:rsidR="00564C6E" w:rsidRPr="000A4CC4">
        <w:rPr>
          <w:rFonts w:ascii="Arial" w:hAnsi="Arial" w:cs="Arial"/>
          <w:sz w:val="24"/>
          <w:szCs w:val="24"/>
        </w:rPr>
        <w:t>Propi</w:t>
      </w:r>
      <w:r w:rsidRPr="000A4CC4">
        <w:rPr>
          <w:rFonts w:ascii="Arial" w:hAnsi="Arial" w:cs="Arial"/>
          <w:sz w:val="24"/>
          <w:szCs w:val="24"/>
        </w:rPr>
        <w:t>sano je koji su doprinosi za ob</w:t>
      </w:r>
      <w:r w:rsidR="00564C6E" w:rsidRPr="000A4CC4">
        <w:rPr>
          <w:rFonts w:ascii="Arial" w:hAnsi="Arial" w:cs="Arial"/>
          <w:sz w:val="24"/>
          <w:szCs w:val="24"/>
        </w:rPr>
        <w:t>vezna osiguranja.</w:t>
      </w:r>
      <w:r w:rsidR="00564C6E" w:rsidRPr="000A4CC4">
        <w:rPr>
          <w:rFonts w:ascii="Arial" w:hAnsi="Arial" w:cs="Arial"/>
          <w:b/>
          <w:sz w:val="24"/>
          <w:szCs w:val="24"/>
        </w:rPr>
        <w:t xml:space="preserve"> </w:t>
      </w:r>
    </w:p>
    <w:p w:rsidR="00564C6E" w:rsidRPr="000A4CC4" w:rsidRDefault="000F17FD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</w:t>
      </w:r>
      <w:r w:rsidR="00564C6E" w:rsidRPr="000A4CC4">
        <w:rPr>
          <w:rFonts w:ascii="Arial" w:hAnsi="Arial" w:cs="Arial"/>
          <w:b/>
          <w:sz w:val="24"/>
          <w:szCs w:val="24"/>
        </w:rPr>
        <w:t xml:space="preserve">kom 9. </w:t>
      </w:r>
      <w:r w:rsidR="00564C6E" w:rsidRPr="000A4CC4">
        <w:rPr>
          <w:rFonts w:ascii="Arial" w:hAnsi="Arial" w:cs="Arial"/>
          <w:sz w:val="24"/>
          <w:szCs w:val="24"/>
        </w:rPr>
        <w:t xml:space="preserve">Propisuje se stopa doprinosa za obvezno </w:t>
      </w:r>
      <w:r w:rsidRPr="000A4CC4">
        <w:rPr>
          <w:rFonts w:ascii="Arial" w:eastAsiaTheme="minorHAnsi" w:hAnsi="Arial" w:cs="Arial"/>
          <w:sz w:val="24"/>
          <w:szCs w:val="24"/>
        </w:rPr>
        <w:t>mirovin</w:t>
      </w:r>
      <w:r w:rsidR="00564C6E" w:rsidRPr="000A4CC4">
        <w:rPr>
          <w:rFonts w:ascii="Arial" w:hAnsi="Arial" w:cs="Arial"/>
          <w:sz w:val="24"/>
          <w:szCs w:val="24"/>
        </w:rPr>
        <w:t>sko i invalidsko osiguranje i to samo iz osnovice bez doprinosa na osnovicu, što je novina u odnosu na važeći zakon. Propisana stopa od 18,50% je znatno niža u odnosu na važeći zakon gdje su doprinosi iz osnovice i na osnovicu iznosili ukupno 23%. Propisuju se i stope dodatnog doprinosa za osiguranike kojim se 12 mjeseci staža računa kao: 14, 15, 16 ili 18 mjeseci. Pored navedenog</w:t>
      </w:r>
      <w:r w:rsidRPr="000A4CC4">
        <w:rPr>
          <w:rFonts w:ascii="Arial" w:hAnsi="Arial" w:cs="Arial"/>
          <w:sz w:val="24"/>
          <w:szCs w:val="24"/>
        </w:rPr>
        <w:t>,</w:t>
      </w:r>
      <w:r w:rsidR="00564C6E" w:rsidRPr="000A4CC4">
        <w:rPr>
          <w:rFonts w:ascii="Arial" w:hAnsi="Arial" w:cs="Arial"/>
          <w:sz w:val="24"/>
          <w:szCs w:val="24"/>
        </w:rPr>
        <w:t xml:space="preserve"> propisuje se i poseban doprinos za slučaj invalidnosti i smrti zbog povrede na radu i profesionalne bolesti po stopi od 5% za </w:t>
      </w:r>
      <w:r w:rsidRPr="000A4CC4">
        <w:rPr>
          <w:rFonts w:ascii="Arial" w:hAnsi="Arial" w:cs="Arial"/>
          <w:sz w:val="24"/>
          <w:szCs w:val="24"/>
        </w:rPr>
        <w:t xml:space="preserve">osobe </w:t>
      </w:r>
      <w:r w:rsidR="00564C6E" w:rsidRPr="000A4CC4">
        <w:rPr>
          <w:rFonts w:ascii="Arial" w:hAnsi="Arial" w:cs="Arial"/>
          <w:sz w:val="24"/>
          <w:szCs w:val="24"/>
        </w:rPr>
        <w:t>koj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se osposobljavaju za rad bez zasnivanja radnog odnosa, za učenike i studente koji rade preko zadruga i drug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osobe</w:t>
      </w:r>
      <w:r w:rsidR="00564C6E" w:rsidRPr="000A4CC4">
        <w:rPr>
          <w:rFonts w:ascii="Arial" w:hAnsi="Arial" w:cs="Arial"/>
          <w:sz w:val="24"/>
          <w:szCs w:val="24"/>
        </w:rPr>
        <w:t xml:space="preserve"> koja su u skladu sa Zakonom o </w:t>
      </w:r>
      <w:r w:rsidRPr="000A4CC4">
        <w:rPr>
          <w:rFonts w:ascii="Arial" w:eastAsiaTheme="minorHAnsi" w:hAnsi="Arial" w:cs="Arial"/>
          <w:sz w:val="24"/>
          <w:szCs w:val="24"/>
        </w:rPr>
        <w:t>mirovin</w:t>
      </w:r>
      <w:r w:rsidR="00564C6E" w:rsidRPr="000A4CC4">
        <w:rPr>
          <w:rFonts w:ascii="Arial" w:hAnsi="Arial" w:cs="Arial"/>
          <w:sz w:val="24"/>
          <w:szCs w:val="24"/>
        </w:rPr>
        <w:t>s</w:t>
      </w:r>
      <w:r w:rsidRPr="000A4CC4">
        <w:rPr>
          <w:rFonts w:ascii="Arial" w:hAnsi="Arial" w:cs="Arial"/>
          <w:sz w:val="24"/>
          <w:szCs w:val="24"/>
        </w:rPr>
        <w:t>kom i invalidskom osiguranju ob</w:t>
      </w:r>
      <w:r w:rsidR="00564C6E" w:rsidRPr="000A4CC4">
        <w:rPr>
          <w:rFonts w:ascii="Arial" w:hAnsi="Arial" w:cs="Arial"/>
          <w:sz w:val="24"/>
          <w:szCs w:val="24"/>
        </w:rPr>
        <w:t>vezno osiguran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="00564C6E" w:rsidRPr="000A4CC4">
        <w:rPr>
          <w:rFonts w:ascii="Arial" w:hAnsi="Arial" w:cs="Arial"/>
          <w:sz w:val="24"/>
          <w:szCs w:val="24"/>
        </w:rPr>
        <w:t>, što je novina u odnosu na važeći Zakon kojim ov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="00564C6E" w:rsidRPr="000A4CC4">
        <w:rPr>
          <w:rFonts w:ascii="Arial" w:hAnsi="Arial" w:cs="Arial"/>
          <w:sz w:val="24"/>
          <w:szCs w:val="24"/>
        </w:rPr>
        <w:t xml:space="preserve"> nisu bila obuhvaćen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. </w:t>
      </w:r>
    </w:p>
    <w:p w:rsidR="00564C6E" w:rsidRPr="000A4CC4" w:rsidRDefault="000F17FD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</w:t>
      </w:r>
      <w:r w:rsidR="00564C6E" w:rsidRPr="000A4CC4">
        <w:rPr>
          <w:rFonts w:ascii="Arial" w:hAnsi="Arial" w:cs="Arial"/>
          <w:b/>
          <w:sz w:val="24"/>
          <w:szCs w:val="24"/>
        </w:rPr>
        <w:t>kom 10.</w:t>
      </w:r>
      <w:r w:rsidR="00564C6E" w:rsidRPr="000A4CC4">
        <w:rPr>
          <w:rFonts w:ascii="Arial" w:hAnsi="Arial" w:cs="Arial"/>
          <w:sz w:val="24"/>
          <w:szCs w:val="24"/>
        </w:rPr>
        <w:t xml:space="preserve"> Propisuje se stopa doprinosa za zdravstveno osiguranje iz osnovice od 13,50%, bez doprinosa na osnovicu i ista je značajno niža od ukupne stope (iz osnovice i na osnovicu) od 16,50% po važećem zakonu. Također se propisuju stope doprinosa </w:t>
      </w:r>
      <w:r w:rsidRPr="000A4CC4">
        <w:rPr>
          <w:rFonts w:ascii="Arial" w:hAnsi="Arial" w:cs="Arial"/>
          <w:sz w:val="24"/>
          <w:szCs w:val="24"/>
        </w:rPr>
        <w:t>za ob</w:t>
      </w:r>
      <w:r w:rsidR="00564C6E" w:rsidRPr="000A4CC4">
        <w:rPr>
          <w:rFonts w:ascii="Arial" w:hAnsi="Arial" w:cs="Arial"/>
          <w:sz w:val="24"/>
          <w:szCs w:val="24"/>
        </w:rPr>
        <w:t xml:space="preserve">vezno zdravstveno osiguranje za osiguranike </w:t>
      </w:r>
      <w:r w:rsidRPr="000A4CC4">
        <w:rPr>
          <w:rFonts w:ascii="Arial" w:hAnsi="Arial" w:cs="Arial"/>
          <w:sz w:val="24"/>
          <w:szCs w:val="24"/>
        </w:rPr>
        <w:t>umirovljenike</w:t>
      </w:r>
      <w:r w:rsidR="00564C6E" w:rsidRPr="000A4CC4">
        <w:rPr>
          <w:rFonts w:ascii="Arial" w:hAnsi="Arial" w:cs="Arial"/>
          <w:sz w:val="24"/>
          <w:szCs w:val="24"/>
        </w:rPr>
        <w:t xml:space="preserve">,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="00564C6E" w:rsidRPr="000A4CC4">
        <w:rPr>
          <w:rFonts w:ascii="Arial" w:hAnsi="Arial" w:cs="Arial"/>
          <w:sz w:val="24"/>
          <w:szCs w:val="24"/>
        </w:rPr>
        <w:t xml:space="preserve"> koj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se stručno osposobljavaju bez zasnivanja radnog odnosa i nezaposlen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="00564C6E" w:rsidRPr="000A4CC4">
        <w:rPr>
          <w:rFonts w:ascii="Arial" w:hAnsi="Arial" w:cs="Arial"/>
          <w:sz w:val="24"/>
          <w:szCs w:val="24"/>
        </w:rPr>
        <w:t>, za učenike i studente koji rade preko zadruga i drug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="00564C6E" w:rsidRPr="000A4CC4">
        <w:rPr>
          <w:rFonts w:ascii="Arial" w:hAnsi="Arial" w:cs="Arial"/>
          <w:sz w:val="24"/>
          <w:szCs w:val="24"/>
        </w:rPr>
        <w:t xml:space="preserve"> koj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su u skladu sa Zakonom o zdravstvenom osiguranju obavezno osiguran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za slučaj povrede na radu i profesionalne </w:t>
      </w:r>
      <w:r w:rsidR="00564C6E" w:rsidRPr="000A4CC4">
        <w:rPr>
          <w:rFonts w:ascii="Arial" w:hAnsi="Arial" w:cs="Arial"/>
          <w:sz w:val="24"/>
          <w:szCs w:val="24"/>
        </w:rPr>
        <w:lastRenderedPageBreak/>
        <w:t>bolesti, što je također novina u odnosu na važeći zakon kojim ov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="00564C6E" w:rsidRPr="000A4CC4">
        <w:rPr>
          <w:rFonts w:ascii="Arial" w:hAnsi="Arial" w:cs="Arial"/>
          <w:sz w:val="24"/>
          <w:szCs w:val="24"/>
        </w:rPr>
        <w:t xml:space="preserve"> nisu bil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obuhvaćen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. </w:t>
      </w:r>
    </w:p>
    <w:p w:rsidR="00564C6E" w:rsidRPr="000A4CC4" w:rsidRDefault="000F17FD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</w:t>
      </w:r>
      <w:r w:rsidR="00564C6E" w:rsidRPr="000A4CC4">
        <w:rPr>
          <w:rFonts w:ascii="Arial" w:hAnsi="Arial" w:cs="Arial"/>
          <w:b/>
          <w:sz w:val="24"/>
          <w:szCs w:val="24"/>
        </w:rPr>
        <w:t>kom 11.</w:t>
      </w:r>
      <w:r w:rsidR="00564C6E" w:rsidRPr="000A4CC4">
        <w:rPr>
          <w:rFonts w:ascii="Arial" w:hAnsi="Arial" w:cs="Arial"/>
          <w:sz w:val="24"/>
          <w:szCs w:val="24"/>
        </w:rPr>
        <w:t xml:space="preserve"> Propisuje se stopa doprinosa u slučaju nezaposlenosti iz osnovice od 1,50% i ista je značajno niža u odnosu na stopu po važećem zakonu ukupno 2% (iz i na osnovicu). Ovaj doprinos, odnosno osiguranje po ovo</w:t>
      </w:r>
      <w:r w:rsidRPr="000A4CC4">
        <w:rPr>
          <w:rFonts w:ascii="Arial" w:hAnsi="Arial" w:cs="Arial"/>
          <w:sz w:val="24"/>
          <w:szCs w:val="24"/>
        </w:rPr>
        <w:t>j</w:t>
      </w:r>
      <w:r w:rsidR="00564C6E" w:rsidRPr="000A4CC4">
        <w:rPr>
          <w:rFonts w:ascii="Arial" w:hAnsi="Arial" w:cs="Arial"/>
          <w:sz w:val="24"/>
          <w:szCs w:val="24"/>
        </w:rPr>
        <w:t xml:space="preserve"> osnov</w:t>
      </w:r>
      <w:r w:rsidRPr="000A4CC4">
        <w:rPr>
          <w:rFonts w:ascii="Arial" w:hAnsi="Arial" w:cs="Arial"/>
          <w:sz w:val="24"/>
          <w:szCs w:val="24"/>
        </w:rPr>
        <w:t>i</w:t>
      </w:r>
      <w:r w:rsidR="00564C6E" w:rsidRPr="000A4CC4">
        <w:rPr>
          <w:rFonts w:ascii="Arial" w:hAnsi="Arial" w:cs="Arial"/>
          <w:sz w:val="24"/>
          <w:szCs w:val="24"/>
        </w:rPr>
        <w:t xml:space="preserve"> vezuje se samo za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="00564C6E" w:rsidRPr="000A4CC4">
        <w:rPr>
          <w:rFonts w:ascii="Arial" w:hAnsi="Arial" w:cs="Arial"/>
          <w:sz w:val="24"/>
          <w:szCs w:val="24"/>
        </w:rPr>
        <w:t xml:space="preserve"> u radnom odnosu.</w:t>
      </w:r>
    </w:p>
    <w:p w:rsidR="00564C6E" w:rsidRPr="000A4CC4" w:rsidRDefault="000F17FD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</w:t>
      </w:r>
      <w:r w:rsidR="00564C6E" w:rsidRPr="000A4CC4">
        <w:rPr>
          <w:rFonts w:ascii="Arial" w:hAnsi="Arial" w:cs="Arial"/>
          <w:b/>
          <w:sz w:val="24"/>
          <w:szCs w:val="24"/>
        </w:rPr>
        <w:t>kom 12.</w:t>
      </w:r>
      <w:r w:rsidR="00564C6E" w:rsidRPr="000A4CC4">
        <w:rPr>
          <w:rFonts w:ascii="Arial" w:hAnsi="Arial" w:cs="Arial"/>
          <w:sz w:val="24"/>
          <w:szCs w:val="24"/>
        </w:rPr>
        <w:t xml:space="preserve"> Propisuju se stope naprijed nave</w:t>
      </w:r>
      <w:r w:rsidRPr="000A4CC4">
        <w:rPr>
          <w:rFonts w:ascii="Arial" w:hAnsi="Arial" w:cs="Arial"/>
          <w:sz w:val="24"/>
          <w:szCs w:val="24"/>
        </w:rPr>
        <w:t>dena tri ob</w:t>
      </w:r>
      <w:r w:rsidR="00564C6E" w:rsidRPr="000A4CC4">
        <w:rPr>
          <w:rFonts w:ascii="Arial" w:hAnsi="Arial" w:cs="Arial"/>
          <w:sz w:val="24"/>
          <w:szCs w:val="24"/>
        </w:rPr>
        <w:t xml:space="preserve">vezna doprinosa koja se obračunavaju na osnovicu. Osnovice za ove doprinose su definirane kao umnožak prosječne plaće i određenog koeficijenta, zavisno od toga o kojoj se kategoriji osiguranika radi. </w:t>
      </w:r>
    </w:p>
    <w:p w:rsidR="00564C6E" w:rsidRPr="000A4CC4" w:rsidRDefault="000F17FD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</w:t>
      </w:r>
      <w:r w:rsidR="00564C6E" w:rsidRPr="000A4CC4">
        <w:rPr>
          <w:rFonts w:ascii="Arial" w:hAnsi="Arial" w:cs="Arial"/>
          <w:b/>
          <w:sz w:val="24"/>
          <w:szCs w:val="24"/>
        </w:rPr>
        <w:t>kom 13.</w:t>
      </w:r>
      <w:r w:rsidR="00564C6E" w:rsidRPr="000A4CC4">
        <w:rPr>
          <w:rFonts w:ascii="Arial" w:hAnsi="Arial" w:cs="Arial"/>
          <w:sz w:val="24"/>
          <w:szCs w:val="24"/>
        </w:rPr>
        <w:t xml:space="preserve"> Definirani su obveznici doprinosa.    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Čl. od 15. do 20.</w:t>
      </w:r>
      <w:r w:rsidRPr="000A4CC4">
        <w:rPr>
          <w:rFonts w:ascii="Arial" w:hAnsi="Arial" w:cs="Arial"/>
          <w:sz w:val="24"/>
          <w:szCs w:val="24"/>
        </w:rPr>
        <w:t>, Reguli</w:t>
      </w:r>
      <w:r w:rsidR="000F17FD" w:rsidRPr="000A4CC4">
        <w:rPr>
          <w:rFonts w:ascii="Arial" w:hAnsi="Arial" w:cs="Arial"/>
          <w:sz w:val="24"/>
          <w:szCs w:val="24"/>
        </w:rPr>
        <w:t>raju</w:t>
      </w:r>
      <w:r w:rsidRPr="000A4CC4">
        <w:rPr>
          <w:rFonts w:ascii="Arial" w:hAnsi="Arial" w:cs="Arial"/>
          <w:sz w:val="24"/>
          <w:szCs w:val="24"/>
        </w:rPr>
        <w:t xml:space="preserve"> se osnovica, obveznik doprinosa, obveznik obračunavanja i p</w:t>
      </w:r>
      <w:r w:rsidR="000F17FD" w:rsidRPr="000A4CC4">
        <w:rPr>
          <w:rFonts w:ascii="Arial" w:hAnsi="Arial" w:cs="Arial"/>
          <w:sz w:val="24"/>
          <w:szCs w:val="24"/>
        </w:rPr>
        <w:t>laćanja doprinosa i stope za ob</w:t>
      </w:r>
      <w:r w:rsidRPr="000A4CC4">
        <w:rPr>
          <w:rFonts w:ascii="Arial" w:hAnsi="Arial" w:cs="Arial"/>
          <w:sz w:val="24"/>
          <w:szCs w:val="24"/>
        </w:rPr>
        <w:t xml:space="preserve">vezna osiguranja u vezi s isplatama plaća i ostalim primanjima koji se vezuju za nesamostalnu djelatnost, odnosno radni odnos. Propisuje se plaćanje doprinosa za isplaćene: naknadu za topli obrok i regres.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Čl. 21. i 22.</w:t>
      </w:r>
      <w:r w:rsidRPr="000A4CC4">
        <w:rPr>
          <w:rFonts w:ascii="Arial" w:hAnsi="Arial" w:cs="Arial"/>
          <w:sz w:val="24"/>
          <w:szCs w:val="24"/>
        </w:rPr>
        <w:t xml:space="preserve"> Reguli</w:t>
      </w:r>
      <w:r w:rsidR="000F17FD" w:rsidRPr="000A4CC4">
        <w:rPr>
          <w:rFonts w:ascii="Arial" w:hAnsi="Arial" w:cs="Arial"/>
          <w:sz w:val="24"/>
          <w:szCs w:val="24"/>
        </w:rPr>
        <w:t>raju</w:t>
      </w:r>
      <w:r w:rsidRPr="000A4CC4">
        <w:rPr>
          <w:rFonts w:ascii="Arial" w:hAnsi="Arial" w:cs="Arial"/>
          <w:sz w:val="24"/>
          <w:szCs w:val="24"/>
        </w:rPr>
        <w:t xml:space="preserve"> osnovicu, stope doprinosa za osiguranike - </w:t>
      </w:r>
      <w:r w:rsidR="000F17FD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0F17FD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se stručno osposobljavaju, volontere i nezaposlen</w:t>
      </w:r>
      <w:r w:rsidR="000F17FD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0F17FD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Pr="000A4CC4">
        <w:rPr>
          <w:rFonts w:ascii="Arial" w:hAnsi="Arial" w:cs="Arial"/>
          <w:sz w:val="24"/>
          <w:szCs w:val="24"/>
        </w:rPr>
        <w:t>, obveznika obračunavanja i plaćanja doprinosa kao i rok za uplatu istih.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 xml:space="preserve">Čl. 23. i 24. </w:t>
      </w:r>
      <w:r w:rsidRPr="000A4CC4">
        <w:rPr>
          <w:rFonts w:ascii="Arial" w:hAnsi="Arial" w:cs="Arial"/>
          <w:sz w:val="24"/>
          <w:szCs w:val="24"/>
        </w:rPr>
        <w:t>Reguli</w:t>
      </w:r>
      <w:r w:rsidR="000F17FD" w:rsidRPr="000A4CC4">
        <w:rPr>
          <w:rFonts w:ascii="Arial" w:hAnsi="Arial" w:cs="Arial"/>
          <w:sz w:val="24"/>
          <w:szCs w:val="24"/>
        </w:rPr>
        <w:t>raju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0F17FD" w:rsidRPr="000A4CC4">
        <w:rPr>
          <w:rFonts w:ascii="Arial" w:hAnsi="Arial" w:cs="Arial"/>
          <w:sz w:val="24"/>
          <w:szCs w:val="24"/>
        </w:rPr>
        <w:t>osnovicu, stope doprinosa za ob</w:t>
      </w:r>
      <w:r w:rsidRPr="000A4CC4">
        <w:rPr>
          <w:rFonts w:ascii="Arial" w:hAnsi="Arial" w:cs="Arial"/>
          <w:sz w:val="24"/>
          <w:szCs w:val="24"/>
        </w:rPr>
        <w:t>vezna osiguranja za osiguranike koji obavljaju samostalnu djelatnost (vlasnici obrta i sl.), obveznika obračunavanja i plaćanja doprinosa kao i rok za uplatu istih. Povlastice, iste vrste i u istom o</w:t>
      </w:r>
      <w:r w:rsidR="000F17FD" w:rsidRPr="000A4CC4">
        <w:rPr>
          <w:rFonts w:ascii="Arial" w:hAnsi="Arial" w:cs="Arial"/>
          <w:sz w:val="24"/>
          <w:szCs w:val="24"/>
        </w:rPr>
        <w:t>psegu</w:t>
      </w:r>
      <w:r w:rsidRPr="000A4CC4">
        <w:rPr>
          <w:rFonts w:ascii="Arial" w:hAnsi="Arial" w:cs="Arial"/>
          <w:sz w:val="24"/>
          <w:szCs w:val="24"/>
        </w:rPr>
        <w:t>, koje su imali osiguranici, uz ispunjavanje zakonom propisanih u</w:t>
      </w:r>
      <w:r w:rsidR="000F17FD" w:rsidRPr="000A4CC4">
        <w:rPr>
          <w:rFonts w:ascii="Arial" w:hAnsi="Arial" w:cs="Arial"/>
          <w:sz w:val="24"/>
          <w:szCs w:val="24"/>
        </w:rPr>
        <w:t>vjeta</w:t>
      </w:r>
      <w:r w:rsidRPr="000A4CC4">
        <w:rPr>
          <w:rFonts w:ascii="Arial" w:hAnsi="Arial" w:cs="Arial"/>
          <w:sz w:val="24"/>
          <w:szCs w:val="24"/>
        </w:rPr>
        <w:t>, zadržane su i ovim zakonom (niže osnovice za obračun doprinosa za deficitarne i niskoakumula</w:t>
      </w:r>
      <w:r w:rsidR="0073549F" w:rsidRPr="000A4CC4">
        <w:rPr>
          <w:rFonts w:ascii="Arial" w:hAnsi="Arial" w:cs="Arial"/>
          <w:sz w:val="24"/>
          <w:szCs w:val="24"/>
        </w:rPr>
        <w:t>cijske</w:t>
      </w:r>
      <w:r w:rsidRPr="000A4CC4">
        <w:rPr>
          <w:rFonts w:ascii="Arial" w:hAnsi="Arial" w:cs="Arial"/>
          <w:sz w:val="24"/>
          <w:szCs w:val="24"/>
        </w:rPr>
        <w:t xml:space="preserve"> djelatnosti i stare zanate). Doprinosi, za osiguranike iz ova dva članka zakona, precizno su propisani kao umnožak prosječne plaće i odgovarajućeg koeficijenta, zavisno od djelatnosti i da li porez na dohodak plaća na </w:t>
      </w:r>
      <w:r w:rsidR="000F17FD" w:rsidRPr="000A4CC4">
        <w:rPr>
          <w:rFonts w:ascii="Arial" w:hAnsi="Arial" w:cs="Arial"/>
          <w:sz w:val="24"/>
          <w:szCs w:val="24"/>
        </w:rPr>
        <w:t>temelju</w:t>
      </w:r>
      <w:r w:rsidRPr="000A4CC4">
        <w:rPr>
          <w:rFonts w:ascii="Arial" w:hAnsi="Arial" w:cs="Arial"/>
          <w:sz w:val="24"/>
          <w:szCs w:val="24"/>
        </w:rPr>
        <w:t xml:space="preserve"> poslovnih knjiga ili u paušalnim iznosima i isti se obračunavaju na osnovicu, s tim da ov</w:t>
      </w:r>
      <w:r w:rsidR="000F17FD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0F17FD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Pr="000A4CC4">
        <w:rPr>
          <w:rFonts w:ascii="Arial" w:hAnsi="Arial" w:cs="Arial"/>
          <w:sz w:val="24"/>
          <w:szCs w:val="24"/>
        </w:rPr>
        <w:t xml:space="preserve"> mogu izabrati i veću osnovicu za obračun doprinosa.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Čl. 25 i 26.</w:t>
      </w:r>
      <w:r w:rsidRPr="000A4CC4">
        <w:rPr>
          <w:rFonts w:ascii="Arial" w:hAnsi="Arial" w:cs="Arial"/>
          <w:sz w:val="24"/>
          <w:szCs w:val="24"/>
        </w:rPr>
        <w:t xml:space="preserve"> Za </w:t>
      </w:r>
      <w:r w:rsidR="000F17FD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0F17FD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vjersku službu obavljaju bez zasnivanja radnog odnosa ranijim propisima nisu bili propisani niti osnovica niti </w:t>
      </w:r>
      <w:r w:rsidR="000F17FD" w:rsidRPr="000A4CC4">
        <w:rPr>
          <w:rFonts w:ascii="Arial" w:hAnsi="Arial" w:cs="Arial"/>
          <w:sz w:val="24"/>
          <w:szCs w:val="24"/>
        </w:rPr>
        <w:t>t</w:t>
      </w:r>
      <w:r w:rsidRPr="000A4CC4">
        <w:rPr>
          <w:rFonts w:ascii="Arial" w:hAnsi="Arial" w:cs="Arial"/>
          <w:sz w:val="24"/>
          <w:szCs w:val="24"/>
        </w:rPr>
        <w:t xml:space="preserve">ko je obveznik plaćanja doprinosa niti koji doprinosi se plaćaju, kao ni za </w:t>
      </w:r>
      <w:r w:rsidR="000F17FD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 xml:space="preserve">osobe </w:t>
      </w:r>
      <w:r w:rsidRPr="000A4CC4">
        <w:rPr>
          <w:rFonts w:ascii="Arial" w:hAnsi="Arial" w:cs="Arial"/>
          <w:sz w:val="24"/>
          <w:szCs w:val="24"/>
        </w:rPr>
        <w:t>(umjetnike, književnike i sl.) za koj</w:t>
      </w:r>
      <w:r w:rsidR="000F17FD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pojedini kantoni uplaćuju doprinose što je stva</w:t>
      </w:r>
      <w:r w:rsidR="000F17FD" w:rsidRPr="000A4CC4">
        <w:rPr>
          <w:rFonts w:ascii="Arial" w:hAnsi="Arial" w:cs="Arial"/>
          <w:sz w:val="24"/>
          <w:szCs w:val="24"/>
        </w:rPr>
        <w:t>ralo velike probleme i u vezi s</w:t>
      </w:r>
      <w:r w:rsidRPr="000A4CC4">
        <w:rPr>
          <w:rFonts w:ascii="Arial" w:hAnsi="Arial" w:cs="Arial"/>
          <w:sz w:val="24"/>
          <w:szCs w:val="24"/>
        </w:rPr>
        <w:t xml:space="preserve"> obračunavanjem, izvješ</w:t>
      </w:r>
      <w:r w:rsidR="000F17FD" w:rsidRPr="000A4CC4">
        <w:rPr>
          <w:rFonts w:ascii="Arial" w:hAnsi="Arial" w:cs="Arial"/>
          <w:sz w:val="24"/>
          <w:szCs w:val="24"/>
        </w:rPr>
        <w:t>ći</w:t>
      </w:r>
      <w:r w:rsidRPr="000A4CC4">
        <w:rPr>
          <w:rFonts w:ascii="Arial" w:hAnsi="Arial" w:cs="Arial"/>
          <w:sz w:val="24"/>
          <w:szCs w:val="24"/>
        </w:rPr>
        <w:t>vanjem i ostvarivanjem prava po osnov</w:t>
      </w:r>
      <w:r w:rsidR="000F17FD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 uplaćenih doprinosa. Navedenim član</w:t>
      </w:r>
      <w:r w:rsidR="000F17FD" w:rsidRPr="000A4CC4">
        <w:rPr>
          <w:rFonts w:ascii="Arial" w:hAnsi="Arial" w:cs="Arial"/>
          <w:sz w:val="24"/>
          <w:szCs w:val="24"/>
        </w:rPr>
        <w:t>c</w:t>
      </w:r>
      <w:r w:rsidRPr="000A4CC4">
        <w:rPr>
          <w:rFonts w:ascii="Arial" w:hAnsi="Arial" w:cs="Arial"/>
          <w:sz w:val="24"/>
          <w:szCs w:val="24"/>
        </w:rPr>
        <w:t>ima se propisuju osnovica, obveznik doprinosa, obveznik obračunavanja i p</w:t>
      </w:r>
      <w:r w:rsidR="000F17FD" w:rsidRPr="000A4CC4">
        <w:rPr>
          <w:rFonts w:ascii="Arial" w:hAnsi="Arial" w:cs="Arial"/>
          <w:sz w:val="24"/>
          <w:szCs w:val="24"/>
        </w:rPr>
        <w:t>laćanja doprinosa i stope za ob</w:t>
      </w:r>
      <w:r w:rsidRPr="000A4CC4">
        <w:rPr>
          <w:rFonts w:ascii="Arial" w:hAnsi="Arial" w:cs="Arial"/>
          <w:sz w:val="24"/>
          <w:szCs w:val="24"/>
        </w:rPr>
        <w:t>vezna osiguranja i rokovi za uplatu doprinosa za navedene osiguranike.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Čl. 27., 28. i 29.</w:t>
      </w:r>
      <w:r w:rsidRPr="000A4CC4">
        <w:rPr>
          <w:rFonts w:ascii="Arial" w:hAnsi="Arial" w:cs="Arial"/>
          <w:sz w:val="24"/>
          <w:szCs w:val="24"/>
        </w:rPr>
        <w:t xml:space="preserve"> Reguli</w:t>
      </w:r>
      <w:r w:rsidR="000F17FD" w:rsidRPr="000A4CC4">
        <w:rPr>
          <w:rFonts w:ascii="Arial" w:hAnsi="Arial" w:cs="Arial"/>
          <w:sz w:val="24"/>
          <w:szCs w:val="24"/>
        </w:rPr>
        <w:t>ra se ob</w:t>
      </w:r>
      <w:r w:rsidRPr="000A4CC4">
        <w:rPr>
          <w:rFonts w:ascii="Arial" w:hAnsi="Arial" w:cs="Arial"/>
          <w:sz w:val="24"/>
          <w:szCs w:val="24"/>
        </w:rPr>
        <w:t>veza doprinosa za osiguranike koji rade u ino</w:t>
      </w:r>
      <w:r w:rsidR="000F17FD" w:rsidRPr="000A4CC4">
        <w:rPr>
          <w:rFonts w:ascii="Arial" w:hAnsi="Arial" w:cs="Arial"/>
          <w:sz w:val="24"/>
          <w:szCs w:val="24"/>
        </w:rPr>
        <w:t>zemstvu</w:t>
      </w:r>
      <w:r w:rsidRPr="000A4CC4">
        <w:rPr>
          <w:rFonts w:ascii="Arial" w:hAnsi="Arial" w:cs="Arial"/>
          <w:sz w:val="24"/>
          <w:szCs w:val="24"/>
        </w:rPr>
        <w:t xml:space="preserve"> i osiguranike koji rade kod nerezidenata u Federaciji, kao i za vlasnika </w:t>
      </w:r>
      <w:r w:rsidR="000F17FD" w:rsidRPr="000A4CC4">
        <w:rPr>
          <w:rFonts w:ascii="Arial" w:hAnsi="Arial" w:cs="Arial"/>
          <w:sz w:val="24"/>
          <w:szCs w:val="24"/>
        </w:rPr>
        <w:t>gospodarskog društva, ukoliko nije ob</w:t>
      </w:r>
      <w:r w:rsidRPr="000A4CC4">
        <w:rPr>
          <w:rFonts w:ascii="Arial" w:hAnsi="Arial" w:cs="Arial"/>
          <w:sz w:val="24"/>
          <w:szCs w:val="24"/>
        </w:rPr>
        <w:t>vezno osiguran po dugo</w:t>
      </w:r>
      <w:r w:rsidR="000F17FD" w:rsidRPr="000A4CC4">
        <w:rPr>
          <w:rFonts w:ascii="Arial" w:hAnsi="Arial" w:cs="Arial"/>
          <w:sz w:val="24"/>
          <w:szCs w:val="24"/>
        </w:rPr>
        <w:t>j</w:t>
      </w:r>
      <w:r w:rsidRPr="000A4CC4">
        <w:rPr>
          <w:rFonts w:ascii="Arial" w:hAnsi="Arial" w:cs="Arial"/>
          <w:sz w:val="24"/>
          <w:szCs w:val="24"/>
        </w:rPr>
        <w:t xml:space="preserve"> osnov</w:t>
      </w:r>
      <w:r w:rsidR="000F17FD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 kao i </w:t>
      </w:r>
      <w:r w:rsidR="000F17FD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0F17FD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imaju sredstva za izdržavanje, a nemaju zdravstveno osiguranje po drugo</w:t>
      </w:r>
      <w:r w:rsidR="000F17FD" w:rsidRPr="000A4CC4">
        <w:rPr>
          <w:rFonts w:ascii="Arial" w:hAnsi="Arial" w:cs="Arial"/>
          <w:sz w:val="24"/>
          <w:szCs w:val="24"/>
        </w:rPr>
        <w:t>j</w:t>
      </w:r>
      <w:r w:rsidRPr="000A4CC4">
        <w:rPr>
          <w:rFonts w:ascii="Arial" w:hAnsi="Arial" w:cs="Arial"/>
          <w:sz w:val="24"/>
          <w:szCs w:val="24"/>
        </w:rPr>
        <w:t xml:space="preserve"> osnov</w:t>
      </w:r>
      <w:r w:rsidR="000F17FD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>.</w:t>
      </w:r>
    </w:p>
    <w:p w:rsidR="00564C6E" w:rsidRPr="000A4CC4" w:rsidRDefault="000F17FD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lastRenderedPageBreak/>
        <w:t>Član</w:t>
      </w:r>
      <w:r w:rsidR="00564C6E" w:rsidRPr="000A4CC4">
        <w:rPr>
          <w:rFonts w:ascii="Arial" w:hAnsi="Arial" w:cs="Arial"/>
          <w:b/>
          <w:sz w:val="24"/>
          <w:szCs w:val="24"/>
        </w:rPr>
        <w:t>kom 30.</w:t>
      </w:r>
      <w:r w:rsidR="00564C6E" w:rsidRPr="000A4CC4">
        <w:rPr>
          <w:rFonts w:ascii="Arial" w:hAnsi="Arial" w:cs="Arial"/>
          <w:sz w:val="24"/>
          <w:szCs w:val="24"/>
        </w:rPr>
        <w:t xml:space="preserve"> Propisuj</w:t>
      </w:r>
      <w:r w:rsidRPr="000A4CC4">
        <w:rPr>
          <w:rFonts w:ascii="Arial" w:hAnsi="Arial" w:cs="Arial"/>
          <w:sz w:val="24"/>
          <w:szCs w:val="24"/>
        </w:rPr>
        <w:t>e se ob</w:t>
      </w:r>
      <w:r w:rsidR="00564C6E" w:rsidRPr="000A4CC4">
        <w:rPr>
          <w:rFonts w:ascii="Arial" w:hAnsi="Arial" w:cs="Arial"/>
          <w:sz w:val="24"/>
          <w:szCs w:val="24"/>
        </w:rPr>
        <w:t xml:space="preserve">veza plaćanja doprinosa za PIO i ZO po stopama kao i za radni odnos, za </w:t>
      </w:r>
      <w:r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="00564C6E" w:rsidRPr="000A4CC4">
        <w:rPr>
          <w:rFonts w:ascii="Arial" w:hAnsi="Arial" w:cs="Arial"/>
          <w:sz w:val="24"/>
          <w:szCs w:val="24"/>
        </w:rPr>
        <w:t xml:space="preserve"> koj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nisu osiguran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po drugo</w:t>
      </w:r>
      <w:r w:rsidRPr="000A4CC4">
        <w:rPr>
          <w:rFonts w:ascii="Arial" w:hAnsi="Arial" w:cs="Arial"/>
          <w:sz w:val="24"/>
          <w:szCs w:val="24"/>
        </w:rPr>
        <w:t>j</w:t>
      </w:r>
      <w:r w:rsidR="00564C6E" w:rsidRPr="000A4CC4">
        <w:rPr>
          <w:rFonts w:ascii="Arial" w:hAnsi="Arial" w:cs="Arial"/>
          <w:sz w:val="24"/>
          <w:szCs w:val="24"/>
        </w:rPr>
        <w:t xml:space="preserve"> osnov</w:t>
      </w:r>
      <w:r w:rsidRPr="000A4CC4">
        <w:rPr>
          <w:rFonts w:ascii="Arial" w:hAnsi="Arial" w:cs="Arial"/>
          <w:sz w:val="24"/>
          <w:szCs w:val="24"/>
        </w:rPr>
        <w:t>i</w:t>
      </w:r>
      <w:r w:rsidR="00564C6E" w:rsidRPr="000A4CC4">
        <w:rPr>
          <w:rFonts w:ascii="Arial" w:hAnsi="Arial" w:cs="Arial"/>
          <w:sz w:val="24"/>
          <w:szCs w:val="24"/>
        </w:rPr>
        <w:t xml:space="preserve"> i koj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ostvaruju primanja po osnov</w:t>
      </w:r>
      <w:r w:rsidRPr="000A4CC4">
        <w:rPr>
          <w:rFonts w:ascii="Arial" w:hAnsi="Arial" w:cs="Arial"/>
          <w:sz w:val="24"/>
          <w:szCs w:val="24"/>
        </w:rPr>
        <w:t>i</w:t>
      </w:r>
      <w:r w:rsidR="00564C6E" w:rsidRPr="000A4CC4">
        <w:rPr>
          <w:rFonts w:ascii="Arial" w:hAnsi="Arial" w:cs="Arial"/>
          <w:sz w:val="24"/>
          <w:szCs w:val="24"/>
        </w:rPr>
        <w:t xml:space="preserve"> ugovora o djelu i ugovora o autorskom djelu, rada u raznim </w:t>
      </w:r>
      <w:r w:rsidRPr="000A4CC4">
        <w:rPr>
          <w:rFonts w:ascii="Arial" w:hAnsi="Arial" w:cs="Arial"/>
          <w:sz w:val="24"/>
          <w:szCs w:val="24"/>
        </w:rPr>
        <w:t>povjerenstvima</w:t>
      </w:r>
      <w:r w:rsidR="00564C6E" w:rsidRPr="000A4CC4">
        <w:rPr>
          <w:rFonts w:ascii="Arial" w:hAnsi="Arial" w:cs="Arial"/>
          <w:sz w:val="24"/>
          <w:szCs w:val="24"/>
        </w:rPr>
        <w:t xml:space="preserve"> i radnim tijelima, članstva u </w:t>
      </w:r>
      <w:r w:rsidRPr="000A4CC4">
        <w:rPr>
          <w:rFonts w:ascii="Arial" w:hAnsi="Arial" w:cs="Arial"/>
          <w:sz w:val="24"/>
          <w:szCs w:val="24"/>
        </w:rPr>
        <w:t>zastupničkim</w:t>
      </w:r>
      <w:r w:rsidR="00564C6E" w:rsidRPr="000A4CC4">
        <w:rPr>
          <w:rFonts w:ascii="Arial" w:hAnsi="Arial" w:cs="Arial"/>
          <w:sz w:val="24"/>
          <w:szCs w:val="24"/>
        </w:rPr>
        <w:t xml:space="preserve"> i izvršnim tijelima svih </w:t>
      </w:r>
      <w:r w:rsidRPr="000A4CC4">
        <w:rPr>
          <w:rFonts w:ascii="Arial" w:hAnsi="Arial" w:cs="Arial"/>
          <w:sz w:val="24"/>
          <w:szCs w:val="24"/>
        </w:rPr>
        <w:t>razina</w:t>
      </w:r>
      <w:r w:rsidR="00564C6E" w:rsidRPr="000A4CC4">
        <w:rPr>
          <w:rFonts w:ascii="Arial" w:hAnsi="Arial" w:cs="Arial"/>
          <w:sz w:val="24"/>
          <w:szCs w:val="24"/>
        </w:rPr>
        <w:t xml:space="preserve"> vlasti, članstva u upravnim i nadzornim odborima i sl. Za navedena primanja, za </w:t>
      </w:r>
      <w:r w:rsidRPr="000A4CC4">
        <w:rPr>
          <w:rFonts w:ascii="Arial" w:hAnsi="Arial" w:cs="Arial"/>
          <w:sz w:val="24"/>
          <w:szCs w:val="24"/>
        </w:rPr>
        <w:t>osobe</w:t>
      </w:r>
      <w:r w:rsidR="00564C6E" w:rsidRPr="000A4CC4">
        <w:rPr>
          <w:rFonts w:ascii="Arial" w:hAnsi="Arial" w:cs="Arial"/>
          <w:sz w:val="24"/>
          <w:szCs w:val="24"/>
        </w:rPr>
        <w:t>, koj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su osiguran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po drugo</w:t>
      </w:r>
      <w:r w:rsidRPr="000A4CC4">
        <w:rPr>
          <w:rFonts w:ascii="Arial" w:hAnsi="Arial" w:cs="Arial"/>
          <w:sz w:val="24"/>
          <w:szCs w:val="24"/>
        </w:rPr>
        <w:t>j</w:t>
      </w:r>
      <w:r w:rsidR="00564C6E" w:rsidRPr="000A4CC4">
        <w:rPr>
          <w:rFonts w:ascii="Arial" w:hAnsi="Arial" w:cs="Arial"/>
          <w:sz w:val="24"/>
          <w:szCs w:val="24"/>
        </w:rPr>
        <w:t xml:space="preserve"> osnov</w:t>
      </w:r>
      <w:r w:rsidRPr="000A4CC4">
        <w:rPr>
          <w:rFonts w:ascii="Arial" w:hAnsi="Arial" w:cs="Arial"/>
          <w:sz w:val="24"/>
          <w:szCs w:val="24"/>
        </w:rPr>
        <w:t>i, propisuje se ob</w:t>
      </w:r>
      <w:r w:rsidR="00564C6E" w:rsidRPr="000A4CC4">
        <w:rPr>
          <w:rFonts w:ascii="Arial" w:hAnsi="Arial" w:cs="Arial"/>
          <w:sz w:val="24"/>
          <w:szCs w:val="24"/>
        </w:rPr>
        <w:t>veza plaćanja doprinosa za PIO, po stopi kao za osiguranike iz osnov</w:t>
      </w:r>
      <w:r w:rsidRPr="000A4CC4">
        <w:rPr>
          <w:rFonts w:ascii="Arial" w:hAnsi="Arial" w:cs="Arial"/>
          <w:sz w:val="24"/>
          <w:szCs w:val="24"/>
        </w:rPr>
        <w:t>e</w:t>
      </w:r>
      <w:r w:rsidR="00564C6E" w:rsidRPr="000A4CC4">
        <w:rPr>
          <w:rFonts w:ascii="Arial" w:hAnsi="Arial" w:cs="Arial"/>
          <w:sz w:val="24"/>
          <w:szCs w:val="24"/>
        </w:rPr>
        <w:t xml:space="preserve"> radnog odnosa. Ovo je novina u odnosu na dosadašnje stanje i cilj je</w:t>
      </w:r>
      <w:r w:rsidRPr="000A4CC4">
        <w:rPr>
          <w:rFonts w:ascii="Arial" w:hAnsi="Arial" w:cs="Arial"/>
          <w:sz w:val="24"/>
          <w:szCs w:val="24"/>
        </w:rPr>
        <w:t>,</w:t>
      </w:r>
      <w:r w:rsidR="00564C6E" w:rsidRPr="000A4CC4">
        <w:rPr>
          <w:rFonts w:ascii="Arial" w:hAnsi="Arial" w:cs="Arial"/>
          <w:sz w:val="24"/>
          <w:szCs w:val="24"/>
        </w:rPr>
        <w:t xml:space="preserve"> pored proširenja osnovice i smanjenja stopa doprinosa</w:t>
      </w:r>
      <w:r w:rsidRPr="000A4CC4">
        <w:rPr>
          <w:rFonts w:ascii="Arial" w:hAnsi="Arial" w:cs="Arial"/>
          <w:sz w:val="24"/>
          <w:szCs w:val="24"/>
        </w:rPr>
        <w:t>,</w:t>
      </w:r>
      <w:r w:rsidR="00564C6E" w:rsidRPr="000A4CC4">
        <w:rPr>
          <w:rFonts w:ascii="Arial" w:hAnsi="Arial" w:cs="Arial"/>
          <w:sz w:val="24"/>
          <w:szCs w:val="24"/>
        </w:rPr>
        <w:t xml:space="preserve"> i to da stimulira poslodavce da zaključuju ugovore o radu na određeno ili neodređeno vrijeme s radnicima.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 xml:space="preserve">Poglavlje III. Obveznici obračunavanja i plaćanja doprinosa za ostale osiguranike: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 xml:space="preserve">Čl. od 31. do 38. </w:t>
      </w:r>
      <w:r w:rsidRPr="000A4CC4">
        <w:rPr>
          <w:rFonts w:ascii="Arial" w:hAnsi="Arial" w:cs="Arial"/>
          <w:sz w:val="24"/>
          <w:szCs w:val="24"/>
        </w:rPr>
        <w:t xml:space="preserve">Propisani su obveznici doprinosa, obveznici obračunavanja i plaćanja doprinosa, stope, osnovice i rokovi za uplatu doprinosa za osiguranike: </w:t>
      </w:r>
      <w:r w:rsidR="001F52A4" w:rsidRPr="000A4CC4">
        <w:rPr>
          <w:rFonts w:ascii="Arial" w:hAnsi="Arial" w:cs="Arial"/>
          <w:sz w:val="24"/>
          <w:szCs w:val="24"/>
        </w:rPr>
        <w:t>umirovljenike</w:t>
      </w:r>
      <w:r w:rsidRPr="000A4CC4">
        <w:rPr>
          <w:rFonts w:ascii="Arial" w:hAnsi="Arial" w:cs="Arial"/>
          <w:sz w:val="24"/>
          <w:szCs w:val="24"/>
        </w:rPr>
        <w:t xml:space="preserve">, </w:t>
      </w:r>
      <w:r w:rsidR="001F52A4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="001F52A4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koj</w:t>
      </w:r>
      <w:r w:rsidR="001F52A4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su prekinule rad i koj</w:t>
      </w:r>
      <w:r w:rsidR="001F52A4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su upućena na obrazovanje i stručno usavršavanje, </w:t>
      </w:r>
      <w:r w:rsidR="001F52A4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Pr="000A4CC4">
        <w:rPr>
          <w:rFonts w:ascii="Arial" w:hAnsi="Arial" w:cs="Arial"/>
          <w:sz w:val="24"/>
          <w:szCs w:val="24"/>
        </w:rPr>
        <w:t xml:space="preserve"> na praktičnom radu prije stupanja u radni odnos, članove </w:t>
      </w:r>
      <w:r w:rsidR="001F52A4" w:rsidRPr="000A4CC4">
        <w:rPr>
          <w:rFonts w:ascii="Arial" w:hAnsi="Arial" w:cs="Arial"/>
          <w:sz w:val="24"/>
          <w:szCs w:val="24"/>
        </w:rPr>
        <w:t>obitelji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1F52A4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="001F52A4" w:rsidRPr="000A4CC4">
        <w:rPr>
          <w:rFonts w:ascii="Arial" w:hAnsi="Arial" w:cs="Arial"/>
          <w:sz w:val="24"/>
          <w:szCs w:val="24"/>
        </w:rPr>
        <w:t xml:space="preserve"> </w:t>
      </w:r>
      <w:r w:rsidRPr="000A4CC4">
        <w:rPr>
          <w:rFonts w:ascii="Arial" w:hAnsi="Arial" w:cs="Arial"/>
          <w:sz w:val="24"/>
          <w:szCs w:val="24"/>
        </w:rPr>
        <w:t>zaposlen</w:t>
      </w:r>
      <w:r w:rsidR="001F52A4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u ino</w:t>
      </w:r>
      <w:r w:rsidR="001F52A4" w:rsidRPr="000A4CC4">
        <w:rPr>
          <w:rFonts w:ascii="Arial" w:hAnsi="Arial" w:cs="Arial"/>
          <w:sz w:val="24"/>
          <w:szCs w:val="24"/>
        </w:rPr>
        <w:t>zemstvu</w:t>
      </w:r>
      <w:r w:rsidRPr="000A4CC4">
        <w:rPr>
          <w:rFonts w:ascii="Arial" w:hAnsi="Arial" w:cs="Arial"/>
          <w:sz w:val="24"/>
          <w:szCs w:val="24"/>
        </w:rPr>
        <w:t>, učenike i studente angaž</w:t>
      </w:r>
      <w:r w:rsidR="001F52A4" w:rsidRPr="000A4CC4">
        <w:rPr>
          <w:rFonts w:ascii="Arial" w:hAnsi="Arial" w:cs="Arial"/>
          <w:sz w:val="24"/>
          <w:szCs w:val="24"/>
        </w:rPr>
        <w:t>irane</w:t>
      </w:r>
      <w:r w:rsidRPr="000A4CC4">
        <w:rPr>
          <w:rFonts w:ascii="Arial" w:hAnsi="Arial" w:cs="Arial"/>
          <w:sz w:val="24"/>
          <w:szCs w:val="24"/>
        </w:rPr>
        <w:t xml:space="preserve"> preko zadruge, </w:t>
      </w:r>
      <w:r w:rsidR="001F52A4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1F52A4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su u određenim okolnostima osiguran</w:t>
      </w:r>
      <w:r w:rsidR="001F52A4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na PIO, ukoliko nisu osiguran</w:t>
      </w:r>
      <w:r w:rsidR="001F52A4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po drugo</w:t>
      </w:r>
      <w:r w:rsidR="001F52A4" w:rsidRPr="000A4CC4">
        <w:rPr>
          <w:rFonts w:ascii="Arial" w:hAnsi="Arial" w:cs="Arial"/>
          <w:sz w:val="24"/>
          <w:szCs w:val="24"/>
        </w:rPr>
        <w:t>j</w:t>
      </w:r>
      <w:r w:rsidRPr="000A4CC4">
        <w:rPr>
          <w:rFonts w:ascii="Arial" w:hAnsi="Arial" w:cs="Arial"/>
          <w:sz w:val="24"/>
          <w:szCs w:val="24"/>
        </w:rPr>
        <w:t xml:space="preserve"> osnov</w:t>
      </w:r>
      <w:r w:rsidR="001F52A4" w:rsidRPr="000A4CC4">
        <w:rPr>
          <w:rFonts w:ascii="Arial" w:hAnsi="Arial" w:cs="Arial"/>
          <w:sz w:val="24"/>
          <w:szCs w:val="24"/>
        </w:rPr>
        <w:t>i</w:t>
      </w:r>
      <w:r w:rsidRPr="000A4CC4">
        <w:rPr>
          <w:rFonts w:ascii="Arial" w:hAnsi="Arial" w:cs="Arial"/>
          <w:sz w:val="24"/>
          <w:szCs w:val="24"/>
        </w:rPr>
        <w:t xml:space="preserve"> kao i </w:t>
      </w:r>
      <w:r w:rsidR="001F52A4" w:rsidRPr="000A4CC4">
        <w:rPr>
          <w:rFonts w:ascii="Arial" w:hAnsi="Arial" w:cs="Arial"/>
          <w:sz w:val="24"/>
          <w:szCs w:val="24"/>
          <w:shd w:val="clear" w:color="auto" w:fill="FFFFFF"/>
          <w:lang w:eastAsia="bs-Latn-BA"/>
        </w:rPr>
        <w:t>osobe</w:t>
      </w:r>
      <w:r w:rsidR="001F52A4" w:rsidRPr="000A4CC4">
        <w:rPr>
          <w:rFonts w:ascii="Arial" w:hAnsi="Arial" w:cs="Arial"/>
          <w:sz w:val="24"/>
          <w:szCs w:val="24"/>
        </w:rPr>
        <w:t xml:space="preserve"> koje</w:t>
      </w:r>
      <w:r w:rsidRPr="000A4CC4">
        <w:rPr>
          <w:rFonts w:ascii="Arial" w:hAnsi="Arial" w:cs="Arial"/>
          <w:sz w:val="24"/>
          <w:szCs w:val="24"/>
        </w:rPr>
        <w:t xml:space="preserve"> su u određenim okolnostima osiguran</w:t>
      </w:r>
      <w:r w:rsidR="001F52A4" w:rsidRPr="000A4CC4">
        <w:rPr>
          <w:rFonts w:ascii="Arial" w:hAnsi="Arial" w:cs="Arial"/>
          <w:sz w:val="24"/>
          <w:szCs w:val="24"/>
        </w:rPr>
        <w:t>e</w:t>
      </w:r>
      <w:r w:rsidRPr="000A4CC4">
        <w:rPr>
          <w:rFonts w:ascii="Arial" w:hAnsi="Arial" w:cs="Arial"/>
          <w:sz w:val="24"/>
          <w:szCs w:val="24"/>
        </w:rPr>
        <w:t xml:space="preserve"> na zdravstveno osiguranje za slučaj povrede na radu i profesionalne bolesti. Ovo je također novina u o</w:t>
      </w:r>
      <w:r w:rsidR="001F52A4" w:rsidRPr="000A4CC4">
        <w:rPr>
          <w:rFonts w:ascii="Arial" w:hAnsi="Arial" w:cs="Arial"/>
          <w:sz w:val="24"/>
          <w:szCs w:val="24"/>
        </w:rPr>
        <w:t>dnosu na dosadašnje stanje i ob</w:t>
      </w:r>
      <w:r w:rsidRPr="000A4CC4">
        <w:rPr>
          <w:rFonts w:ascii="Arial" w:hAnsi="Arial" w:cs="Arial"/>
          <w:sz w:val="24"/>
          <w:szCs w:val="24"/>
        </w:rPr>
        <w:t>veze doprinosa za ove osiguranike koje su se propisivale raznim kantonalnim i federalnim propisima, često različito i nedovoljno i neprecizno definirano.</w:t>
      </w:r>
    </w:p>
    <w:p w:rsidR="00564C6E" w:rsidRPr="000A4CC4" w:rsidRDefault="001F52A4" w:rsidP="003630AC">
      <w:pPr>
        <w:spacing w:after="160" w:line="240" w:lineRule="auto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Poglavlje IV. Ob</w:t>
      </w:r>
      <w:r w:rsidR="00564C6E" w:rsidRPr="000A4CC4">
        <w:rPr>
          <w:rFonts w:ascii="Arial" w:hAnsi="Arial" w:cs="Arial"/>
          <w:b/>
          <w:sz w:val="24"/>
          <w:szCs w:val="24"/>
        </w:rPr>
        <w:t xml:space="preserve">veze doprinosa prema naknadi plaće: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 xml:space="preserve">Članak 39. </w:t>
      </w:r>
      <w:r w:rsidR="001F52A4" w:rsidRPr="000A4CC4">
        <w:rPr>
          <w:rFonts w:ascii="Arial" w:hAnsi="Arial" w:cs="Arial"/>
          <w:sz w:val="24"/>
          <w:szCs w:val="24"/>
        </w:rPr>
        <w:t>Propisuje se ob</w:t>
      </w:r>
      <w:r w:rsidRPr="000A4CC4">
        <w:rPr>
          <w:rFonts w:ascii="Arial" w:hAnsi="Arial" w:cs="Arial"/>
          <w:sz w:val="24"/>
          <w:szCs w:val="24"/>
        </w:rPr>
        <w:t>veza doprinosa za naknade koje se ostvaruju na teret sredstava kantonalnog zavoda zdravstvenog osiguranja.</w:t>
      </w:r>
    </w:p>
    <w:p w:rsidR="00564C6E" w:rsidRPr="000A4CC4" w:rsidRDefault="001F52A4" w:rsidP="003630A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Poglavlje V. Ostale ob</w:t>
      </w:r>
      <w:r w:rsidR="00564C6E" w:rsidRPr="000A4CC4">
        <w:rPr>
          <w:rFonts w:ascii="Arial" w:hAnsi="Arial" w:cs="Arial"/>
          <w:b/>
          <w:sz w:val="24"/>
          <w:szCs w:val="24"/>
        </w:rPr>
        <w:t>veze doprinosa: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 xml:space="preserve">Čl. 40., 41. i 42. </w:t>
      </w:r>
      <w:r w:rsidRPr="000A4CC4">
        <w:rPr>
          <w:rFonts w:ascii="Arial" w:hAnsi="Arial" w:cs="Arial"/>
          <w:sz w:val="24"/>
          <w:szCs w:val="24"/>
        </w:rPr>
        <w:t>Propisuje se najniža osnovica za obračun doprinosa ukoliko ista nije dru</w:t>
      </w:r>
      <w:r w:rsidR="001F52A4" w:rsidRPr="000A4CC4">
        <w:rPr>
          <w:rFonts w:ascii="Arial" w:hAnsi="Arial" w:cs="Arial"/>
          <w:sz w:val="24"/>
          <w:szCs w:val="24"/>
        </w:rPr>
        <w:t>k</w:t>
      </w:r>
      <w:r w:rsidRPr="000A4CC4">
        <w:rPr>
          <w:rFonts w:ascii="Arial" w:hAnsi="Arial" w:cs="Arial"/>
          <w:sz w:val="24"/>
          <w:szCs w:val="24"/>
        </w:rPr>
        <w:t>čije propisana. Nadalje reguli</w:t>
      </w:r>
      <w:r w:rsidR="001F52A4" w:rsidRPr="000A4CC4">
        <w:rPr>
          <w:rFonts w:ascii="Arial" w:hAnsi="Arial" w:cs="Arial"/>
          <w:sz w:val="24"/>
          <w:szCs w:val="24"/>
        </w:rPr>
        <w:t>raju se ob</w:t>
      </w:r>
      <w:r w:rsidRPr="000A4CC4">
        <w:rPr>
          <w:rFonts w:ascii="Arial" w:hAnsi="Arial" w:cs="Arial"/>
          <w:sz w:val="24"/>
          <w:szCs w:val="24"/>
        </w:rPr>
        <w:t>veze doprinosa za strance i državljane Bosne i Hercegovine u ino</w:t>
      </w:r>
      <w:r w:rsidR="001F52A4" w:rsidRPr="000A4CC4">
        <w:rPr>
          <w:rFonts w:ascii="Arial" w:hAnsi="Arial" w:cs="Arial"/>
          <w:sz w:val="24"/>
          <w:szCs w:val="24"/>
        </w:rPr>
        <w:t>zemstvu</w:t>
      </w:r>
      <w:r w:rsidRPr="000A4CC4">
        <w:rPr>
          <w:rFonts w:ascii="Arial" w:hAnsi="Arial" w:cs="Arial"/>
          <w:sz w:val="24"/>
          <w:szCs w:val="24"/>
        </w:rPr>
        <w:t xml:space="preserve"> za slučajeve kada Bosna i Hercegovina ima zaključen međudržavni ugovor o socijalnom osiguranju i kada nema zaključen isti.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 xml:space="preserve">Poglavlje VI. </w:t>
      </w:r>
      <w:r w:rsidR="001F52A4" w:rsidRPr="000A4CC4">
        <w:rPr>
          <w:rFonts w:ascii="Arial" w:hAnsi="Arial" w:cs="Arial"/>
          <w:b/>
          <w:sz w:val="24"/>
          <w:szCs w:val="24"/>
        </w:rPr>
        <w:t>Razdoblje ob</w:t>
      </w:r>
      <w:r w:rsidRPr="000A4CC4">
        <w:rPr>
          <w:rFonts w:ascii="Arial" w:hAnsi="Arial" w:cs="Arial"/>
          <w:b/>
          <w:sz w:val="24"/>
          <w:szCs w:val="24"/>
        </w:rPr>
        <w:t>veze doprinosa:</w:t>
      </w:r>
    </w:p>
    <w:p w:rsidR="00564C6E" w:rsidRPr="000A4CC4" w:rsidRDefault="001F52A4" w:rsidP="003630AC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</w:t>
      </w:r>
      <w:r w:rsidR="00564C6E" w:rsidRPr="000A4CC4">
        <w:rPr>
          <w:rFonts w:ascii="Arial" w:hAnsi="Arial" w:cs="Arial"/>
          <w:b/>
          <w:sz w:val="24"/>
          <w:szCs w:val="24"/>
        </w:rPr>
        <w:t xml:space="preserve">kom 43. </w:t>
      </w:r>
      <w:r w:rsidR="00564C6E" w:rsidRPr="000A4CC4">
        <w:rPr>
          <w:rFonts w:ascii="Arial" w:hAnsi="Arial" w:cs="Arial"/>
          <w:sz w:val="24"/>
          <w:szCs w:val="24"/>
        </w:rPr>
        <w:t xml:space="preserve">Propisuje se </w:t>
      </w:r>
      <w:r w:rsidRPr="000A4CC4">
        <w:rPr>
          <w:rFonts w:ascii="Arial" w:hAnsi="Arial" w:cs="Arial"/>
          <w:sz w:val="24"/>
          <w:szCs w:val="24"/>
        </w:rPr>
        <w:t>razdoblje</w:t>
      </w:r>
      <w:r w:rsidRPr="000A4CC4">
        <w:rPr>
          <w:rFonts w:ascii="Arial" w:hAnsi="Arial" w:cs="Arial"/>
          <w:color w:val="000000"/>
          <w:sz w:val="24"/>
          <w:szCs w:val="24"/>
        </w:rPr>
        <w:t xml:space="preserve"> ob</w:t>
      </w:r>
      <w:r w:rsidR="00564C6E" w:rsidRPr="000A4CC4">
        <w:rPr>
          <w:rFonts w:ascii="Arial" w:hAnsi="Arial" w:cs="Arial"/>
          <w:color w:val="000000"/>
          <w:sz w:val="24"/>
          <w:szCs w:val="24"/>
        </w:rPr>
        <w:t xml:space="preserve">veze doprinosa kao </w:t>
      </w:r>
      <w:r w:rsidRPr="000A4CC4">
        <w:rPr>
          <w:rFonts w:ascii="Arial" w:hAnsi="Arial" w:cs="Arial"/>
          <w:sz w:val="24"/>
          <w:szCs w:val="24"/>
        </w:rPr>
        <w:t>razdoblje</w:t>
      </w:r>
      <w:r w:rsidR="00564C6E" w:rsidRPr="000A4CC4">
        <w:rPr>
          <w:rFonts w:ascii="Arial" w:hAnsi="Arial" w:cs="Arial"/>
          <w:color w:val="000000"/>
          <w:sz w:val="24"/>
          <w:szCs w:val="24"/>
        </w:rPr>
        <w:t xml:space="preserve"> koje osiguranik  provede u osiguranju prema bilo kojoj od osnov</w:t>
      </w:r>
      <w:r w:rsidRPr="000A4CC4">
        <w:rPr>
          <w:rFonts w:ascii="Arial" w:hAnsi="Arial" w:cs="Arial"/>
          <w:color w:val="000000"/>
          <w:sz w:val="24"/>
          <w:szCs w:val="24"/>
        </w:rPr>
        <w:t>e ob</w:t>
      </w:r>
      <w:r w:rsidR="00564C6E" w:rsidRPr="000A4CC4">
        <w:rPr>
          <w:rFonts w:ascii="Arial" w:hAnsi="Arial" w:cs="Arial"/>
          <w:color w:val="000000"/>
          <w:sz w:val="24"/>
          <w:szCs w:val="24"/>
        </w:rPr>
        <w:t>veznih osiguranja (ne nužno, u određenim slučajevima), a iskazuje se u danima mjesecima i godinama kao i to u kojim slučajevima Porezna uprava prestaje evidentirati</w:t>
      </w:r>
      <w:r w:rsidRPr="000A4CC4">
        <w:rPr>
          <w:rFonts w:ascii="Arial" w:hAnsi="Arial" w:cs="Arial"/>
          <w:color w:val="000000"/>
          <w:sz w:val="24"/>
          <w:szCs w:val="24"/>
        </w:rPr>
        <w:t xml:space="preserve"> ob</w:t>
      </w:r>
      <w:r w:rsidR="00564C6E" w:rsidRPr="000A4CC4">
        <w:rPr>
          <w:rFonts w:ascii="Arial" w:hAnsi="Arial" w:cs="Arial"/>
          <w:color w:val="000000"/>
          <w:sz w:val="24"/>
          <w:szCs w:val="24"/>
        </w:rPr>
        <w:t>veze doprinosa.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Poglavlje VII. Zastara</w:t>
      </w:r>
    </w:p>
    <w:p w:rsidR="00B56942" w:rsidRPr="000A4CC4" w:rsidRDefault="00B56942" w:rsidP="003630AC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0A4CC4">
        <w:rPr>
          <w:rFonts w:ascii="Arial" w:hAnsi="Arial" w:cs="Arial"/>
          <w:b/>
          <w:sz w:val="24"/>
          <w:szCs w:val="24"/>
          <w:lang w:val="hr-BA"/>
        </w:rPr>
        <w:t xml:space="preserve">Čl. 44. i 45. </w:t>
      </w:r>
      <w:r w:rsidRPr="000A4CC4">
        <w:rPr>
          <w:rFonts w:ascii="Arial" w:hAnsi="Arial" w:cs="Arial"/>
          <w:sz w:val="24"/>
          <w:szCs w:val="24"/>
          <w:lang w:val="hr-BA"/>
        </w:rPr>
        <w:t>Reguliraju se relativni rok zastare</w:t>
      </w:r>
      <w:r w:rsidRPr="000A4CC4">
        <w:rPr>
          <w:rFonts w:ascii="Arial" w:hAnsi="Arial" w:cs="Arial"/>
          <w:sz w:val="24"/>
          <w:szCs w:val="24"/>
          <w:lang w:val="pl-PL"/>
        </w:rPr>
        <w:t xml:space="preserve"> na obračun obveze doprinosa i kamata te na naplatu doprinosa i kamata kao i pravo obveznika na povrat više uplaćenih doprinosa i kamata od pet godina ne računajući do kraja godine u kojoj je dospjela obveza plaćanja kao i apsolutni rok zastare prava na obračun obveze doprinosa i kamata te na naplatu doprinosa i kamata kao i zastare prava obveznika na povrat više </w:t>
      </w:r>
      <w:r w:rsidRPr="000A4CC4">
        <w:rPr>
          <w:rFonts w:ascii="Arial" w:hAnsi="Arial" w:cs="Arial"/>
          <w:sz w:val="24"/>
          <w:szCs w:val="24"/>
          <w:lang w:val="pl-PL"/>
        </w:rPr>
        <w:lastRenderedPageBreak/>
        <w:t>uplaćenih doprinosa i kamata od deset godina. Zastara se ne odnosi na doprinos za mirovinsko i invalidsko osiguranje (odnosi se i na zatezne kamate doprinosa za MIO). Postupak utvrđivanja zastare provodi Porezna uprava, a dug se otpisuje rješenjem.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Poglavlje VIII. Dobrovoljni osiguranici:</w:t>
      </w:r>
    </w:p>
    <w:p w:rsidR="00564C6E" w:rsidRPr="000A4CC4" w:rsidRDefault="001F52A4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Član</w:t>
      </w:r>
      <w:r w:rsidR="00564C6E" w:rsidRPr="000A4CC4">
        <w:rPr>
          <w:rFonts w:ascii="Arial" w:hAnsi="Arial" w:cs="Arial"/>
          <w:b/>
          <w:sz w:val="24"/>
          <w:szCs w:val="24"/>
        </w:rPr>
        <w:t xml:space="preserve">kom 46. </w:t>
      </w:r>
      <w:r w:rsidR="00564C6E" w:rsidRPr="000A4CC4">
        <w:rPr>
          <w:rFonts w:ascii="Arial" w:hAnsi="Arial" w:cs="Arial"/>
          <w:sz w:val="24"/>
          <w:szCs w:val="24"/>
        </w:rPr>
        <w:t>Regul</w:t>
      </w:r>
      <w:r w:rsidRPr="000A4CC4">
        <w:rPr>
          <w:rFonts w:ascii="Arial" w:hAnsi="Arial" w:cs="Arial"/>
          <w:sz w:val="24"/>
          <w:szCs w:val="24"/>
        </w:rPr>
        <w:t xml:space="preserve">ira </w:t>
      </w:r>
      <w:r w:rsidR="00564C6E" w:rsidRPr="000A4CC4">
        <w:rPr>
          <w:rFonts w:ascii="Arial" w:hAnsi="Arial" w:cs="Arial"/>
          <w:sz w:val="24"/>
          <w:szCs w:val="24"/>
        </w:rPr>
        <w:t>se obveznik plaćanja, stopa</w:t>
      </w:r>
      <w:r w:rsidR="00B56942" w:rsidRPr="000A4CC4">
        <w:rPr>
          <w:rFonts w:ascii="Arial" w:hAnsi="Arial" w:cs="Arial"/>
          <w:sz w:val="24"/>
          <w:szCs w:val="24"/>
        </w:rPr>
        <w:t>,</w:t>
      </w:r>
      <w:r w:rsidR="00564C6E" w:rsidRPr="000A4CC4">
        <w:rPr>
          <w:rFonts w:ascii="Arial" w:hAnsi="Arial" w:cs="Arial"/>
          <w:sz w:val="24"/>
          <w:szCs w:val="24"/>
        </w:rPr>
        <w:t xml:space="preserve"> osnovica i rok za uplatu doprinosa za dobrovoljno </w:t>
      </w:r>
      <w:r w:rsidRPr="000A4CC4">
        <w:rPr>
          <w:rFonts w:ascii="Arial" w:hAnsi="Arial" w:cs="Arial"/>
          <w:sz w:val="24"/>
          <w:szCs w:val="24"/>
        </w:rPr>
        <w:t>mirovinsko</w:t>
      </w:r>
      <w:r w:rsidR="00564C6E" w:rsidRPr="000A4CC4">
        <w:rPr>
          <w:rFonts w:ascii="Arial" w:hAnsi="Arial" w:cs="Arial"/>
          <w:sz w:val="24"/>
          <w:szCs w:val="24"/>
        </w:rPr>
        <w:t xml:space="preserve"> i invalidsko osiguranje. 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Poglavlje IX. Ostale odredbe:</w:t>
      </w:r>
    </w:p>
    <w:p w:rsidR="00564C6E" w:rsidRPr="000A4CC4" w:rsidRDefault="00564C6E" w:rsidP="003630AC">
      <w:pPr>
        <w:pStyle w:val="NormalWeb"/>
        <w:jc w:val="both"/>
        <w:rPr>
          <w:rFonts w:ascii="Arial" w:hAnsi="Arial" w:cs="Arial"/>
        </w:rPr>
      </w:pPr>
      <w:r w:rsidRPr="000A4CC4">
        <w:rPr>
          <w:rFonts w:ascii="Arial" w:hAnsi="Arial" w:cs="Arial"/>
          <w:b/>
        </w:rPr>
        <w:t xml:space="preserve">Čl. 47., 48. i 49. </w:t>
      </w:r>
      <w:r w:rsidRPr="000A4CC4">
        <w:rPr>
          <w:rFonts w:ascii="Arial" w:hAnsi="Arial" w:cs="Arial"/>
        </w:rPr>
        <w:t>Propisuje se da obveznik obračunavanja doprinosa sastavlja izvješ</w:t>
      </w:r>
      <w:r w:rsidR="001F52A4" w:rsidRPr="000A4CC4">
        <w:rPr>
          <w:rFonts w:ascii="Arial" w:hAnsi="Arial" w:cs="Arial"/>
        </w:rPr>
        <w:t>će</w:t>
      </w:r>
      <w:r w:rsidRPr="000A4CC4">
        <w:rPr>
          <w:rFonts w:ascii="Arial" w:hAnsi="Arial" w:cs="Arial"/>
        </w:rPr>
        <w:t xml:space="preserve"> o vrsti i iznosu obveza doprinosa, osnovici prema kojoj su doprinosi obračunati, </w:t>
      </w:r>
      <w:r w:rsidR="001F52A4" w:rsidRPr="000A4CC4">
        <w:rPr>
          <w:rFonts w:ascii="Arial" w:hAnsi="Arial" w:cs="Arial"/>
        </w:rPr>
        <w:t>razdoblju</w:t>
      </w:r>
      <w:r w:rsidRPr="000A4CC4">
        <w:rPr>
          <w:rFonts w:ascii="Arial" w:hAnsi="Arial" w:cs="Arial"/>
        </w:rPr>
        <w:t xml:space="preserve"> na koj</w:t>
      </w:r>
      <w:r w:rsidR="001F52A4" w:rsidRPr="000A4CC4">
        <w:rPr>
          <w:rFonts w:ascii="Arial" w:hAnsi="Arial" w:cs="Arial"/>
        </w:rPr>
        <w:t>e se ob</w:t>
      </w:r>
      <w:r w:rsidRPr="000A4CC4">
        <w:rPr>
          <w:rFonts w:ascii="Arial" w:hAnsi="Arial" w:cs="Arial"/>
        </w:rPr>
        <w:t>veze odnose i o drugim podacima i dostavlja ga nadležnoj ispostavi Porezne kao i rokovi za dostavljanje navedenih izvješ</w:t>
      </w:r>
      <w:r w:rsidR="001F52A4" w:rsidRPr="000A4CC4">
        <w:rPr>
          <w:rFonts w:ascii="Arial" w:hAnsi="Arial" w:cs="Arial"/>
        </w:rPr>
        <w:t>ć</w:t>
      </w:r>
      <w:r w:rsidRPr="000A4CC4">
        <w:rPr>
          <w:rFonts w:ascii="Arial" w:hAnsi="Arial" w:cs="Arial"/>
        </w:rPr>
        <w:t>a. Nadalje</w:t>
      </w:r>
      <w:r w:rsidR="001F52A4" w:rsidRPr="000A4CC4">
        <w:rPr>
          <w:rFonts w:ascii="Arial" w:hAnsi="Arial" w:cs="Arial"/>
        </w:rPr>
        <w:t>,</w:t>
      </w:r>
      <w:r w:rsidRPr="000A4CC4">
        <w:rPr>
          <w:rFonts w:ascii="Arial" w:hAnsi="Arial" w:cs="Arial"/>
        </w:rPr>
        <w:t xml:space="preserve"> reguli</w:t>
      </w:r>
      <w:r w:rsidR="001F52A4" w:rsidRPr="000A4CC4">
        <w:rPr>
          <w:rFonts w:ascii="Arial" w:hAnsi="Arial" w:cs="Arial"/>
        </w:rPr>
        <w:t>ra</w:t>
      </w:r>
      <w:r w:rsidRPr="000A4CC4">
        <w:rPr>
          <w:rFonts w:ascii="Arial" w:hAnsi="Arial" w:cs="Arial"/>
        </w:rPr>
        <w:t xml:space="preserve"> se plaćanje doprinosa, te nadležnost Porezne uprave za vođenje evidencija o obračunatim i uplaćenim doprinosima.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Poglavlje X. Kaznene odredbe: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 xml:space="preserve">Čl. 50., 51., 52., 53. i 54. </w:t>
      </w:r>
      <w:r w:rsidRPr="000A4CC4">
        <w:rPr>
          <w:rFonts w:ascii="Arial" w:hAnsi="Arial" w:cs="Arial"/>
          <w:sz w:val="24"/>
          <w:szCs w:val="24"/>
        </w:rPr>
        <w:t>Reguli</w:t>
      </w:r>
      <w:r w:rsidR="001F52A4" w:rsidRPr="000A4CC4">
        <w:rPr>
          <w:rFonts w:ascii="Arial" w:hAnsi="Arial" w:cs="Arial"/>
          <w:sz w:val="24"/>
          <w:szCs w:val="24"/>
        </w:rPr>
        <w:t>raju</w:t>
      </w:r>
      <w:r w:rsidRPr="000A4CC4">
        <w:rPr>
          <w:rFonts w:ascii="Arial" w:hAnsi="Arial" w:cs="Arial"/>
          <w:sz w:val="24"/>
          <w:szCs w:val="24"/>
        </w:rPr>
        <w:t xml:space="preserve"> iznose kazni zbog kršenja odred</w:t>
      </w:r>
      <w:r w:rsidR="001F52A4" w:rsidRPr="000A4CC4">
        <w:rPr>
          <w:rFonts w:ascii="Arial" w:hAnsi="Arial" w:cs="Arial"/>
          <w:sz w:val="24"/>
          <w:szCs w:val="24"/>
        </w:rPr>
        <w:t>aba</w:t>
      </w:r>
      <w:r w:rsidRPr="000A4CC4">
        <w:rPr>
          <w:rFonts w:ascii="Arial" w:hAnsi="Arial" w:cs="Arial"/>
          <w:sz w:val="24"/>
          <w:szCs w:val="24"/>
        </w:rPr>
        <w:t xml:space="preserve"> ovog</w:t>
      </w:r>
      <w:r w:rsidR="001F52A4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1F52A4" w:rsidRPr="000A4CC4">
        <w:rPr>
          <w:rFonts w:ascii="Arial" w:hAnsi="Arial" w:cs="Arial"/>
          <w:sz w:val="24"/>
          <w:szCs w:val="24"/>
        </w:rPr>
        <w:t>Zakona</w:t>
      </w:r>
      <w:r w:rsidRPr="000A4CC4">
        <w:rPr>
          <w:rFonts w:ascii="Arial" w:hAnsi="Arial" w:cs="Arial"/>
          <w:sz w:val="24"/>
          <w:szCs w:val="24"/>
        </w:rPr>
        <w:t>.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Poglavlje XI. Prijelazne i završne odredbe:</w:t>
      </w:r>
    </w:p>
    <w:p w:rsidR="00564C6E" w:rsidRPr="000A4CC4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Čl. 55., 56., 57. i 58.</w:t>
      </w:r>
      <w:r w:rsidRPr="000A4CC4">
        <w:rPr>
          <w:rFonts w:ascii="Arial" w:hAnsi="Arial" w:cs="Arial"/>
          <w:sz w:val="24"/>
          <w:szCs w:val="24"/>
        </w:rPr>
        <w:t xml:space="preserve"> Propisuje se rok za donošenje Pravilnika o primjeni Zakona o doprinosima, </w:t>
      </w:r>
      <w:r w:rsidRPr="000A4CC4">
        <w:rPr>
          <w:rFonts w:ascii="Arial" w:eastAsiaTheme="minorHAnsi" w:hAnsi="Arial" w:cs="Arial"/>
          <w:sz w:val="24"/>
          <w:szCs w:val="24"/>
        </w:rPr>
        <w:t>Uput</w:t>
      </w:r>
      <w:r w:rsidR="001F52A4" w:rsidRPr="000A4CC4">
        <w:rPr>
          <w:rFonts w:ascii="Arial" w:eastAsiaTheme="minorHAnsi" w:hAnsi="Arial" w:cs="Arial"/>
          <w:sz w:val="24"/>
          <w:szCs w:val="24"/>
        </w:rPr>
        <w:t>a</w:t>
      </w:r>
      <w:r w:rsidRPr="000A4CC4">
        <w:rPr>
          <w:rFonts w:ascii="Arial" w:eastAsiaTheme="minorHAnsi" w:hAnsi="Arial" w:cs="Arial"/>
          <w:sz w:val="24"/>
          <w:szCs w:val="24"/>
        </w:rPr>
        <w:t xml:space="preserve"> o načinu na koji je banka obavezna izvješ</w:t>
      </w:r>
      <w:r w:rsidR="001F52A4" w:rsidRPr="000A4CC4">
        <w:rPr>
          <w:rFonts w:ascii="Arial" w:eastAsiaTheme="minorHAnsi" w:hAnsi="Arial" w:cs="Arial"/>
          <w:sz w:val="24"/>
          <w:szCs w:val="24"/>
        </w:rPr>
        <w:t>ći</w:t>
      </w:r>
      <w:r w:rsidRPr="000A4CC4">
        <w:rPr>
          <w:rFonts w:ascii="Arial" w:eastAsiaTheme="minorHAnsi" w:hAnsi="Arial" w:cs="Arial"/>
          <w:sz w:val="24"/>
          <w:szCs w:val="24"/>
        </w:rPr>
        <w:t>vati Poreznu upravu o realizaciji naloga iz članka 48. ovog</w:t>
      </w:r>
      <w:r w:rsidR="001F52A4" w:rsidRPr="000A4CC4">
        <w:rPr>
          <w:rFonts w:ascii="Arial" w:eastAsiaTheme="minorHAnsi" w:hAnsi="Arial" w:cs="Arial"/>
          <w:sz w:val="24"/>
          <w:szCs w:val="24"/>
        </w:rPr>
        <w:t>a</w:t>
      </w:r>
      <w:r w:rsidRPr="000A4CC4">
        <w:rPr>
          <w:rFonts w:ascii="Arial" w:eastAsiaTheme="minorHAnsi" w:hAnsi="Arial" w:cs="Arial"/>
          <w:sz w:val="24"/>
          <w:szCs w:val="24"/>
        </w:rPr>
        <w:t xml:space="preserve"> </w:t>
      </w:r>
      <w:r w:rsidR="001F52A4" w:rsidRPr="000A4CC4">
        <w:rPr>
          <w:rFonts w:ascii="Arial" w:eastAsiaTheme="minorHAnsi" w:hAnsi="Arial" w:cs="Arial"/>
          <w:sz w:val="24"/>
          <w:szCs w:val="24"/>
        </w:rPr>
        <w:t xml:space="preserve">Zakona </w:t>
      </w:r>
      <w:r w:rsidRPr="000A4CC4">
        <w:rPr>
          <w:rFonts w:ascii="Arial" w:hAnsi="Arial" w:cs="Arial"/>
          <w:sz w:val="24"/>
          <w:szCs w:val="24"/>
        </w:rPr>
        <w:t>kao i rok za objavu iznosa mjesečnih osnovica za obračun doprinosa za osiguranike kojim se osnovica utvrđuje kao umnožak prosječne plaće i odgovarajućeg koeficijenata. Sastavni dio Pravilnika su izvješ</w:t>
      </w:r>
      <w:r w:rsidR="001F52A4" w:rsidRPr="000A4CC4">
        <w:rPr>
          <w:rFonts w:ascii="Arial" w:hAnsi="Arial" w:cs="Arial"/>
          <w:sz w:val="24"/>
          <w:szCs w:val="24"/>
        </w:rPr>
        <w:t>ća</w:t>
      </w:r>
      <w:r w:rsidRPr="000A4CC4">
        <w:rPr>
          <w:rFonts w:ascii="Arial" w:hAnsi="Arial" w:cs="Arial"/>
          <w:sz w:val="24"/>
          <w:szCs w:val="24"/>
        </w:rPr>
        <w:t xml:space="preserve"> koj</w:t>
      </w:r>
      <w:r w:rsidR="001F52A4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će obveznici uplate doprinosa podnositi Poreznoj upravi. Propisuje se i datum stupanja na snagu </w:t>
      </w:r>
      <w:r w:rsidR="001F52A4" w:rsidRPr="000A4CC4">
        <w:rPr>
          <w:rFonts w:ascii="Arial" w:hAnsi="Arial" w:cs="Arial"/>
          <w:sz w:val="24"/>
          <w:szCs w:val="24"/>
        </w:rPr>
        <w:t xml:space="preserve">Zakona </w:t>
      </w:r>
      <w:r w:rsidRPr="000A4CC4">
        <w:rPr>
          <w:rFonts w:ascii="Arial" w:hAnsi="Arial" w:cs="Arial"/>
          <w:sz w:val="24"/>
          <w:szCs w:val="24"/>
        </w:rPr>
        <w:t>i početak primjene istog.</w:t>
      </w:r>
    </w:p>
    <w:p w:rsidR="0013059E" w:rsidRDefault="0013059E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64C6E" w:rsidRPr="000A4CC4" w:rsidRDefault="00564C6E" w:rsidP="003630A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A4CC4">
        <w:rPr>
          <w:rFonts w:ascii="Arial" w:hAnsi="Arial" w:cs="Arial"/>
          <w:b/>
          <w:sz w:val="24"/>
          <w:szCs w:val="24"/>
        </w:rPr>
        <w:t>V</w:t>
      </w:r>
      <w:r w:rsidR="00CA5976" w:rsidRPr="000A4CC4">
        <w:rPr>
          <w:rFonts w:ascii="Arial" w:hAnsi="Arial" w:cs="Arial"/>
          <w:b/>
          <w:sz w:val="24"/>
          <w:szCs w:val="24"/>
        </w:rPr>
        <w:t>I</w:t>
      </w:r>
      <w:r w:rsidRPr="000A4CC4">
        <w:rPr>
          <w:rFonts w:ascii="Arial" w:hAnsi="Arial" w:cs="Arial"/>
          <w:b/>
          <w:sz w:val="24"/>
          <w:szCs w:val="24"/>
        </w:rPr>
        <w:t>. FINANCIJSKA SREDSTVA</w:t>
      </w:r>
    </w:p>
    <w:p w:rsidR="00564C6E" w:rsidRPr="00C95EBC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CC4">
        <w:rPr>
          <w:rFonts w:ascii="Arial" w:hAnsi="Arial" w:cs="Arial"/>
          <w:sz w:val="24"/>
          <w:szCs w:val="24"/>
        </w:rPr>
        <w:t>Za prov</w:t>
      </w:r>
      <w:r w:rsidR="001F52A4" w:rsidRPr="000A4CC4">
        <w:rPr>
          <w:rFonts w:ascii="Arial" w:hAnsi="Arial" w:cs="Arial"/>
          <w:sz w:val="24"/>
          <w:szCs w:val="24"/>
        </w:rPr>
        <w:t>edbu</w:t>
      </w:r>
      <w:r w:rsidRPr="000A4CC4">
        <w:rPr>
          <w:rFonts w:ascii="Arial" w:hAnsi="Arial" w:cs="Arial"/>
          <w:sz w:val="24"/>
          <w:szCs w:val="24"/>
        </w:rPr>
        <w:t xml:space="preserve"> ovog</w:t>
      </w:r>
      <w:r w:rsidR="001F52A4" w:rsidRPr="000A4CC4">
        <w:rPr>
          <w:rFonts w:ascii="Arial" w:hAnsi="Arial" w:cs="Arial"/>
          <w:sz w:val="24"/>
          <w:szCs w:val="24"/>
        </w:rPr>
        <w:t>a</w:t>
      </w:r>
      <w:r w:rsidRPr="000A4CC4">
        <w:rPr>
          <w:rFonts w:ascii="Arial" w:hAnsi="Arial" w:cs="Arial"/>
          <w:sz w:val="24"/>
          <w:szCs w:val="24"/>
        </w:rPr>
        <w:t xml:space="preserve"> </w:t>
      </w:r>
      <w:r w:rsidR="001F52A4" w:rsidRPr="000A4CC4">
        <w:rPr>
          <w:rFonts w:ascii="Arial" w:hAnsi="Arial" w:cs="Arial"/>
          <w:sz w:val="24"/>
          <w:szCs w:val="24"/>
        </w:rPr>
        <w:t xml:space="preserve">Zakona </w:t>
      </w:r>
      <w:r w:rsidRPr="000A4CC4">
        <w:rPr>
          <w:rFonts w:ascii="Arial" w:hAnsi="Arial" w:cs="Arial"/>
          <w:sz w:val="24"/>
          <w:szCs w:val="24"/>
        </w:rPr>
        <w:t xml:space="preserve">nisu potrebna dodatna sredstva iz Federalnog </w:t>
      </w:r>
      <w:r w:rsidR="001F52A4" w:rsidRPr="000A4CC4">
        <w:rPr>
          <w:rFonts w:ascii="Arial" w:hAnsi="Arial" w:cs="Arial"/>
          <w:sz w:val="24"/>
          <w:szCs w:val="24"/>
        </w:rPr>
        <w:t>proračuna</w:t>
      </w:r>
      <w:r w:rsidRPr="000A4CC4">
        <w:rPr>
          <w:rFonts w:ascii="Arial" w:hAnsi="Arial" w:cs="Arial"/>
          <w:sz w:val="24"/>
          <w:szCs w:val="24"/>
        </w:rPr>
        <w:t>.</w:t>
      </w:r>
    </w:p>
    <w:p w:rsidR="00564C6E" w:rsidRPr="00C95EBC" w:rsidRDefault="00564C6E" w:rsidP="003630A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64C6E" w:rsidRPr="00C95EBC" w:rsidRDefault="00564C6E" w:rsidP="003630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4C6E" w:rsidRPr="00C95EBC" w:rsidRDefault="00564C6E" w:rsidP="003630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4C6E" w:rsidRPr="00C95EBC" w:rsidRDefault="00564C6E" w:rsidP="003630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4C6E" w:rsidRPr="00C95EBC" w:rsidRDefault="00564C6E" w:rsidP="003630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30AC" w:rsidRPr="00C95EBC" w:rsidRDefault="003630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3630AC" w:rsidRPr="00C95EBC" w:rsidSect="00564C6E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538E"/>
    <w:multiLevelType w:val="hybridMultilevel"/>
    <w:tmpl w:val="5C9C4892"/>
    <w:lvl w:ilvl="0" w:tplc="88D4CEB6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51681"/>
    <w:multiLevelType w:val="hybridMultilevel"/>
    <w:tmpl w:val="07CC9366"/>
    <w:lvl w:ilvl="0" w:tplc="8AE627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40913"/>
    <w:multiLevelType w:val="hybridMultilevel"/>
    <w:tmpl w:val="11D6A8E2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25F6B"/>
    <w:multiLevelType w:val="hybridMultilevel"/>
    <w:tmpl w:val="3C5AB590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30538"/>
    <w:multiLevelType w:val="hybridMultilevel"/>
    <w:tmpl w:val="F32ECA4E"/>
    <w:lvl w:ilvl="0" w:tplc="9ABE1516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30494"/>
    <w:multiLevelType w:val="hybridMultilevel"/>
    <w:tmpl w:val="D3D66C6E"/>
    <w:lvl w:ilvl="0" w:tplc="4A2AA74C">
      <w:start w:val="1"/>
      <w:numFmt w:val="upperRoman"/>
      <w:lvlText w:val="%1."/>
      <w:lvlJc w:val="left"/>
      <w:pPr>
        <w:ind w:left="1080" w:hanging="72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36574"/>
    <w:multiLevelType w:val="hybridMultilevel"/>
    <w:tmpl w:val="BAF28E9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2601D"/>
    <w:multiLevelType w:val="hybridMultilevel"/>
    <w:tmpl w:val="431C1BB0"/>
    <w:lvl w:ilvl="0" w:tplc="8D2AE66C">
      <w:start w:val="1"/>
      <w:numFmt w:val="decimal"/>
      <w:lvlText w:val="(%1)"/>
      <w:lvlJc w:val="left"/>
      <w:pPr>
        <w:ind w:left="1005" w:hanging="4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80" w:hanging="360"/>
      </w:pPr>
    </w:lvl>
    <w:lvl w:ilvl="2" w:tplc="141A001B" w:tentative="1">
      <w:start w:val="1"/>
      <w:numFmt w:val="lowerRoman"/>
      <w:lvlText w:val="%3."/>
      <w:lvlJc w:val="right"/>
      <w:pPr>
        <w:ind w:left="2400" w:hanging="180"/>
      </w:pPr>
    </w:lvl>
    <w:lvl w:ilvl="3" w:tplc="141A000F" w:tentative="1">
      <w:start w:val="1"/>
      <w:numFmt w:val="decimal"/>
      <w:lvlText w:val="%4."/>
      <w:lvlJc w:val="left"/>
      <w:pPr>
        <w:ind w:left="3120" w:hanging="360"/>
      </w:pPr>
    </w:lvl>
    <w:lvl w:ilvl="4" w:tplc="141A0019" w:tentative="1">
      <w:start w:val="1"/>
      <w:numFmt w:val="lowerLetter"/>
      <w:lvlText w:val="%5."/>
      <w:lvlJc w:val="left"/>
      <w:pPr>
        <w:ind w:left="3840" w:hanging="360"/>
      </w:pPr>
    </w:lvl>
    <w:lvl w:ilvl="5" w:tplc="141A001B" w:tentative="1">
      <w:start w:val="1"/>
      <w:numFmt w:val="lowerRoman"/>
      <w:lvlText w:val="%6."/>
      <w:lvlJc w:val="right"/>
      <w:pPr>
        <w:ind w:left="4560" w:hanging="180"/>
      </w:pPr>
    </w:lvl>
    <w:lvl w:ilvl="6" w:tplc="141A000F" w:tentative="1">
      <w:start w:val="1"/>
      <w:numFmt w:val="decimal"/>
      <w:lvlText w:val="%7."/>
      <w:lvlJc w:val="left"/>
      <w:pPr>
        <w:ind w:left="5280" w:hanging="360"/>
      </w:pPr>
    </w:lvl>
    <w:lvl w:ilvl="7" w:tplc="141A0019" w:tentative="1">
      <w:start w:val="1"/>
      <w:numFmt w:val="lowerLetter"/>
      <w:lvlText w:val="%8."/>
      <w:lvlJc w:val="left"/>
      <w:pPr>
        <w:ind w:left="6000" w:hanging="360"/>
      </w:pPr>
    </w:lvl>
    <w:lvl w:ilvl="8" w:tplc="1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144300C5"/>
    <w:multiLevelType w:val="hybridMultilevel"/>
    <w:tmpl w:val="9EE2F3B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76C10"/>
    <w:multiLevelType w:val="hybridMultilevel"/>
    <w:tmpl w:val="8E804E56"/>
    <w:lvl w:ilvl="0" w:tplc="4648B3D6">
      <w:start w:val="4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680" w:hanging="360"/>
      </w:pPr>
    </w:lvl>
    <w:lvl w:ilvl="2" w:tplc="101A001B" w:tentative="1">
      <w:start w:val="1"/>
      <w:numFmt w:val="lowerRoman"/>
      <w:lvlText w:val="%3."/>
      <w:lvlJc w:val="right"/>
      <w:pPr>
        <w:ind w:left="2400" w:hanging="180"/>
      </w:pPr>
    </w:lvl>
    <w:lvl w:ilvl="3" w:tplc="101A000F" w:tentative="1">
      <w:start w:val="1"/>
      <w:numFmt w:val="decimal"/>
      <w:lvlText w:val="%4."/>
      <w:lvlJc w:val="left"/>
      <w:pPr>
        <w:ind w:left="3120" w:hanging="360"/>
      </w:pPr>
    </w:lvl>
    <w:lvl w:ilvl="4" w:tplc="101A0019" w:tentative="1">
      <w:start w:val="1"/>
      <w:numFmt w:val="lowerLetter"/>
      <w:lvlText w:val="%5."/>
      <w:lvlJc w:val="left"/>
      <w:pPr>
        <w:ind w:left="3840" w:hanging="360"/>
      </w:pPr>
    </w:lvl>
    <w:lvl w:ilvl="5" w:tplc="101A001B" w:tentative="1">
      <w:start w:val="1"/>
      <w:numFmt w:val="lowerRoman"/>
      <w:lvlText w:val="%6."/>
      <w:lvlJc w:val="right"/>
      <w:pPr>
        <w:ind w:left="4560" w:hanging="180"/>
      </w:pPr>
    </w:lvl>
    <w:lvl w:ilvl="6" w:tplc="101A000F" w:tentative="1">
      <w:start w:val="1"/>
      <w:numFmt w:val="decimal"/>
      <w:lvlText w:val="%7."/>
      <w:lvlJc w:val="left"/>
      <w:pPr>
        <w:ind w:left="5280" w:hanging="360"/>
      </w:pPr>
    </w:lvl>
    <w:lvl w:ilvl="7" w:tplc="101A0019" w:tentative="1">
      <w:start w:val="1"/>
      <w:numFmt w:val="lowerLetter"/>
      <w:lvlText w:val="%8."/>
      <w:lvlJc w:val="left"/>
      <w:pPr>
        <w:ind w:left="6000" w:hanging="360"/>
      </w:pPr>
    </w:lvl>
    <w:lvl w:ilvl="8" w:tplc="10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259E6A2A"/>
    <w:multiLevelType w:val="hybridMultilevel"/>
    <w:tmpl w:val="50D46B48"/>
    <w:lvl w:ilvl="0" w:tplc="451A74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06504"/>
    <w:multiLevelType w:val="hybridMultilevel"/>
    <w:tmpl w:val="9BC68510"/>
    <w:lvl w:ilvl="0" w:tplc="4CA4897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611"/>
        </w:tabs>
        <w:ind w:left="6611" w:hanging="360"/>
      </w:pPr>
      <w:rPr>
        <w:rFonts w:cs="Times New Roman"/>
      </w:rPr>
    </w:lvl>
  </w:abstractNum>
  <w:abstractNum w:abstractNumId="12">
    <w:nsid w:val="3DBB7479"/>
    <w:multiLevelType w:val="hybridMultilevel"/>
    <w:tmpl w:val="919C8942"/>
    <w:lvl w:ilvl="0" w:tplc="16D09D2E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b w:val="0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D478A"/>
    <w:multiLevelType w:val="hybridMultilevel"/>
    <w:tmpl w:val="8F149BE6"/>
    <w:lvl w:ilvl="0" w:tplc="B15C8BC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3B3E97"/>
    <w:multiLevelType w:val="hybridMultilevel"/>
    <w:tmpl w:val="ECDC6294"/>
    <w:lvl w:ilvl="0" w:tplc="5C405590">
      <w:start w:val="1"/>
      <w:numFmt w:val="decimal"/>
      <w:lvlText w:val="(%1)"/>
      <w:lvlJc w:val="left"/>
      <w:pPr>
        <w:ind w:left="1125" w:hanging="4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977EA3"/>
    <w:multiLevelType w:val="hybridMultilevel"/>
    <w:tmpl w:val="D67CDF0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A51AA"/>
    <w:multiLevelType w:val="hybridMultilevel"/>
    <w:tmpl w:val="40D0DAB0"/>
    <w:lvl w:ilvl="0" w:tplc="3AE4AD26">
      <w:start w:val="1"/>
      <w:numFmt w:val="decimal"/>
      <w:lvlText w:val="(%1)"/>
      <w:lvlJc w:val="left"/>
      <w:pPr>
        <w:ind w:left="855" w:hanging="360"/>
      </w:pPr>
      <w:rPr>
        <w:rFonts w:ascii="Calibri" w:hAnsi="Calibri" w:cs="Times New Roman"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575" w:hanging="360"/>
      </w:pPr>
    </w:lvl>
    <w:lvl w:ilvl="2" w:tplc="141A001B" w:tentative="1">
      <w:start w:val="1"/>
      <w:numFmt w:val="lowerRoman"/>
      <w:lvlText w:val="%3."/>
      <w:lvlJc w:val="right"/>
      <w:pPr>
        <w:ind w:left="2295" w:hanging="180"/>
      </w:pPr>
    </w:lvl>
    <w:lvl w:ilvl="3" w:tplc="141A000F" w:tentative="1">
      <w:start w:val="1"/>
      <w:numFmt w:val="decimal"/>
      <w:lvlText w:val="%4."/>
      <w:lvlJc w:val="left"/>
      <w:pPr>
        <w:ind w:left="3015" w:hanging="360"/>
      </w:pPr>
    </w:lvl>
    <w:lvl w:ilvl="4" w:tplc="141A0019" w:tentative="1">
      <w:start w:val="1"/>
      <w:numFmt w:val="lowerLetter"/>
      <w:lvlText w:val="%5."/>
      <w:lvlJc w:val="left"/>
      <w:pPr>
        <w:ind w:left="3735" w:hanging="360"/>
      </w:pPr>
    </w:lvl>
    <w:lvl w:ilvl="5" w:tplc="141A001B" w:tentative="1">
      <w:start w:val="1"/>
      <w:numFmt w:val="lowerRoman"/>
      <w:lvlText w:val="%6."/>
      <w:lvlJc w:val="right"/>
      <w:pPr>
        <w:ind w:left="4455" w:hanging="180"/>
      </w:pPr>
    </w:lvl>
    <w:lvl w:ilvl="6" w:tplc="141A000F" w:tentative="1">
      <w:start w:val="1"/>
      <w:numFmt w:val="decimal"/>
      <w:lvlText w:val="%7."/>
      <w:lvlJc w:val="left"/>
      <w:pPr>
        <w:ind w:left="5175" w:hanging="360"/>
      </w:pPr>
    </w:lvl>
    <w:lvl w:ilvl="7" w:tplc="141A0019" w:tentative="1">
      <w:start w:val="1"/>
      <w:numFmt w:val="lowerLetter"/>
      <w:lvlText w:val="%8."/>
      <w:lvlJc w:val="left"/>
      <w:pPr>
        <w:ind w:left="5895" w:hanging="360"/>
      </w:pPr>
    </w:lvl>
    <w:lvl w:ilvl="8" w:tplc="14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>
    <w:nsid w:val="561D5540"/>
    <w:multiLevelType w:val="hybridMultilevel"/>
    <w:tmpl w:val="E7C63604"/>
    <w:lvl w:ilvl="0" w:tplc="750229B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70A5EF1"/>
    <w:multiLevelType w:val="hybridMultilevel"/>
    <w:tmpl w:val="97A4FBAC"/>
    <w:lvl w:ilvl="0" w:tplc="262E1E60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b w:val="0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B6580"/>
    <w:multiLevelType w:val="hybridMultilevel"/>
    <w:tmpl w:val="781E847C"/>
    <w:lvl w:ilvl="0" w:tplc="6254AF52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20" w:hanging="360"/>
      </w:pPr>
    </w:lvl>
    <w:lvl w:ilvl="2" w:tplc="141A001B" w:tentative="1">
      <w:start w:val="1"/>
      <w:numFmt w:val="lowerRoman"/>
      <w:lvlText w:val="%3."/>
      <w:lvlJc w:val="right"/>
      <w:pPr>
        <w:ind w:left="2340" w:hanging="180"/>
      </w:pPr>
    </w:lvl>
    <w:lvl w:ilvl="3" w:tplc="141A000F" w:tentative="1">
      <w:start w:val="1"/>
      <w:numFmt w:val="decimal"/>
      <w:lvlText w:val="%4."/>
      <w:lvlJc w:val="left"/>
      <w:pPr>
        <w:ind w:left="3060" w:hanging="360"/>
      </w:pPr>
    </w:lvl>
    <w:lvl w:ilvl="4" w:tplc="141A0019" w:tentative="1">
      <w:start w:val="1"/>
      <w:numFmt w:val="lowerLetter"/>
      <w:lvlText w:val="%5."/>
      <w:lvlJc w:val="left"/>
      <w:pPr>
        <w:ind w:left="3780" w:hanging="360"/>
      </w:pPr>
    </w:lvl>
    <w:lvl w:ilvl="5" w:tplc="141A001B" w:tentative="1">
      <w:start w:val="1"/>
      <w:numFmt w:val="lowerRoman"/>
      <w:lvlText w:val="%6."/>
      <w:lvlJc w:val="right"/>
      <w:pPr>
        <w:ind w:left="4500" w:hanging="180"/>
      </w:pPr>
    </w:lvl>
    <w:lvl w:ilvl="6" w:tplc="141A000F" w:tentative="1">
      <w:start w:val="1"/>
      <w:numFmt w:val="decimal"/>
      <w:lvlText w:val="%7."/>
      <w:lvlJc w:val="left"/>
      <w:pPr>
        <w:ind w:left="5220" w:hanging="360"/>
      </w:pPr>
    </w:lvl>
    <w:lvl w:ilvl="7" w:tplc="141A0019" w:tentative="1">
      <w:start w:val="1"/>
      <w:numFmt w:val="lowerLetter"/>
      <w:lvlText w:val="%8."/>
      <w:lvlJc w:val="left"/>
      <w:pPr>
        <w:ind w:left="5940" w:hanging="360"/>
      </w:pPr>
    </w:lvl>
    <w:lvl w:ilvl="8" w:tplc="1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06E3194"/>
    <w:multiLevelType w:val="hybridMultilevel"/>
    <w:tmpl w:val="74A8DC06"/>
    <w:lvl w:ilvl="0" w:tplc="3E209DDC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75748"/>
    <w:multiLevelType w:val="hybridMultilevel"/>
    <w:tmpl w:val="B276E71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50FF6"/>
    <w:multiLevelType w:val="hybridMultilevel"/>
    <w:tmpl w:val="5608F8B0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9215D"/>
    <w:multiLevelType w:val="hybridMultilevel"/>
    <w:tmpl w:val="85EADB66"/>
    <w:lvl w:ilvl="0" w:tplc="4BC8A954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80" w:hanging="360"/>
      </w:pPr>
    </w:lvl>
    <w:lvl w:ilvl="2" w:tplc="141A001B" w:tentative="1">
      <w:start w:val="1"/>
      <w:numFmt w:val="lowerRoman"/>
      <w:lvlText w:val="%3."/>
      <w:lvlJc w:val="right"/>
      <w:pPr>
        <w:ind w:left="2400" w:hanging="180"/>
      </w:pPr>
    </w:lvl>
    <w:lvl w:ilvl="3" w:tplc="141A000F" w:tentative="1">
      <w:start w:val="1"/>
      <w:numFmt w:val="decimal"/>
      <w:lvlText w:val="%4."/>
      <w:lvlJc w:val="left"/>
      <w:pPr>
        <w:ind w:left="3120" w:hanging="360"/>
      </w:pPr>
    </w:lvl>
    <w:lvl w:ilvl="4" w:tplc="141A0019" w:tentative="1">
      <w:start w:val="1"/>
      <w:numFmt w:val="lowerLetter"/>
      <w:lvlText w:val="%5."/>
      <w:lvlJc w:val="left"/>
      <w:pPr>
        <w:ind w:left="3840" w:hanging="360"/>
      </w:pPr>
    </w:lvl>
    <w:lvl w:ilvl="5" w:tplc="141A001B" w:tentative="1">
      <w:start w:val="1"/>
      <w:numFmt w:val="lowerRoman"/>
      <w:lvlText w:val="%6."/>
      <w:lvlJc w:val="right"/>
      <w:pPr>
        <w:ind w:left="4560" w:hanging="180"/>
      </w:pPr>
    </w:lvl>
    <w:lvl w:ilvl="6" w:tplc="141A000F" w:tentative="1">
      <w:start w:val="1"/>
      <w:numFmt w:val="decimal"/>
      <w:lvlText w:val="%7."/>
      <w:lvlJc w:val="left"/>
      <w:pPr>
        <w:ind w:left="5280" w:hanging="360"/>
      </w:pPr>
    </w:lvl>
    <w:lvl w:ilvl="7" w:tplc="141A0019" w:tentative="1">
      <w:start w:val="1"/>
      <w:numFmt w:val="lowerLetter"/>
      <w:lvlText w:val="%8."/>
      <w:lvlJc w:val="left"/>
      <w:pPr>
        <w:ind w:left="6000" w:hanging="360"/>
      </w:pPr>
    </w:lvl>
    <w:lvl w:ilvl="8" w:tplc="1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7372220E"/>
    <w:multiLevelType w:val="hybridMultilevel"/>
    <w:tmpl w:val="A0BE27DC"/>
    <w:lvl w:ilvl="0" w:tplc="46DA9A72">
      <w:start w:val="1"/>
      <w:numFmt w:val="decimal"/>
      <w:lvlText w:val="%1)"/>
      <w:lvlJc w:val="left"/>
      <w:pPr>
        <w:ind w:left="420" w:hanging="360"/>
      </w:pPr>
      <w:rPr>
        <w:rFonts w:ascii="Arial" w:hAnsi="Arial" w:cs="Arial"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DA61080"/>
    <w:multiLevelType w:val="hybridMultilevel"/>
    <w:tmpl w:val="5536680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3"/>
  </w:num>
  <w:num w:numId="4">
    <w:abstractNumId w:val="17"/>
  </w:num>
  <w:num w:numId="5">
    <w:abstractNumId w:val="16"/>
  </w:num>
  <w:num w:numId="6">
    <w:abstractNumId w:val="20"/>
  </w:num>
  <w:num w:numId="7">
    <w:abstractNumId w:val="18"/>
  </w:num>
  <w:num w:numId="8">
    <w:abstractNumId w:val="12"/>
  </w:num>
  <w:num w:numId="9">
    <w:abstractNumId w:val="4"/>
  </w:num>
  <w:num w:numId="10">
    <w:abstractNumId w:val="5"/>
  </w:num>
  <w:num w:numId="11">
    <w:abstractNumId w:val="24"/>
  </w:num>
  <w:num w:numId="12">
    <w:abstractNumId w:val="22"/>
  </w:num>
  <w:num w:numId="13">
    <w:abstractNumId w:val="2"/>
  </w:num>
  <w:num w:numId="14">
    <w:abstractNumId w:val="13"/>
  </w:num>
  <w:num w:numId="15">
    <w:abstractNumId w:val="0"/>
  </w:num>
  <w:num w:numId="16">
    <w:abstractNumId w:val="7"/>
  </w:num>
  <w:num w:numId="17">
    <w:abstractNumId w:val="1"/>
  </w:num>
  <w:num w:numId="18">
    <w:abstractNumId w:val="6"/>
  </w:num>
  <w:num w:numId="19">
    <w:abstractNumId w:val="3"/>
  </w:num>
  <w:num w:numId="20">
    <w:abstractNumId w:val="21"/>
  </w:num>
  <w:num w:numId="21">
    <w:abstractNumId w:val="15"/>
  </w:num>
  <w:num w:numId="22">
    <w:abstractNumId w:val="9"/>
  </w:num>
  <w:num w:numId="23">
    <w:abstractNumId w:val="14"/>
  </w:num>
  <w:num w:numId="24">
    <w:abstractNumId w:val="19"/>
  </w:num>
  <w:num w:numId="25">
    <w:abstractNumId w:val="2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6E"/>
    <w:rsid w:val="0000592D"/>
    <w:rsid w:val="000514C4"/>
    <w:rsid w:val="0006799C"/>
    <w:rsid w:val="00094C51"/>
    <w:rsid w:val="000A4CC4"/>
    <w:rsid w:val="000E1A82"/>
    <w:rsid w:val="000F17FD"/>
    <w:rsid w:val="00100CC5"/>
    <w:rsid w:val="0013059E"/>
    <w:rsid w:val="0014109B"/>
    <w:rsid w:val="00141CDB"/>
    <w:rsid w:val="00175D3C"/>
    <w:rsid w:val="0017630B"/>
    <w:rsid w:val="001B7249"/>
    <w:rsid w:val="001C69A3"/>
    <w:rsid w:val="001C6D42"/>
    <w:rsid w:val="001F52A4"/>
    <w:rsid w:val="00214DD8"/>
    <w:rsid w:val="002359B0"/>
    <w:rsid w:val="002367B5"/>
    <w:rsid w:val="002568B8"/>
    <w:rsid w:val="002753E0"/>
    <w:rsid w:val="00291D3C"/>
    <w:rsid w:val="002A78FF"/>
    <w:rsid w:val="002C16A5"/>
    <w:rsid w:val="00300DC0"/>
    <w:rsid w:val="003630AC"/>
    <w:rsid w:val="00382AAA"/>
    <w:rsid w:val="003D066E"/>
    <w:rsid w:val="003D5C55"/>
    <w:rsid w:val="003D6C89"/>
    <w:rsid w:val="003F741F"/>
    <w:rsid w:val="00437912"/>
    <w:rsid w:val="00451535"/>
    <w:rsid w:val="004522AF"/>
    <w:rsid w:val="00517C46"/>
    <w:rsid w:val="005445D1"/>
    <w:rsid w:val="00564C6E"/>
    <w:rsid w:val="0057055F"/>
    <w:rsid w:val="0057737A"/>
    <w:rsid w:val="0058661B"/>
    <w:rsid w:val="005B4F9D"/>
    <w:rsid w:val="005F28EE"/>
    <w:rsid w:val="00603628"/>
    <w:rsid w:val="006338E6"/>
    <w:rsid w:val="00647128"/>
    <w:rsid w:val="0065732F"/>
    <w:rsid w:val="00662BA5"/>
    <w:rsid w:val="00692C61"/>
    <w:rsid w:val="006A10B7"/>
    <w:rsid w:val="006A703B"/>
    <w:rsid w:val="006C0579"/>
    <w:rsid w:val="006E2D9F"/>
    <w:rsid w:val="00722DED"/>
    <w:rsid w:val="0073549F"/>
    <w:rsid w:val="00793260"/>
    <w:rsid w:val="007E26D1"/>
    <w:rsid w:val="007E5DB2"/>
    <w:rsid w:val="007E68A0"/>
    <w:rsid w:val="00830FCD"/>
    <w:rsid w:val="008575DC"/>
    <w:rsid w:val="00896BAE"/>
    <w:rsid w:val="008A00D0"/>
    <w:rsid w:val="008E5245"/>
    <w:rsid w:val="008E78EE"/>
    <w:rsid w:val="00901756"/>
    <w:rsid w:val="00905029"/>
    <w:rsid w:val="00906173"/>
    <w:rsid w:val="009144F1"/>
    <w:rsid w:val="00916276"/>
    <w:rsid w:val="009248DB"/>
    <w:rsid w:val="00963C3C"/>
    <w:rsid w:val="009C0E68"/>
    <w:rsid w:val="009F4D2D"/>
    <w:rsid w:val="00A03A4E"/>
    <w:rsid w:val="00A15675"/>
    <w:rsid w:val="00A249FF"/>
    <w:rsid w:val="00A36870"/>
    <w:rsid w:val="00A542A6"/>
    <w:rsid w:val="00A67C85"/>
    <w:rsid w:val="00A96F81"/>
    <w:rsid w:val="00AA375E"/>
    <w:rsid w:val="00AB4FCC"/>
    <w:rsid w:val="00AD225E"/>
    <w:rsid w:val="00AE4BED"/>
    <w:rsid w:val="00AF4F8F"/>
    <w:rsid w:val="00B30039"/>
    <w:rsid w:val="00B34E84"/>
    <w:rsid w:val="00B565E6"/>
    <w:rsid w:val="00B56942"/>
    <w:rsid w:val="00B70C6C"/>
    <w:rsid w:val="00BC1C78"/>
    <w:rsid w:val="00BE0BD5"/>
    <w:rsid w:val="00C0263C"/>
    <w:rsid w:val="00C30B10"/>
    <w:rsid w:val="00C66541"/>
    <w:rsid w:val="00C721FC"/>
    <w:rsid w:val="00C8681A"/>
    <w:rsid w:val="00C91221"/>
    <w:rsid w:val="00C95EBC"/>
    <w:rsid w:val="00C96F1B"/>
    <w:rsid w:val="00CA5976"/>
    <w:rsid w:val="00CB2554"/>
    <w:rsid w:val="00CB4E1E"/>
    <w:rsid w:val="00CC2377"/>
    <w:rsid w:val="00D223D8"/>
    <w:rsid w:val="00D402C2"/>
    <w:rsid w:val="00D90128"/>
    <w:rsid w:val="00D92AED"/>
    <w:rsid w:val="00DF2EC0"/>
    <w:rsid w:val="00E303E4"/>
    <w:rsid w:val="00E87A2A"/>
    <w:rsid w:val="00EB6D56"/>
    <w:rsid w:val="00ED5D56"/>
    <w:rsid w:val="00F14E3A"/>
    <w:rsid w:val="00F4217F"/>
    <w:rsid w:val="00F4336D"/>
    <w:rsid w:val="00F64941"/>
    <w:rsid w:val="00F74192"/>
    <w:rsid w:val="00F92779"/>
    <w:rsid w:val="00FB3405"/>
    <w:rsid w:val="00FC0B62"/>
    <w:rsid w:val="00FD6310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6E"/>
    <w:rPr>
      <w:rFonts w:ascii="Calibri" w:eastAsia="Times New Roman" w:hAnsi="Calibri" w:cs="Times New Roman"/>
      <w:noProof/>
      <w:sz w:val="22"/>
      <w:szCs w:val="22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C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C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64C6E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hr-HR"/>
    </w:rPr>
  </w:style>
  <w:style w:type="paragraph" w:styleId="Heading8">
    <w:name w:val="heading 8"/>
    <w:basedOn w:val="Normal"/>
    <w:next w:val="Normal"/>
    <w:link w:val="Heading8Char"/>
    <w:qFormat/>
    <w:rsid w:val="00564C6E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C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564C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rsid w:val="00564C6E"/>
    <w:rPr>
      <w:rFonts w:eastAsia="Times New Roman"/>
      <w:b/>
      <w:bCs/>
      <w:sz w:val="26"/>
      <w:szCs w:val="26"/>
      <w:lang w:val="hr-HR" w:eastAsia="hr-HR"/>
    </w:rPr>
  </w:style>
  <w:style w:type="character" w:customStyle="1" w:styleId="Heading8Char">
    <w:name w:val="Heading 8 Char"/>
    <w:basedOn w:val="DefaultParagraphFont"/>
    <w:link w:val="Heading8"/>
    <w:rsid w:val="00564C6E"/>
    <w:rPr>
      <w:rFonts w:ascii="Times New Roman" w:eastAsia="Times New Roman" w:hAnsi="Times New Roman" w:cs="Times New Roman"/>
      <w:i/>
      <w:iCs/>
      <w:lang w:val="hr-HR" w:eastAsia="hr-HR"/>
    </w:rPr>
  </w:style>
  <w:style w:type="character" w:styleId="Hyperlink">
    <w:name w:val="Hyperlink"/>
    <w:uiPriority w:val="99"/>
    <w:rsid w:val="00564C6E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64C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C6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C6E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NoSpacing">
    <w:name w:val="No Spacing"/>
    <w:uiPriority w:val="1"/>
    <w:qFormat/>
    <w:rsid w:val="00564C6E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4C6E"/>
    <w:rPr>
      <w:rFonts w:ascii="Calibri" w:eastAsia="Times New Roman" w:hAnsi="Calibri" w:cs="Times New Roman"/>
      <w:noProof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4C6E"/>
    <w:pPr>
      <w:spacing w:after="120" w:line="480" w:lineRule="auto"/>
    </w:pPr>
    <w:rPr>
      <w:sz w:val="24"/>
      <w:szCs w:val="24"/>
      <w:lang w:val="bs-Latn-BA"/>
    </w:rPr>
  </w:style>
  <w:style w:type="character" w:customStyle="1" w:styleId="BodyText2Char1">
    <w:name w:val="Body Text 2 Char1"/>
    <w:basedOn w:val="DefaultParagraphFont"/>
    <w:uiPriority w:val="99"/>
    <w:semiHidden/>
    <w:rsid w:val="00564C6E"/>
    <w:rPr>
      <w:rFonts w:ascii="Calibri" w:eastAsia="Times New Roman" w:hAnsi="Calibri" w:cs="Times New Roman"/>
      <w:sz w:val="22"/>
      <w:szCs w:val="22"/>
      <w:lang w:val="hr-HR"/>
    </w:rPr>
  </w:style>
  <w:style w:type="paragraph" w:customStyle="1" w:styleId="Default">
    <w:name w:val="Default"/>
    <w:rsid w:val="00564C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C6E"/>
    <w:rPr>
      <w:rFonts w:ascii="Tahoma" w:eastAsia="Times New Roman" w:hAnsi="Tahoma" w:cs="Tahoma"/>
      <w:sz w:val="16"/>
      <w:szCs w:val="16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564C6E"/>
    <w:rPr>
      <w:rFonts w:ascii="Tahoma" w:eastAsia="Times New Roman" w:hAnsi="Tahoma" w:cs="Tahoma"/>
      <w:sz w:val="16"/>
      <w:szCs w:val="16"/>
      <w:lang w:val="hr-HR"/>
    </w:rPr>
  </w:style>
  <w:style w:type="paragraph" w:styleId="ListParagraph">
    <w:name w:val="List Paragraph"/>
    <w:basedOn w:val="Normal"/>
    <w:uiPriority w:val="34"/>
    <w:qFormat/>
    <w:rsid w:val="00564C6E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564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C6E"/>
    <w:rPr>
      <w:rFonts w:ascii="Calibri" w:eastAsia="Times New Roman" w:hAnsi="Calibri" w:cs="Times New Roman"/>
      <w:sz w:val="22"/>
      <w:szCs w:val="22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564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C6E"/>
    <w:rPr>
      <w:rFonts w:ascii="Calibri" w:eastAsia="Times New Roman" w:hAnsi="Calibri" w:cs="Times New Roman"/>
      <w:sz w:val="22"/>
      <w:szCs w:val="22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C6E"/>
    <w:rPr>
      <w:rFonts w:ascii="Calibri" w:eastAsia="Times New Roman" w:hAnsi="Calibri" w:cs="Times New Roman"/>
      <w:sz w:val="20"/>
      <w:szCs w:val="20"/>
      <w:lang w:val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C6E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C6E"/>
    <w:rPr>
      <w:rFonts w:ascii="Calibri" w:eastAsia="Times New Roman" w:hAnsi="Calibri" w:cs="Times New Roman"/>
      <w:b/>
      <w:bCs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C6E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564C6E"/>
    <w:rPr>
      <w:rFonts w:ascii="Calibri" w:eastAsia="Times New Roman" w:hAnsi="Calibri" w:cs="Times New Roman"/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564C6E"/>
    <w:rPr>
      <w:b/>
      <w:bCs/>
      <w:i w:val="0"/>
      <w:iCs w:val="0"/>
    </w:rPr>
  </w:style>
  <w:style w:type="character" w:customStyle="1" w:styleId="st1">
    <w:name w:val="st1"/>
    <w:basedOn w:val="DefaultParagraphFont"/>
    <w:rsid w:val="00564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6E"/>
    <w:rPr>
      <w:rFonts w:ascii="Calibri" w:eastAsia="Times New Roman" w:hAnsi="Calibri" w:cs="Times New Roman"/>
      <w:noProof/>
      <w:sz w:val="22"/>
      <w:szCs w:val="22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C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C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64C6E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hr-HR"/>
    </w:rPr>
  </w:style>
  <w:style w:type="paragraph" w:styleId="Heading8">
    <w:name w:val="heading 8"/>
    <w:basedOn w:val="Normal"/>
    <w:next w:val="Normal"/>
    <w:link w:val="Heading8Char"/>
    <w:qFormat/>
    <w:rsid w:val="00564C6E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C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564C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rsid w:val="00564C6E"/>
    <w:rPr>
      <w:rFonts w:eastAsia="Times New Roman"/>
      <w:b/>
      <w:bCs/>
      <w:sz w:val="26"/>
      <w:szCs w:val="26"/>
      <w:lang w:val="hr-HR" w:eastAsia="hr-HR"/>
    </w:rPr>
  </w:style>
  <w:style w:type="character" w:customStyle="1" w:styleId="Heading8Char">
    <w:name w:val="Heading 8 Char"/>
    <w:basedOn w:val="DefaultParagraphFont"/>
    <w:link w:val="Heading8"/>
    <w:rsid w:val="00564C6E"/>
    <w:rPr>
      <w:rFonts w:ascii="Times New Roman" w:eastAsia="Times New Roman" w:hAnsi="Times New Roman" w:cs="Times New Roman"/>
      <w:i/>
      <w:iCs/>
      <w:lang w:val="hr-HR" w:eastAsia="hr-HR"/>
    </w:rPr>
  </w:style>
  <w:style w:type="character" w:styleId="Hyperlink">
    <w:name w:val="Hyperlink"/>
    <w:uiPriority w:val="99"/>
    <w:rsid w:val="00564C6E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64C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C6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C6E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NoSpacing">
    <w:name w:val="No Spacing"/>
    <w:uiPriority w:val="1"/>
    <w:qFormat/>
    <w:rsid w:val="00564C6E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4C6E"/>
    <w:rPr>
      <w:rFonts w:ascii="Calibri" w:eastAsia="Times New Roman" w:hAnsi="Calibri" w:cs="Times New Roman"/>
      <w:noProof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4C6E"/>
    <w:pPr>
      <w:spacing w:after="120" w:line="480" w:lineRule="auto"/>
    </w:pPr>
    <w:rPr>
      <w:sz w:val="24"/>
      <w:szCs w:val="24"/>
      <w:lang w:val="bs-Latn-BA"/>
    </w:rPr>
  </w:style>
  <w:style w:type="character" w:customStyle="1" w:styleId="BodyText2Char1">
    <w:name w:val="Body Text 2 Char1"/>
    <w:basedOn w:val="DefaultParagraphFont"/>
    <w:uiPriority w:val="99"/>
    <w:semiHidden/>
    <w:rsid w:val="00564C6E"/>
    <w:rPr>
      <w:rFonts w:ascii="Calibri" w:eastAsia="Times New Roman" w:hAnsi="Calibri" w:cs="Times New Roman"/>
      <w:sz w:val="22"/>
      <w:szCs w:val="22"/>
      <w:lang w:val="hr-HR"/>
    </w:rPr>
  </w:style>
  <w:style w:type="paragraph" w:customStyle="1" w:styleId="Default">
    <w:name w:val="Default"/>
    <w:rsid w:val="00564C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C6E"/>
    <w:rPr>
      <w:rFonts w:ascii="Tahoma" w:eastAsia="Times New Roman" w:hAnsi="Tahoma" w:cs="Tahoma"/>
      <w:sz w:val="16"/>
      <w:szCs w:val="16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564C6E"/>
    <w:rPr>
      <w:rFonts w:ascii="Tahoma" w:eastAsia="Times New Roman" w:hAnsi="Tahoma" w:cs="Tahoma"/>
      <w:sz w:val="16"/>
      <w:szCs w:val="16"/>
      <w:lang w:val="hr-HR"/>
    </w:rPr>
  </w:style>
  <w:style w:type="paragraph" w:styleId="ListParagraph">
    <w:name w:val="List Paragraph"/>
    <w:basedOn w:val="Normal"/>
    <w:uiPriority w:val="34"/>
    <w:qFormat/>
    <w:rsid w:val="00564C6E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564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C6E"/>
    <w:rPr>
      <w:rFonts w:ascii="Calibri" w:eastAsia="Times New Roman" w:hAnsi="Calibri" w:cs="Times New Roman"/>
      <w:sz w:val="22"/>
      <w:szCs w:val="22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564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C6E"/>
    <w:rPr>
      <w:rFonts w:ascii="Calibri" w:eastAsia="Times New Roman" w:hAnsi="Calibri" w:cs="Times New Roman"/>
      <w:sz w:val="22"/>
      <w:szCs w:val="22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C6E"/>
    <w:rPr>
      <w:rFonts w:ascii="Calibri" w:eastAsia="Times New Roman" w:hAnsi="Calibri" w:cs="Times New Roman"/>
      <w:sz w:val="20"/>
      <w:szCs w:val="20"/>
      <w:lang w:val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C6E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C6E"/>
    <w:rPr>
      <w:rFonts w:ascii="Calibri" w:eastAsia="Times New Roman" w:hAnsi="Calibri" w:cs="Times New Roman"/>
      <w:b/>
      <w:bCs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C6E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564C6E"/>
    <w:rPr>
      <w:rFonts w:ascii="Calibri" w:eastAsia="Times New Roman" w:hAnsi="Calibri" w:cs="Times New Roman"/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564C6E"/>
    <w:rPr>
      <w:b/>
      <w:bCs/>
      <w:i w:val="0"/>
      <w:iCs w:val="0"/>
    </w:rPr>
  </w:style>
  <w:style w:type="character" w:customStyle="1" w:styleId="st1">
    <w:name w:val="st1"/>
    <w:basedOn w:val="DefaultParagraphFont"/>
    <w:rsid w:val="00564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%200" TargetMode="External"/><Relationship Id="rId13" Type="http://schemas.openxmlformats.org/officeDocument/2006/relationships/hyperlink" Target="JavaScript:void%2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void%200" TargetMode="External"/><Relationship Id="rId12" Type="http://schemas.openxmlformats.org/officeDocument/2006/relationships/hyperlink" Target="JavaScript:void%2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JavaScript:void%200" TargetMode="External"/><Relationship Id="rId11" Type="http://schemas.openxmlformats.org/officeDocument/2006/relationships/hyperlink" Target="JavaScript:void%2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%200" TargetMode="External"/><Relationship Id="rId10" Type="http://schemas.openxmlformats.org/officeDocument/2006/relationships/hyperlink" Target="JavaScript:void%200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%200" TargetMode="External"/><Relationship Id="rId14" Type="http://schemas.openxmlformats.org/officeDocument/2006/relationships/hyperlink" Target="JavaScript:void%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39</Pages>
  <Words>13967</Words>
  <Characters>79616</Characters>
  <Application>Microsoft Office Word</Application>
  <DocSecurity>0</DocSecurity>
  <Lines>663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raguz</dc:creator>
  <cp:lastModifiedBy>Bojan Krejović</cp:lastModifiedBy>
  <cp:revision>16</cp:revision>
  <dcterms:created xsi:type="dcterms:W3CDTF">2018-05-21T09:00:00Z</dcterms:created>
  <dcterms:modified xsi:type="dcterms:W3CDTF">2018-06-12T12:22:00Z</dcterms:modified>
</cp:coreProperties>
</file>